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620665" w:rsidRPr="009E62F5" w:rsidRDefault="00620665" w:rsidP="00620665">
      <w:pPr>
        <w:rPr>
          <w:i/>
          <w:sz w:val="28"/>
          <w:szCs w:val="28"/>
        </w:rPr>
      </w:pPr>
    </w:p>
    <w:p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620665" w:rsidRPr="009E62F5" w:rsidRDefault="00620665" w:rsidP="00620665">
      <w:pPr>
        <w:rPr>
          <w:sz w:val="28"/>
          <w:szCs w:val="28"/>
        </w:rPr>
      </w:pPr>
    </w:p>
    <w:p w:rsidR="00620665" w:rsidRPr="009E62F5" w:rsidRDefault="00620665" w:rsidP="00620665">
      <w:pPr>
        <w:rPr>
          <w:sz w:val="28"/>
          <w:szCs w:val="28"/>
        </w:rPr>
      </w:pPr>
      <w:r w:rsidRPr="009E62F5">
        <w:rPr>
          <w:sz w:val="28"/>
          <w:szCs w:val="28"/>
        </w:rPr>
        <w:t xml:space="preserve">  </w:t>
      </w:r>
      <w:r w:rsidR="00021825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Pr="009E62F5">
        <w:rPr>
          <w:sz w:val="28"/>
          <w:szCs w:val="28"/>
        </w:rPr>
        <w:t>августа  20</w:t>
      </w:r>
      <w:r w:rsidR="00021825">
        <w:rPr>
          <w:sz w:val="28"/>
          <w:szCs w:val="28"/>
        </w:rPr>
        <w:t>20</w:t>
      </w:r>
      <w:r w:rsidRPr="009E62F5">
        <w:rPr>
          <w:sz w:val="28"/>
          <w:szCs w:val="28"/>
        </w:rPr>
        <w:t xml:space="preserve"> года                                                                           № </w:t>
      </w:r>
      <w:r w:rsidR="00021825">
        <w:rPr>
          <w:sz w:val="28"/>
          <w:szCs w:val="28"/>
        </w:rPr>
        <w:t>126/1243</w:t>
      </w: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116E00" w:rsidRPr="0085162A" w:rsidRDefault="00116E00" w:rsidP="00116E00">
      <w:pPr>
        <w:pStyle w:val="3"/>
        <w:jc w:val="center"/>
        <w:rPr>
          <w:b/>
          <w:sz w:val="28"/>
        </w:rPr>
      </w:pPr>
      <w:r w:rsidRPr="0085162A">
        <w:rPr>
          <w:b/>
          <w:sz w:val="28"/>
        </w:rPr>
        <w:t>О количестве переносных ящиков для п</w:t>
      </w:r>
      <w:r w:rsidR="00811D12">
        <w:rPr>
          <w:b/>
          <w:sz w:val="28"/>
        </w:rPr>
        <w:t>р</w:t>
      </w:r>
      <w:r w:rsidRPr="0085162A">
        <w:rPr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</w:t>
      </w:r>
      <w:r>
        <w:rPr>
          <w:b/>
          <w:sz w:val="28"/>
        </w:rPr>
        <w:t xml:space="preserve">выборов </w:t>
      </w:r>
      <w:r w:rsidR="007526AD">
        <w:rPr>
          <w:b/>
          <w:sz w:val="28"/>
        </w:rPr>
        <w:t xml:space="preserve">депутатов Липецкого городского Совета депутатов </w:t>
      </w:r>
      <w:r w:rsidR="00021825">
        <w:rPr>
          <w:b/>
          <w:sz w:val="28"/>
        </w:rPr>
        <w:t xml:space="preserve">шестого </w:t>
      </w:r>
      <w:r w:rsidR="007526AD">
        <w:rPr>
          <w:b/>
          <w:sz w:val="28"/>
        </w:rPr>
        <w:t xml:space="preserve">созыва </w:t>
      </w:r>
    </w:p>
    <w:p w:rsidR="00116E00" w:rsidRPr="004543C5" w:rsidRDefault="00116E00" w:rsidP="00620665">
      <w:pPr>
        <w:pStyle w:val="14-15"/>
        <w:spacing w:line="240" w:lineRule="auto"/>
        <w:ind w:firstLine="708"/>
        <w:rPr>
          <w:b/>
          <w:szCs w:val="28"/>
        </w:rPr>
      </w:pPr>
      <w:r w:rsidRPr="004543C5">
        <w:rPr>
          <w:szCs w:val="28"/>
        </w:rPr>
        <w:t xml:space="preserve">В соответствии  с  </w:t>
      </w:r>
      <w:r w:rsidR="00DC4E70">
        <w:rPr>
          <w:szCs w:val="28"/>
        </w:rPr>
        <w:t>частями</w:t>
      </w:r>
      <w:r w:rsidRPr="004543C5">
        <w:rPr>
          <w:szCs w:val="28"/>
        </w:rPr>
        <w:t xml:space="preserve"> </w:t>
      </w:r>
      <w:r>
        <w:rPr>
          <w:szCs w:val="28"/>
        </w:rPr>
        <w:t>8</w:t>
      </w:r>
      <w:r w:rsidRPr="004543C5">
        <w:rPr>
          <w:szCs w:val="28"/>
        </w:rPr>
        <w:t xml:space="preserve">, </w:t>
      </w:r>
      <w:r w:rsidR="007526AD">
        <w:rPr>
          <w:szCs w:val="28"/>
        </w:rPr>
        <w:t>8.1</w:t>
      </w:r>
      <w:r w:rsidRPr="004543C5">
        <w:rPr>
          <w:szCs w:val="28"/>
        </w:rPr>
        <w:t xml:space="preserve"> статьи </w:t>
      </w:r>
      <w:r>
        <w:rPr>
          <w:szCs w:val="28"/>
        </w:rPr>
        <w:t>6</w:t>
      </w:r>
      <w:r w:rsidR="007526AD">
        <w:rPr>
          <w:szCs w:val="28"/>
        </w:rPr>
        <w:t>5</w:t>
      </w:r>
      <w:r w:rsidRPr="004543C5">
        <w:rPr>
          <w:szCs w:val="28"/>
        </w:rPr>
        <w:t xml:space="preserve"> </w:t>
      </w:r>
      <w:r w:rsidR="007526AD">
        <w:rPr>
          <w:szCs w:val="28"/>
        </w:rPr>
        <w:t>Закона Липецкой области от 6</w:t>
      </w:r>
      <w:r>
        <w:rPr>
          <w:szCs w:val="28"/>
        </w:rPr>
        <w:t> июня 20</w:t>
      </w:r>
      <w:r w:rsidR="007526AD">
        <w:rPr>
          <w:szCs w:val="28"/>
        </w:rPr>
        <w:t>07</w:t>
      </w:r>
      <w:r>
        <w:rPr>
          <w:szCs w:val="28"/>
        </w:rPr>
        <w:t xml:space="preserve"> года №</w:t>
      </w:r>
      <w:r w:rsidR="007526AD">
        <w:rPr>
          <w:szCs w:val="28"/>
        </w:rPr>
        <w:t>60</w:t>
      </w:r>
      <w:r>
        <w:rPr>
          <w:szCs w:val="28"/>
        </w:rPr>
        <w:t xml:space="preserve">-ОЗ «О выборах </w:t>
      </w:r>
      <w:r w:rsidR="007526AD">
        <w:rPr>
          <w:szCs w:val="28"/>
        </w:rPr>
        <w:t>депутатов представительных органов муниципальных образований в</w:t>
      </w:r>
      <w:r>
        <w:rPr>
          <w:szCs w:val="28"/>
        </w:rPr>
        <w:t xml:space="preserve"> Липецкой области»</w:t>
      </w:r>
      <w:r w:rsidR="00021825">
        <w:rPr>
          <w:szCs w:val="28"/>
        </w:rPr>
        <w:t xml:space="preserve">, п. 3.2 </w:t>
      </w:r>
      <w:r w:rsidR="00021825">
        <w:rPr>
          <w:rFonts w:eastAsia="Calibri"/>
          <w:szCs w:val="28"/>
          <w:lang w:eastAsia="en-US"/>
        </w:rPr>
        <w:t xml:space="preserve">Порядка </w:t>
      </w:r>
      <w:r w:rsidR="00021825" w:rsidRPr="00005219">
        <w:rPr>
          <w:bCs/>
          <w:szCs w:val="28"/>
        </w:rPr>
        <w:t>досрочного голосования избирателей, участников референдума</w:t>
      </w:r>
      <w:r w:rsidR="00021825">
        <w:rPr>
          <w:bCs/>
          <w:szCs w:val="28"/>
        </w:rPr>
        <w:t xml:space="preserve"> </w:t>
      </w:r>
      <w:r w:rsidR="00021825" w:rsidRPr="00005219">
        <w:rPr>
          <w:bCs/>
          <w:szCs w:val="28"/>
        </w:rPr>
        <w:t>с применением дополнительных форм организации голосования при проведении выборов, референдумов в единый день</w:t>
      </w:r>
      <w:r w:rsidR="00021825">
        <w:rPr>
          <w:bCs/>
          <w:szCs w:val="28"/>
        </w:rPr>
        <w:t xml:space="preserve"> </w:t>
      </w:r>
      <w:r w:rsidR="00021825" w:rsidRPr="00005219">
        <w:rPr>
          <w:bCs/>
          <w:szCs w:val="28"/>
        </w:rPr>
        <w:t>голосования 13 сентября 2020</w:t>
      </w:r>
      <w:r w:rsidR="00021825" w:rsidRPr="00005219">
        <w:rPr>
          <w:b/>
          <w:szCs w:val="28"/>
        </w:rPr>
        <w:t xml:space="preserve"> </w:t>
      </w:r>
      <w:r w:rsidR="00021825" w:rsidRPr="00005219">
        <w:rPr>
          <w:bCs/>
          <w:szCs w:val="28"/>
        </w:rPr>
        <w:t>года</w:t>
      </w:r>
      <w:r w:rsidR="00021825" w:rsidRPr="007F5901">
        <w:rPr>
          <w:rFonts w:eastAsia="Calibri"/>
          <w:szCs w:val="28"/>
          <w:lang w:eastAsia="en-US"/>
        </w:rPr>
        <w:t>, утвержденного постановлением Центральной избирательной комиссии Российской Федерации № 2</w:t>
      </w:r>
      <w:r w:rsidR="00021825">
        <w:rPr>
          <w:rFonts w:eastAsia="Calibri"/>
          <w:szCs w:val="28"/>
          <w:lang w:eastAsia="en-US"/>
        </w:rPr>
        <w:t>60</w:t>
      </w:r>
      <w:r w:rsidR="00021825" w:rsidRPr="007F5901">
        <w:rPr>
          <w:rFonts w:eastAsia="Calibri"/>
          <w:szCs w:val="28"/>
          <w:lang w:eastAsia="en-US"/>
        </w:rPr>
        <w:t>/1</w:t>
      </w:r>
      <w:r w:rsidR="00021825">
        <w:rPr>
          <w:rFonts w:eastAsia="Calibri"/>
          <w:szCs w:val="28"/>
          <w:lang w:eastAsia="en-US"/>
        </w:rPr>
        <w:t>916</w:t>
      </w:r>
      <w:r w:rsidR="00021825" w:rsidRPr="007F5901">
        <w:rPr>
          <w:rFonts w:eastAsia="Calibri"/>
          <w:szCs w:val="28"/>
          <w:lang w:eastAsia="en-US"/>
        </w:rPr>
        <w:t>-7 от 2</w:t>
      </w:r>
      <w:r w:rsidR="00021825">
        <w:rPr>
          <w:rFonts w:eastAsia="Calibri"/>
          <w:szCs w:val="28"/>
          <w:lang w:eastAsia="en-US"/>
        </w:rPr>
        <w:t>4</w:t>
      </w:r>
      <w:r w:rsidR="00021825" w:rsidRPr="007F5901">
        <w:rPr>
          <w:rFonts w:eastAsia="Calibri"/>
          <w:szCs w:val="28"/>
          <w:lang w:eastAsia="en-US"/>
        </w:rPr>
        <w:t xml:space="preserve"> </w:t>
      </w:r>
      <w:r w:rsidR="00021825">
        <w:rPr>
          <w:rFonts w:eastAsia="Calibri"/>
          <w:szCs w:val="28"/>
          <w:lang w:eastAsia="en-US"/>
        </w:rPr>
        <w:t>июля</w:t>
      </w:r>
      <w:r w:rsidR="00021825" w:rsidRPr="007F5901">
        <w:rPr>
          <w:rFonts w:eastAsia="Calibri"/>
          <w:szCs w:val="28"/>
          <w:lang w:eastAsia="en-US"/>
        </w:rPr>
        <w:t xml:space="preserve"> 2020 года</w:t>
      </w:r>
      <w:r w:rsidR="00021825" w:rsidRPr="007F5901">
        <w:rPr>
          <w:bCs/>
          <w:szCs w:val="28"/>
        </w:rPr>
        <w:t>,</w:t>
      </w:r>
      <w:r w:rsidR="00021825">
        <w:rPr>
          <w:szCs w:val="28"/>
        </w:rPr>
        <w:t xml:space="preserve"> </w:t>
      </w:r>
      <w:r>
        <w:rPr>
          <w:szCs w:val="28"/>
        </w:rPr>
        <w:t xml:space="preserve"> </w:t>
      </w:r>
      <w:r w:rsidRPr="004543C5">
        <w:rPr>
          <w:szCs w:val="28"/>
        </w:rPr>
        <w:t xml:space="preserve">территориальная избирательная комиссия </w:t>
      </w:r>
      <w:r w:rsidR="00620665">
        <w:rPr>
          <w:szCs w:val="28"/>
        </w:rPr>
        <w:t xml:space="preserve">Советского округа города Липецка </w:t>
      </w:r>
      <w:r w:rsidRPr="004543C5">
        <w:rPr>
          <w:b/>
          <w:szCs w:val="28"/>
        </w:rPr>
        <w:t>постановляет:</w:t>
      </w:r>
    </w:p>
    <w:p w:rsidR="00116E00" w:rsidRDefault="00116E00" w:rsidP="00116E00">
      <w:pPr>
        <w:pStyle w:val="14-15"/>
        <w:spacing w:line="240" w:lineRule="auto"/>
        <w:rPr>
          <w:szCs w:val="28"/>
        </w:rPr>
      </w:pPr>
      <w:r w:rsidRPr="004543C5">
        <w:rPr>
          <w:szCs w:val="28"/>
        </w:rPr>
        <w:t>Определить количество переносных ящиков</w:t>
      </w:r>
      <w:r w:rsidR="00F85F9F" w:rsidRPr="00F85F9F">
        <w:rPr>
          <w:b/>
        </w:rPr>
        <w:t xml:space="preserve"> </w:t>
      </w:r>
      <w:r w:rsidR="00B96A62" w:rsidRPr="00B96A62">
        <w:t>для проведения голосования вне помещения для голосования</w:t>
      </w:r>
      <w:r w:rsidR="00B96A62">
        <w:rPr>
          <w:b/>
        </w:rPr>
        <w:t xml:space="preserve"> </w:t>
      </w:r>
      <w:r w:rsidR="00F85F9F" w:rsidRPr="00F85F9F">
        <w:t>при проведении</w:t>
      </w:r>
      <w:r w:rsidR="007526AD">
        <w:t xml:space="preserve"> </w:t>
      </w:r>
      <w:r w:rsidR="00F85F9F" w:rsidRPr="00F85F9F">
        <w:t xml:space="preserve">выборов </w:t>
      </w:r>
      <w:r w:rsidR="007526AD" w:rsidRPr="007526AD">
        <w:t>депутат</w:t>
      </w:r>
      <w:r w:rsidR="00021825">
        <w:t>ов</w:t>
      </w:r>
      <w:r w:rsidR="007526AD" w:rsidRPr="007526AD">
        <w:t xml:space="preserve"> Липецкого городского Совета депутатов </w:t>
      </w:r>
      <w:r w:rsidR="00021825">
        <w:t>шестого</w:t>
      </w:r>
      <w:r w:rsidR="00B96A62" w:rsidRPr="007526AD">
        <w:t xml:space="preserve">, используемых </w:t>
      </w:r>
      <w:r w:rsidR="00B96A62" w:rsidRPr="007526AD">
        <w:rPr>
          <w:szCs w:val="28"/>
        </w:rPr>
        <w:t>участков</w:t>
      </w:r>
      <w:r w:rsidR="00B96A62">
        <w:rPr>
          <w:szCs w:val="28"/>
        </w:rPr>
        <w:t xml:space="preserve">ыми </w:t>
      </w:r>
      <w:r w:rsidRPr="004543C5">
        <w:rPr>
          <w:szCs w:val="28"/>
        </w:rPr>
        <w:t>избирательным</w:t>
      </w:r>
      <w:r w:rsidR="00B96A62">
        <w:rPr>
          <w:szCs w:val="28"/>
        </w:rPr>
        <w:t>и</w:t>
      </w:r>
      <w:r w:rsidRPr="004543C5">
        <w:rPr>
          <w:szCs w:val="28"/>
        </w:rPr>
        <w:t xml:space="preserve"> комиссиям</w:t>
      </w:r>
      <w:r w:rsidR="00B96A62">
        <w:rPr>
          <w:szCs w:val="28"/>
        </w:rPr>
        <w:t>и</w:t>
      </w:r>
      <w:r w:rsidRPr="004543C5">
        <w:rPr>
          <w:szCs w:val="28"/>
        </w:rPr>
        <w:t>:</w:t>
      </w:r>
    </w:p>
    <w:p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4"/>
        <w:gridCol w:w="1629"/>
        <w:gridCol w:w="1659"/>
        <w:gridCol w:w="1602"/>
        <w:gridCol w:w="1784"/>
        <w:gridCol w:w="1583"/>
      </w:tblGrid>
      <w:tr w:rsidR="00116E00" w:rsidRPr="008E3B03" w:rsidTr="0059674E">
        <w:tc>
          <w:tcPr>
            <w:tcW w:w="1314" w:type="dxa"/>
          </w:tcPr>
          <w:p w:rsidR="00116E00" w:rsidRPr="008E3B03" w:rsidRDefault="00116E00" w:rsidP="0059674E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:rsidR="00116E00" w:rsidRPr="008E3B03" w:rsidRDefault="00116E00" w:rsidP="0059674E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629" w:type="dxa"/>
          </w:tcPr>
          <w:p w:rsidR="00116E00" w:rsidRPr="008E3B03" w:rsidRDefault="00116E00" w:rsidP="0059674E">
            <w:pPr>
              <w:jc w:val="center"/>
              <w:rPr>
                <w:b/>
              </w:rPr>
            </w:pPr>
            <w:r w:rsidRPr="008E3B03">
              <w:rPr>
                <w:b/>
              </w:rPr>
              <w:t>Количество</w:t>
            </w:r>
          </w:p>
          <w:p w:rsidR="00116E00" w:rsidRPr="008E3B03" w:rsidRDefault="00116E00" w:rsidP="0059674E">
            <w:pPr>
              <w:jc w:val="center"/>
              <w:rPr>
                <w:b/>
              </w:rPr>
            </w:pPr>
            <w:r w:rsidRPr="008E3B03">
              <w:rPr>
                <w:b/>
              </w:rPr>
              <w:t>избирателей</w:t>
            </w:r>
          </w:p>
        </w:tc>
        <w:tc>
          <w:tcPr>
            <w:tcW w:w="1659" w:type="dxa"/>
          </w:tcPr>
          <w:p w:rsidR="00116E0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 xml:space="preserve">Определено согласно </w:t>
            </w:r>
            <w:r w:rsidR="00DC4E70">
              <w:rPr>
                <w:b/>
              </w:rPr>
              <w:t>части</w:t>
            </w:r>
            <w:r>
              <w:rPr>
                <w:b/>
              </w:rPr>
              <w:t xml:space="preserve"> 8</w:t>
            </w:r>
            <w:r w:rsidRPr="008E3B03">
              <w:rPr>
                <w:b/>
              </w:rPr>
              <w:t xml:space="preserve"> ст</w:t>
            </w:r>
            <w:r>
              <w:rPr>
                <w:b/>
              </w:rPr>
              <w:t>атьи 6</w:t>
            </w:r>
            <w:r w:rsidR="003F19DE">
              <w:rPr>
                <w:b/>
              </w:rPr>
              <w:t>5</w:t>
            </w:r>
            <w:r w:rsidRPr="008E3B03">
              <w:rPr>
                <w:b/>
              </w:rPr>
              <w:t xml:space="preserve"> </w:t>
            </w:r>
          </w:p>
          <w:p w:rsidR="00116E00" w:rsidRPr="008E3B03" w:rsidRDefault="00116E00" w:rsidP="003F19DE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 w:rsidR="003F19DE">
              <w:rPr>
                <w:b/>
              </w:rPr>
              <w:t>60-</w:t>
            </w:r>
            <w:r>
              <w:rPr>
                <w:b/>
              </w:rPr>
              <w:t>ОЗ</w:t>
            </w:r>
          </w:p>
        </w:tc>
        <w:tc>
          <w:tcPr>
            <w:tcW w:w="1602" w:type="dxa"/>
          </w:tcPr>
          <w:p w:rsidR="00116E0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404E0">
              <w:rPr>
                <w:b/>
              </w:rPr>
              <w:t xml:space="preserve">Добавлено по </w:t>
            </w:r>
            <w:r>
              <w:rPr>
                <w:b/>
              </w:rPr>
              <w:t xml:space="preserve">пункту «б» </w:t>
            </w:r>
            <w:r w:rsidRPr="000404E0">
              <w:rPr>
                <w:b/>
              </w:rPr>
              <w:t xml:space="preserve">  </w:t>
            </w:r>
          </w:p>
          <w:p w:rsidR="00116E00" w:rsidRDefault="00DC4E7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части</w:t>
            </w:r>
            <w:r w:rsidR="003F19DE">
              <w:rPr>
                <w:b/>
              </w:rPr>
              <w:t xml:space="preserve"> 8.1</w:t>
            </w:r>
            <w:r w:rsidR="00116E00" w:rsidRPr="000404E0">
              <w:rPr>
                <w:b/>
              </w:rPr>
              <w:t xml:space="preserve"> </w:t>
            </w:r>
          </w:p>
          <w:p w:rsidR="00116E0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ст</w:t>
            </w:r>
            <w:r>
              <w:rPr>
                <w:b/>
              </w:rPr>
              <w:t>атьи 6</w:t>
            </w:r>
            <w:r w:rsidR="003F19DE">
              <w:rPr>
                <w:b/>
              </w:rPr>
              <w:t>5</w:t>
            </w:r>
            <w:r w:rsidRPr="008E3B03">
              <w:rPr>
                <w:b/>
              </w:rPr>
              <w:t xml:space="preserve"> </w:t>
            </w:r>
          </w:p>
          <w:p w:rsidR="00116E00" w:rsidRPr="000404E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 w:rsidR="003F19DE">
              <w:rPr>
                <w:b/>
              </w:rPr>
              <w:t>60</w:t>
            </w:r>
            <w:r>
              <w:rPr>
                <w:b/>
              </w:rPr>
              <w:t>-ОЗ</w:t>
            </w:r>
          </w:p>
        </w:tc>
        <w:tc>
          <w:tcPr>
            <w:tcW w:w="1784" w:type="dxa"/>
          </w:tcPr>
          <w:p w:rsidR="00116E0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404E0">
              <w:rPr>
                <w:b/>
              </w:rPr>
              <w:t>Добавлено</w:t>
            </w:r>
            <w:r>
              <w:rPr>
                <w:b/>
              </w:rPr>
              <w:t xml:space="preserve"> </w:t>
            </w:r>
          </w:p>
          <w:p w:rsidR="00116E0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753A3A">
              <w:rPr>
                <w:b/>
              </w:rPr>
              <w:t xml:space="preserve">по </w:t>
            </w:r>
          </w:p>
          <w:p w:rsidR="00116E00" w:rsidRPr="00753A3A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753A3A">
              <w:rPr>
                <w:b/>
              </w:rPr>
              <w:t xml:space="preserve">пункту </w:t>
            </w:r>
            <w:r>
              <w:rPr>
                <w:b/>
              </w:rPr>
              <w:t>«в»</w:t>
            </w:r>
            <w:r w:rsidRPr="00753A3A">
              <w:rPr>
                <w:b/>
              </w:rPr>
              <w:t xml:space="preserve">  </w:t>
            </w:r>
          </w:p>
          <w:p w:rsidR="00116E00" w:rsidRDefault="00DC4E7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части</w:t>
            </w:r>
            <w:r w:rsidR="00116E00">
              <w:rPr>
                <w:b/>
              </w:rPr>
              <w:t xml:space="preserve"> </w:t>
            </w:r>
            <w:r w:rsidR="007804A3">
              <w:rPr>
                <w:b/>
              </w:rPr>
              <w:t>8.1</w:t>
            </w:r>
            <w:r w:rsidR="00116E00" w:rsidRPr="000404E0">
              <w:rPr>
                <w:b/>
              </w:rPr>
              <w:t xml:space="preserve"> </w:t>
            </w:r>
          </w:p>
          <w:p w:rsidR="00116E0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ст</w:t>
            </w:r>
            <w:r>
              <w:rPr>
                <w:b/>
              </w:rPr>
              <w:t>атьи 6</w:t>
            </w:r>
            <w:r w:rsidR="007804A3">
              <w:rPr>
                <w:b/>
              </w:rPr>
              <w:t>5</w:t>
            </w:r>
            <w:r w:rsidRPr="008E3B03">
              <w:rPr>
                <w:b/>
              </w:rPr>
              <w:t xml:space="preserve"> </w:t>
            </w:r>
          </w:p>
          <w:p w:rsidR="00116E00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 w:rsidR="007804A3">
              <w:rPr>
                <w:b/>
              </w:rPr>
              <w:t>60</w:t>
            </w:r>
            <w:r>
              <w:rPr>
                <w:b/>
              </w:rPr>
              <w:t>-ОЗ</w:t>
            </w:r>
          </w:p>
          <w:p w:rsidR="00116E00" w:rsidRPr="008E3B03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68613D">
              <w:rPr>
                <w:b/>
                <w:i/>
              </w:rPr>
              <w:t xml:space="preserve">  </w:t>
            </w:r>
          </w:p>
        </w:tc>
        <w:tc>
          <w:tcPr>
            <w:tcW w:w="1583" w:type="dxa"/>
          </w:tcPr>
          <w:p w:rsidR="00116E00" w:rsidRPr="008E3B03" w:rsidRDefault="00116E00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Всего переносных ящиков для голосования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1360</w:t>
            </w:r>
          </w:p>
        </w:tc>
        <w:tc>
          <w:tcPr>
            <w:tcW w:w="1659" w:type="dxa"/>
          </w:tcPr>
          <w:p w:rsidR="007804A3" w:rsidRPr="008E3B03" w:rsidRDefault="007804A3" w:rsidP="00AF1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AF1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1235</w:t>
            </w:r>
          </w:p>
        </w:tc>
        <w:tc>
          <w:tcPr>
            <w:tcW w:w="1659" w:type="dxa"/>
          </w:tcPr>
          <w:p w:rsidR="007804A3" w:rsidRPr="008E3B03" w:rsidRDefault="007804A3" w:rsidP="00AF1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1239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24-04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1344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1721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1826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1507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1825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1888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2207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1480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24-12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1877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2097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1498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1755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2140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2192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2335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2168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1712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1378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1563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1627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1846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1560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1663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2208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2039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1727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1739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1958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1625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1676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2299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1919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1920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1788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1861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1629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2139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1991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1738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2183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2057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1521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1212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1602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1725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24-49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1771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2074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2163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1956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1837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1601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2000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1663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24-57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1875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1724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2167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2018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1454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2129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1805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24-64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2427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24-65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2124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24-66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2336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24-67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2366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24-68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1440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24-69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1403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24-70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1508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24-71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1690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24-72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1801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804A3" w:rsidRPr="008E3B03" w:rsidTr="0031157A">
        <w:tc>
          <w:tcPr>
            <w:tcW w:w="1314" w:type="dxa"/>
            <w:vAlign w:val="bottom"/>
          </w:tcPr>
          <w:p w:rsidR="007804A3" w:rsidRPr="00620665" w:rsidRDefault="007804A3" w:rsidP="00BE3FAD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24-73</w:t>
            </w:r>
          </w:p>
        </w:tc>
        <w:tc>
          <w:tcPr>
            <w:tcW w:w="1629" w:type="dxa"/>
            <w:vAlign w:val="bottom"/>
          </w:tcPr>
          <w:p w:rsidR="007804A3" w:rsidRPr="007804A3" w:rsidRDefault="007804A3">
            <w:pPr>
              <w:jc w:val="center"/>
              <w:rPr>
                <w:sz w:val="28"/>
                <w:szCs w:val="28"/>
              </w:rPr>
            </w:pPr>
            <w:r w:rsidRPr="007804A3">
              <w:rPr>
                <w:sz w:val="28"/>
                <w:szCs w:val="28"/>
              </w:rPr>
              <w:t>2047</w:t>
            </w:r>
          </w:p>
        </w:tc>
        <w:tc>
          <w:tcPr>
            <w:tcW w:w="1659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784" w:type="dxa"/>
          </w:tcPr>
          <w:p w:rsidR="007804A3" w:rsidRPr="00620665" w:rsidRDefault="007804A3" w:rsidP="00BE3FAD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583" w:type="dxa"/>
          </w:tcPr>
          <w:p w:rsidR="007804A3" w:rsidRPr="008E3B03" w:rsidRDefault="007804A3" w:rsidP="00BE3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620665" w:rsidRPr="009E62F5" w:rsidTr="00AF1C3B">
        <w:tc>
          <w:tcPr>
            <w:tcW w:w="5293" w:type="dxa"/>
          </w:tcPr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62066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526AD" w:rsidRPr="009E62F5" w:rsidRDefault="007526AD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16E00"/>
    <w:rsid w:val="00021825"/>
    <w:rsid w:val="00116E00"/>
    <w:rsid w:val="00151E58"/>
    <w:rsid w:val="0020084B"/>
    <w:rsid w:val="00270DB3"/>
    <w:rsid w:val="002D131F"/>
    <w:rsid w:val="002F2278"/>
    <w:rsid w:val="003F19DE"/>
    <w:rsid w:val="0050622B"/>
    <w:rsid w:val="00582A68"/>
    <w:rsid w:val="00620665"/>
    <w:rsid w:val="00653A90"/>
    <w:rsid w:val="00711162"/>
    <w:rsid w:val="007526AD"/>
    <w:rsid w:val="007804A3"/>
    <w:rsid w:val="00811D12"/>
    <w:rsid w:val="0088096C"/>
    <w:rsid w:val="00995E73"/>
    <w:rsid w:val="00AC7EC0"/>
    <w:rsid w:val="00B96A62"/>
    <w:rsid w:val="00CA7299"/>
    <w:rsid w:val="00DC4E70"/>
    <w:rsid w:val="00EE4B8A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7</cp:revision>
  <dcterms:created xsi:type="dcterms:W3CDTF">2019-08-21T11:42:00Z</dcterms:created>
  <dcterms:modified xsi:type="dcterms:W3CDTF">2020-08-30T09:04:00Z</dcterms:modified>
</cp:coreProperties>
</file>