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22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>
        <w:rPr>
          <w:sz w:val="28"/>
          <w:szCs w:val="28"/>
        </w:rPr>
        <w:t>116/108</w:t>
      </w:r>
      <w:r w:rsidR="00C33957">
        <w:rPr>
          <w:sz w:val="28"/>
          <w:szCs w:val="28"/>
        </w:rPr>
        <w:t>5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26</w:t>
      </w:r>
    </w:p>
    <w:p w:rsidR="00267700" w:rsidRPr="00084828" w:rsidRDefault="00405332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Атаманенко Александра Петровича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7476D5">
        <w:rPr>
          <w:b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 xml:space="preserve">Липецкого городского Совета депутатов шестого созыва по одномандатному  избирательному округу № 26 </w:t>
      </w:r>
      <w:r w:rsidR="00405332" w:rsidRPr="00405332">
        <w:rPr>
          <w:i/>
        </w:rPr>
        <w:t>Атаманенко Александра Петровича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26</w:t>
      </w:r>
      <w:r w:rsidR="00405332" w:rsidRPr="00405332">
        <w:t xml:space="preserve"> </w:t>
      </w:r>
      <w:r w:rsidR="00405332">
        <w:t xml:space="preserve">Атаманенко Александра Петровича, 30 июня 1970 года рождения, место рождения – пгт. </w:t>
      </w:r>
      <w:r w:rsidR="00420B06">
        <w:t>Гуты Богодуховского р-на Харьковской обл.,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основное место работы – Липецкая областная общественная организация Военно-исторический клуб «Старая гвардия», исполнительный директор, члена политической партии «</w:t>
      </w:r>
      <w:r w:rsidR="00420B06" w:rsidRPr="007476D5">
        <w:rPr>
          <w:b/>
        </w:rPr>
        <w:t>КОММУНИСТИЧЕСКАЯ ПАРТИЯ РОССИЙСКОЙ ФЕДЕРАЦИИ</w:t>
      </w:r>
      <w:r w:rsidR="00420B06">
        <w:t xml:space="preserve">», второго секретаря Липецкого городского Комитета КПРФ. выдвинутого избирательным объединением  «Липецкое областное отделение политической партии </w:t>
      </w:r>
      <w:r w:rsidR="00420B06" w:rsidRPr="007476D5">
        <w:rPr>
          <w:b/>
        </w:rPr>
        <w:t xml:space="preserve">«КОММУНИСТИЧЕСКАЯ ПАРТИЯ </w:t>
      </w:r>
      <w:r w:rsidR="00420B06" w:rsidRPr="007476D5">
        <w:rPr>
          <w:b/>
        </w:rPr>
        <w:lastRenderedPageBreak/>
        <w:t>РОССИЙСКОЙ ФЕДЕРАЦИИ»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20B06" w:rsidRPr="00420B06">
        <w:t xml:space="preserve"> «</w:t>
      </w:r>
      <w:r w:rsidR="00420B06">
        <w:t>22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E95106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E95106">
        <w:rPr>
          <w:rFonts w:ascii="Times New Roman CYR" w:hAnsi="Times New Roman CYR"/>
        </w:rPr>
        <w:t>12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20B06">
        <w:rPr>
          <w:sz w:val="28"/>
        </w:rPr>
        <w:t>Атаманенко Александру Петровичу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6A11"/>
    <w:rsid w:val="000D6B95"/>
    <w:rsid w:val="000D73DD"/>
    <w:rsid w:val="000E3D19"/>
    <w:rsid w:val="00155F7D"/>
    <w:rsid w:val="001732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03AC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87AEF"/>
    <w:rsid w:val="0069282F"/>
    <w:rsid w:val="006D1379"/>
    <w:rsid w:val="00701A57"/>
    <w:rsid w:val="007476D5"/>
    <w:rsid w:val="007924D7"/>
    <w:rsid w:val="00797046"/>
    <w:rsid w:val="007C4A1F"/>
    <w:rsid w:val="00802E6D"/>
    <w:rsid w:val="008259ED"/>
    <w:rsid w:val="008439EF"/>
    <w:rsid w:val="008D06BB"/>
    <w:rsid w:val="008D4D0D"/>
    <w:rsid w:val="009511C5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2777C"/>
    <w:rsid w:val="00B61ED6"/>
    <w:rsid w:val="00B64225"/>
    <w:rsid w:val="00B75864"/>
    <w:rsid w:val="00B94773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95106"/>
    <w:rsid w:val="00EB25B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9EF89-1508-44DC-8C32-168DB5E7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319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9</cp:revision>
  <cp:lastPrinted>2020-06-03T07:47:00Z</cp:lastPrinted>
  <dcterms:created xsi:type="dcterms:W3CDTF">2020-02-19T13:36:00Z</dcterms:created>
  <dcterms:modified xsi:type="dcterms:W3CDTF">2020-07-23T05:51:00Z</dcterms:modified>
</cp:coreProperties>
</file>