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764BF5" w:rsidRDefault="00000CE1" w:rsidP="00000CE1">
            <w:pPr>
              <w:snapToGrid w:val="0"/>
              <w:rPr>
                <w:szCs w:val="28"/>
              </w:rPr>
            </w:pPr>
            <w:r w:rsidRPr="00764BF5">
              <w:rPr>
                <w:szCs w:val="28"/>
                <w:lang w:val="en-US"/>
              </w:rPr>
              <w:t>20</w:t>
            </w:r>
            <w:r w:rsidR="00E47CEE" w:rsidRPr="00764BF5">
              <w:rPr>
                <w:szCs w:val="28"/>
                <w:lang w:val="en-US"/>
              </w:rPr>
              <w:t xml:space="preserve"> </w:t>
            </w:r>
            <w:r w:rsidRPr="00764BF5">
              <w:rPr>
                <w:szCs w:val="28"/>
              </w:rPr>
              <w:t xml:space="preserve">марта </w:t>
            </w:r>
            <w:r w:rsidR="00E47CEE" w:rsidRPr="00764BF5">
              <w:rPr>
                <w:szCs w:val="28"/>
              </w:rPr>
              <w:t>20</w:t>
            </w:r>
            <w:r w:rsidRPr="00764BF5">
              <w:rPr>
                <w:szCs w:val="28"/>
              </w:rPr>
              <w:t>20</w:t>
            </w:r>
            <w:r w:rsidR="00E47CEE" w:rsidRPr="00764BF5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764BF5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764BF5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764BF5">
              <w:rPr>
                <w:szCs w:val="28"/>
              </w:rPr>
              <w:t>№</w:t>
            </w:r>
            <w:r w:rsidR="00764BF5" w:rsidRPr="00764BF5">
              <w:rPr>
                <w:szCs w:val="28"/>
              </w:rPr>
              <w:t xml:space="preserve"> 104/1004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B35B71" w:rsidRPr="00CD747E" w:rsidRDefault="00B35B71" w:rsidP="00B35B71">
      <w:pPr>
        <w:ind w:firstLine="709"/>
        <w:jc w:val="center"/>
        <w:rPr>
          <w:b/>
          <w:szCs w:val="28"/>
        </w:rPr>
      </w:pPr>
      <w:r w:rsidRPr="00CD747E">
        <w:rPr>
          <w:b/>
          <w:szCs w:val="28"/>
        </w:rPr>
        <w:t xml:space="preserve">Об организации </w:t>
      </w:r>
      <w:r>
        <w:rPr>
          <w:b/>
          <w:szCs w:val="28"/>
        </w:rPr>
        <w:t>закупок, товаров, работ, услуг</w:t>
      </w:r>
      <w:r w:rsidRPr="005A2804">
        <w:rPr>
          <w:szCs w:val="28"/>
        </w:rPr>
        <w:t xml:space="preserve"> </w:t>
      </w:r>
      <w:r w:rsidRPr="00035D59">
        <w:rPr>
          <w:b/>
          <w:szCs w:val="28"/>
        </w:rPr>
        <w:t xml:space="preserve">территориальной </w:t>
      </w:r>
      <w:r>
        <w:rPr>
          <w:b/>
          <w:szCs w:val="28"/>
        </w:rPr>
        <w:t>и</w:t>
      </w:r>
      <w:r w:rsidRPr="005A2804">
        <w:rPr>
          <w:b/>
          <w:szCs w:val="28"/>
        </w:rPr>
        <w:t>збирательной комиссией</w:t>
      </w:r>
      <w:r>
        <w:rPr>
          <w:b/>
          <w:szCs w:val="28"/>
        </w:rPr>
        <w:t xml:space="preserve"> Советского округа города Липецка при подготовке и </w:t>
      </w:r>
      <w:r w:rsidRPr="00CD747E">
        <w:rPr>
          <w:b/>
          <w:szCs w:val="28"/>
        </w:rPr>
        <w:t>проведени</w:t>
      </w:r>
      <w:r>
        <w:rPr>
          <w:b/>
          <w:szCs w:val="28"/>
        </w:rPr>
        <w:t>и</w:t>
      </w:r>
      <w:r w:rsidRPr="00CD747E">
        <w:rPr>
          <w:b/>
          <w:szCs w:val="28"/>
        </w:rPr>
        <w:t xml:space="preserve"> </w:t>
      </w:r>
      <w:r w:rsidRPr="00404022">
        <w:rPr>
          <w:b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B35B71" w:rsidRDefault="00B35B71" w:rsidP="00B35B71">
      <w:pPr>
        <w:ind w:firstLine="709"/>
        <w:jc w:val="both"/>
        <w:rPr>
          <w:sz w:val="10"/>
          <w:szCs w:val="10"/>
        </w:rPr>
      </w:pP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8A3CFA" w:rsidRPr="001543B8" w:rsidRDefault="00B35B71" w:rsidP="00B35B71">
      <w:pPr>
        <w:pStyle w:val="1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35B71">
        <w:rPr>
          <w:rFonts w:ascii="Times New Roman" w:hAnsi="Times New Roman"/>
          <w:b w:val="0"/>
          <w:bCs w:val="0"/>
          <w:sz w:val="28"/>
          <w:szCs w:val="28"/>
        </w:rPr>
        <w:t>На основании распоряжения Президента Российской Федерации</w:t>
      </w:r>
      <w:r w:rsidRPr="00B35B71">
        <w:rPr>
          <w:rFonts w:ascii="Times New Roman" w:hAnsi="Times New Roman"/>
          <w:b w:val="0"/>
          <w:bCs w:val="0"/>
          <w:sz w:val="28"/>
          <w:szCs w:val="28"/>
        </w:rPr>
        <w:br/>
        <w:t xml:space="preserve">от 14 февраля 2020 года № 32-рп, п.п. 3.3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04 марта 2020 года № 241/1794-7, пункта 7 постановления избирательной комиссии Липецкой области от </w:t>
      </w:r>
      <w:r w:rsidRPr="00B35B71">
        <w:rPr>
          <w:rFonts w:ascii="Times New Roman" w:hAnsi="Times New Roman"/>
          <w:b w:val="0"/>
          <w:bCs w:val="0"/>
          <w:color w:val="000000"/>
          <w:sz w:val="28"/>
          <w:szCs w:val="28"/>
        </w:rPr>
        <w:t>12 марта 2020 года № 105/879-6 «</w:t>
      </w:r>
      <w:r w:rsidRPr="00B35B71">
        <w:rPr>
          <w:rFonts w:ascii="Times New Roman" w:hAnsi="Times New Roman"/>
          <w:b w:val="0"/>
          <w:sz w:val="28"/>
          <w:szCs w:val="28"/>
        </w:rPr>
        <w:t>Об организации закупок, товаров, работ, услуг</w:t>
      </w:r>
      <w:r w:rsidRPr="00B35B71">
        <w:rPr>
          <w:rFonts w:ascii="Times New Roman" w:hAnsi="Times New Roman"/>
          <w:sz w:val="28"/>
          <w:szCs w:val="28"/>
        </w:rPr>
        <w:t xml:space="preserve"> </w:t>
      </w:r>
      <w:r w:rsidRPr="00B35B71">
        <w:rPr>
          <w:rFonts w:ascii="Times New Roman" w:hAnsi="Times New Roman"/>
          <w:b w:val="0"/>
          <w:sz w:val="28"/>
          <w:szCs w:val="28"/>
        </w:rPr>
        <w:t>избирательной комиссией Липецкой области при подготовке и проведении общероссийского голосования по вопросу одобрения изменений в Конституцию Российской Федерации»</w:t>
      </w:r>
      <w:r w:rsidR="001543B8" w:rsidRPr="001543B8">
        <w:rPr>
          <w:rFonts w:ascii="Times New Roman" w:hAnsi="Times New Roman"/>
          <w:b w:val="0"/>
          <w:sz w:val="28"/>
          <w:szCs w:val="28"/>
        </w:rPr>
        <w:t xml:space="preserve"> </w:t>
      </w:r>
      <w:r w:rsidR="00E47CEE" w:rsidRPr="00B35B71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="00EA7BBF" w:rsidRPr="00B35B71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B35B71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B35B71" w:rsidRPr="001543B8" w:rsidRDefault="00B35B71" w:rsidP="00B35B71"/>
    <w:p w:rsidR="00B35B71" w:rsidRDefault="00B35B71" w:rsidP="00B35B7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 Утвердить перечень товаров, работ, услуг, закупаемых Территориальной избирательной комиссией</w:t>
      </w:r>
      <w:r w:rsidRPr="00B35B71">
        <w:rPr>
          <w:szCs w:val="28"/>
        </w:rPr>
        <w:t xml:space="preserve"> </w:t>
      </w:r>
      <w:r>
        <w:rPr>
          <w:szCs w:val="28"/>
        </w:rPr>
        <w:t xml:space="preserve">Советского округа города Липецка, связанных с исполнением полномочий Территориальной избирательной комиссией Советского округа города Липецка при </w:t>
      </w:r>
      <w:r w:rsidRPr="00F96F49">
        <w:rPr>
          <w:bCs/>
          <w:szCs w:val="28"/>
        </w:rPr>
        <w:t>подготовке и проведении общероссийского голосования по вопросу одобрения изменений в Конституцию Российской Федерации</w:t>
      </w:r>
      <w:r>
        <w:rPr>
          <w:szCs w:val="28"/>
        </w:rPr>
        <w:t xml:space="preserve"> (приложение № 1).</w:t>
      </w:r>
    </w:p>
    <w:p w:rsidR="00B35B71" w:rsidRDefault="00B35B71" w:rsidP="00B35B71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 2</w:t>
      </w:r>
      <w:r w:rsidRPr="00F54460">
        <w:rPr>
          <w:szCs w:val="28"/>
        </w:rPr>
        <w:t>.</w:t>
      </w:r>
      <w:r>
        <w:rPr>
          <w:szCs w:val="28"/>
        </w:rPr>
        <w:t xml:space="preserve"> Утвердить перечень товаров, работ, услуг, закупаемых территориальной избирательной комиссией Советского округа города Липецка, связанных с обеспечением деятельности нижестоящих избирательных комиссий при </w:t>
      </w:r>
      <w:r w:rsidRPr="00F96F49">
        <w:rPr>
          <w:bCs/>
          <w:szCs w:val="28"/>
        </w:rPr>
        <w:t xml:space="preserve">подготовке и проведении общероссийского голосования по вопросу одобрения изменений в Конституцию Российской </w:t>
      </w:r>
      <w:r w:rsidRPr="00F96F49">
        <w:rPr>
          <w:bCs/>
          <w:szCs w:val="28"/>
        </w:rPr>
        <w:lastRenderedPageBreak/>
        <w:t>Федерации</w:t>
      </w:r>
      <w:r>
        <w:rPr>
          <w:bCs/>
          <w:szCs w:val="28"/>
        </w:rPr>
        <w:t xml:space="preserve"> с учетом предельной стоимости товаров, работ, услуг, установленной </w:t>
      </w:r>
      <w:r w:rsidRPr="00C1123B">
        <w:t xml:space="preserve">постановлением избирательной комиссии Липецкой области от 12 марта 2020 года № 105/879-6 </w:t>
      </w:r>
      <w:r w:rsidRPr="00C1123B">
        <w:rPr>
          <w:bCs/>
          <w:color w:val="000000"/>
          <w:szCs w:val="28"/>
        </w:rPr>
        <w:t>«</w:t>
      </w:r>
      <w:r w:rsidRPr="00C1123B">
        <w:rPr>
          <w:szCs w:val="28"/>
        </w:rPr>
        <w:t>Об организации закупок, товаров, работ, услуг избирательной комиссией Липецкой области при подготовке и проведении общероссийского голосования по вопросу одобрения изменений в Конституцию Российской Федерации»</w:t>
      </w:r>
      <w:r w:rsidRPr="0074168A">
        <w:rPr>
          <w:b/>
          <w:szCs w:val="28"/>
        </w:rPr>
        <w:t xml:space="preserve"> </w:t>
      </w:r>
      <w:r>
        <w:rPr>
          <w:szCs w:val="28"/>
        </w:rPr>
        <w:t>(приложение № 2).</w:t>
      </w:r>
    </w:p>
    <w:p w:rsidR="00B35B71" w:rsidRDefault="00B35B71" w:rsidP="00B35B7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3. Участковым избирательным комиссиям Советского округа города Липецка осуществлять закупки товаров, работ, услуг при </w:t>
      </w:r>
      <w:r w:rsidRPr="00F96F49">
        <w:rPr>
          <w:bCs/>
          <w:szCs w:val="28"/>
        </w:rPr>
        <w:t>подготовке и проведении общероссийского голосования по вопросу одобрения изменений в Конституцию Российской Федерации</w:t>
      </w:r>
      <w:r>
        <w:rPr>
          <w:szCs w:val="28"/>
        </w:rPr>
        <w:t xml:space="preserve"> в соответствии с настоящим постановлением. </w:t>
      </w:r>
    </w:p>
    <w:p w:rsidR="00B35B71" w:rsidRDefault="00B35B71" w:rsidP="00B35B71">
      <w:pPr>
        <w:spacing w:line="360" w:lineRule="auto"/>
        <w:ind w:firstLine="709"/>
        <w:jc w:val="both"/>
        <w:rPr>
          <w:szCs w:val="28"/>
        </w:rPr>
      </w:pPr>
    </w:p>
    <w:p w:rsidR="00B35B71" w:rsidRPr="00B35B71" w:rsidRDefault="00B35B71" w:rsidP="00B35B71">
      <w:pPr>
        <w:rPr>
          <w:lang w:val="en-US"/>
        </w:rPr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440110" w:rsidRDefault="0044011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47CEE">
      <w:pPr>
        <w:jc w:val="both"/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lastRenderedPageBreak/>
        <w:t>Приложение № 1</w:t>
      </w:r>
    </w:p>
    <w:p w:rsidR="00EA25D0" w:rsidRDefault="00EA25D0" w:rsidP="00EA25D0">
      <w:pPr>
        <w:ind w:left="5040"/>
        <w:rPr>
          <w:sz w:val="24"/>
        </w:rPr>
      </w:pPr>
    </w:p>
    <w:p w:rsidR="00EA25D0" w:rsidRPr="008E0986" w:rsidRDefault="00EA25D0" w:rsidP="00EA25D0">
      <w:pPr>
        <w:ind w:left="5040"/>
        <w:rPr>
          <w:sz w:val="24"/>
        </w:rPr>
      </w:pPr>
      <w:r w:rsidRPr="008E0986">
        <w:rPr>
          <w:sz w:val="24"/>
        </w:rPr>
        <w:t xml:space="preserve">УТВЕРЖДЕН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Постановлением территориальной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избирательной комиссии </w:t>
      </w:r>
      <w:r>
        <w:rPr>
          <w:b w:val="0"/>
          <w:sz w:val="24"/>
        </w:rPr>
        <w:t>Советского округа города Липецка</w:t>
      </w:r>
      <w:r w:rsidRPr="008E0986">
        <w:rPr>
          <w:b w:val="0"/>
          <w:sz w:val="24"/>
        </w:rPr>
        <w:t xml:space="preserve"> </w:t>
      </w:r>
    </w:p>
    <w:p w:rsidR="00EA25D0" w:rsidRPr="009B5859" w:rsidRDefault="00EA25D0" w:rsidP="00EA25D0">
      <w:pPr>
        <w:pStyle w:val="a6"/>
        <w:ind w:left="5040"/>
        <w:jc w:val="left"/>
        <w:rPr>
          <w:b w:val="0"/>
          <w:sz w:val="24"/>
          <w:szCs w:val="24"/>
          <w:u w:val="single"/>
        </w:rPr>
      </w:pPr>
      <w:r w:rsidRPr="008E0986">
        <w:rPr>
          <w:b w:val="0"/>
          <w:sz w:val="24"/>
        </w:rPr>
        <w:t xml:space="preserve">от </w:t>
      </w:r>
      <w:r w:rsidRPr="00140470">
        <w:rPr>
          <w:b w:val="0"/>
          <w:sz w:val="24"/>
          <w:u w:val="single"/>
        </w:rPr>
        <w:t>«</w:t>
      </w:r>
      <w:r w:rsidRPr="00456A80">
        <w:rPr>
          <w:b w:val="0"/>
          <w:sz w:val="24"/>
          <w:u w:val="single"/>
        </w:rPr>
        <w:t>2</w:t>
      </w:r>
      <w:r>
        <w:rPr>
          <w:b w:val="0"/>
          <w:sz w:val="24"/>
          <w:u w:val="single"/>
        </w:rPr>
        <w:t>0</w:t>
      </w:r>
      <w:r w:rsidRPr="00456A80">
        <w:rPr>
          <w:b w:val="0"/>
          <w:sz w:val="24"/>
          <w:u w:val="single"/>
        </w:rPr>
        <w:t xml:space="preserve"> </w:t>
      </w:r>
      <w:r w:rsidRPr="00140470">
        <w:rPr>
          <w:b w:val="0"/>
          <w:sz w:val="24"/>
          <w:u w:val="single"/>
        </w:rPr>
        <w:t xml:space="preserve">» </w:t>
      </w:r>
      <w:r>
        <w:rPr>
          <w:b w:val="0"/>
          <w:sz w:val="24"/>
          <w:u w:val="single"/>
        </w:rPr>
        <w:t>марта</w:t>
      </w:r>
      <w:r w:rsidRPr="00140470">
        <w:rPr>
          <w:b w:val="0"/>
          <w:sz w:val="24"/>
          <w:u w:val="single"/>
        </w:rPr>
        <w:t xml:space="preserve"> 20</w:t>
      </w:r>
      <w:r>
        <w:rPr>
          <w:b w:val="0"/>
          <w:sz w:val="24"/>
          <w:u w:val="single"/>
        </w:rPr>
        <w:t>20</w:t>
      </w:r>
      <w:r w:rsidRPr="00140470">
        <w:rPr>
          <w:b w:val="0"/>
          <w:sz w:val="24"/>
          <w:u w:val="single"/>
        </w:rPr>
        <w:t xml:space="preserve"> г.</w:t>
      </w:r>
      <w:r w:rsidRPr="008E0986">
        <w:rPr>
          <w:b w:val="0"/>
          <w:sz w:val="24"/>
        </w:rPr>
        <w:t xml:space="preserve"> № </w:t>
      </w:r>
      <w:r w:rsidR="00764BF5">
        <w:rPr>
          <w:b w:val="0"/>
          <w:sz w:val="24"/>
        </w:rPr>
        <w:t>104/1004</w:t>
      </w:r>
    </w:p>
    <w:p w:rsidR="00EA25D0" w:rsidRDefault="00EA25D0" w:rsidP="00E47CEE">
      <w:pPr>
        <w:jc w:val="both"/>
      </w:pPr>
    </w:p>
    <w:p w:rsidR="00EA25D0" w:rsidRDefault="00EA25D0" w:rsidP="00EA25D0">
      <w:pPr>
        <w:spacing w:before="120"/>
        <w:jc w:val="center"/>
        <w:rPr>
          <w:szCs w:val="28"/>
        </w:rPr>
      </w:pPr>
      <w:r w:rsidRPr="004C1A92">
        <w:rPr>
          <w:b/>
          <w:szCs w:val="28"/>
        </w:rPr>
        <w:t xml:space="preserve">Перечень товаров, работ, услуг, закупаемых </w:t>
      </w:r>
      <w:r w:rsidRPr="004E467E">
        <w:rPr>
          <w:b/>
          <w:szCs w:val="28"/>
        </w:rPr>
        <w:t>территориальн</w:t>
      </w:r>
      <w:r>
        <w:rPr>
          <w:b/>
          <w:szCs w:val="28"/>
        </w:rPr>
        <w:t>ой</w:t>
      </w:r>
      <w:r w:rsidRPr="004E467E">
        <w:rPr>
          <w:b/>
          <w:szCs w:val="28"/>
        </w:rPr>
        <w:t xml:space="preserve"> избирательн</w:t>
      </w:r>
      <w:r>
        <w:rPr>
          <w:b/>
          <w:szCs w:val="28"/>
        </w:rPr>
        <w:t>ой</w:t>
      </w:r>
      <w:r w:rsidRPr="004E467E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ей Советского округа города Липецка, связанных с исполнением полномочий территориальной избирательной комиссии Советского округа города Липецка при подготовке и </w:t>
      </w:r>
      <w:r w:rsidRPr="00CD747E">
        <w:rPr>
          <w:b/>
          <w:szCs w:val="28"/>
        </w:rPr>
        <w:t>проведени</w:t>
      </w:r>
      <w:r>
        <w:rPr>
          <w:b/>
          <w:szCs w:val="28"/>
        </w:rPr>
        <w:t>и</w:t>
      </w:r>
      <w:r w:rsidRPr="00CD747E">
        <w:rPr>
          <w:b/>
          <w:szCs w:val="28"/>
        </w:rPr>
        <w:t xml:space="preserve"> </w:t>
      </w:r>
      <w:r w:rsidRPr="00404022">
        <w:rPr>
          <w:b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EA25D0" w:rsidRDefault="00EA25D0" w:rsidP="00EA25D0">
      <w:pPr>
        <w:spacing w:line="360" w:lineRule="auto"/>
        <w:ind w:firstLine="709"/>
        <w:jc w:val="both"/>
        <w:rPr>
          <w:szCs w:val="28"/>
        </w:rPr>
      </w:pPr>
    </w:p>
    <w:p w:rsidR="00EA25D0" w:rsidRDefault="00EA25D0" w:rsidP="00EA25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 Работы (услуги), выполняемые (оказываемые) гражданами, привлекаемыми к работе по гражданско-правовым договорам:</w:t>
      </w:r>
    </w:p>
    <w:p w:rsidR="00EA25D0" w:rsidRDefault="00EA25D0" w:rsidP="00EA25D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– аренда транспортного средства с экипажем;</w:t>
      </w:r>
    </w:p>
    <w:p w:rsidR="00EA25D0" w:rsidRDefault="00EA25D0" w:rsidP="00EA25D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– услуги по бухгалтерскому учету в территориальной избирательной комиссии; </w:t>
      </w:r>
    </w:p>
    <w:p w:rsidR="00EA25D0" w:rsidRDefault="00EA25D0" w:rsidP="00EA25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– услуги по ведению банковских операций в территориальной избирательной комиссии.</w:t>
      </w: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</w:p>
    <w:p w:rsidR="00EA25D0" w:rsidRDefault="00EA25D0" w:rsidP="00EA25D0">
      <w:pPr>
        <w:pStyle w:val="a6"/>
        <w:jc w:val="right"/>
        <w:rPr>
          <w:b w:val="0"/>
          <w:sz w:val="24"/>
        </w:rPr>
      </w:pPr>
      <w:r>
        <w:rPr>
          <w:b w:val="0"/>
          <w:sz w:val="24"/>
        </w:rPr>
        <w:lastRenderedPageBreak/>
        <w:t>Приложение № 2</w:t>
      </w:r>
    </w:p>
    <w:p w:rsidR="00EA25D0" w:rsidRDefault="00EA25D0" w:rsidP="00EA25D0">
      <w:pPr>
        <w:ind w:left="5040"/>
        <w:rPr>
          <w:sz w:val="24"/>
        </w:rPr>
      </w:pPr>
    </w:p>
    <w:p w:rsidR="00EA25D0" w:rsidRPr="008E0986" w:rsidRDefault="00EA25D0" w:rsidP="00EA25D0">
      <w:pPr>
        <w:ind w:left="5040"/>
        <w:rPr>
          <w:sz w:val="24"/>
        </w:rPr>
      </w:pPr>
      <w:r w:rsidRPr="008E0986">
        <w:rPr>
          <w:sz w:val="24"/>
        </w:rPr>
        <w:t xml:space="preserve">УТВЕРЖДЕН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Постановлением территориальной </w:t>
      </w:r>
    </w:p>
    <w:p w:rsidR="00EA25D0" w:rsidRPr="008E0986" w:rsidRDefault="00EA25D0" w:rsidP="00EA25D0">
      <w:pPr>
        <w:pStyle w:val="a6"/>
        <w:ind w:left="5040"/>
        <w:jc w:val="left"/>
        <w:rPr>
          <w:b w:val="0"/>
          <w:sz w:val="24"/>
        </w:rPr>
      </w:pPr>
      <w:r w:rsidRPr="008E0986">
        <w:rPr>
          <w:b w:val="0"/>
          <w:sz w:val="24"/>
        </w:rPr>
        <w:t xml:space="preserve">избирательной комиссии </w:t>
      </w:r>
      <w:r>
        <w:rPr>
          <w:b w:val="0"/>
          <w:sz w:val="24"/>
        </w:rPr>
        <w:t>Советского округа города Липецка</w:t>
      </w:r>
      <w:r w:rsidRPr="008E0986">
        <w:rPr>
          <w:b w:val="0"/>
          <w:sz w:val="24"/>
        </w:rPr>
        <w:t xml:space="preserve"> </w:t>
      </w:r>
    </w:p>
    <w:p w:rsidR="00EA25D0" w:rsidRPr="009B5859" w:rsidRDefault="00EA25D0" w:rsidP="00EA25D0">
      <w:pPr>
        <w:pStyle w:val="a6"/>
        <w:ind w:left="5040"/>
        <w:jc w:val="left"/>
        <w:rPr>
          <w:b w:val="0"/>
          <w:sz w:val="24"/>
          <w:szCs w:val="24"/>
          <w:u w:val="single"/>
        </w:rPr>
      </w:pPr>
      <w:r w:rsidRPr="008E0986">
        <w:rPr>
          <w:b w:val="0"/>
          <w:sz w:val="24"/>
        </w:rPr>
        <w:t xml:space="preserve">от </w:t>
      </w:r>
      <w:r w:rsidRPr="00140470">
        <w:rPr>
          <w:b w:val="0"/>
          <w:sz w:val="24"/>
          <w:u w:val="single"/>
        </w:rPr>
        <w:t>«</w:t>
      </w:r>
      <w:r w:rsidRPr="00456A80">
        <w:rPr>
          <w:b w:val="0"/>
          <w:sz w:val="24"/>
          <w:u w:val="single"/>
        </w:rPr>
        <w:t>2</w:t>
      </w:r>
      <w:r>
        <w:rPr>
          <w:b w:val="0"/>
          <w:sz w:val="24"/>
          <w:u w:val="single"/>
        </w:rPr>
        <w:t>0</w:t>
      </w:r>
      <w:r w:rsidRPr="00456A80">
        <w:rPr>
          <w:b w:val="0"/>
          <w:sz w:val="24"/>
          <w:u w:val="single"/>
        </w:rPr>
        <w:t xml:space="preserve"> </w:t>
      </w:r>
      <w:r w:rsidRPr="00140470">
        <w:rPr>
          <w:b w:val="0"/>
          <w:sz w:val="24"/>
          <w:u w:val="single"/>
        </w:rPr>
        <w:t xml:space="preserve">» </w:t>
      </w:r>
      <w:r>
        <w:rPr>
          <w:b w:val="0"/>
          <w:sz w:val="24"/>
          <w:u w:val="single"/>
        </w:rPr>
        <w:t>марта</w:t>
      </w:r>
      <w:r w:rsidRPr="00140470">
        <w:rPr>
          <w:b w:val="0"/>
          <w:sz w:val="24"/>
          <w:u w:val="single"/>
        </w:rPr>
        <w:t xml:space="preserve"> 20</w:t>
      </w:r>
      <w:r>
        <w:rPr>
          <w:b w:val="0"/>
          <w:sz w:val="24"/>
          <w:u w:val="single"/>
        </w:rPr>
        <w:t>20</w:t>
      </w:r>
      <w:r w:rsidRPr="00140470">
        <w:rPr>
          <w:b w:val="0"/>
          <w:sz w:val="24"/>
          <w:u w:val="single"/>
        </w:rPr>
        <w:t xml:space="preserve"> г.</w:t>
      </w:r>
      <w:r w:rsidRPr="008E0986">
        <w:rPr>
          <w:b w:val="0"/>
          <w:sz w:val="24"/>
        </w:rPr>
        <w:t xml:space="preserve"> № </w:t>
      </w:r>
      <w:r w:rsidR="00764BF5">
        <w:rPr>
          <w:b w:val="0"/>
          <w:sz w:val="24"/>
        </w:rPr>
        <w:t>104/1004</w:t>
      </w:r>
      <w:bookmarkStart w:id="0" w:name="_GoBack"/>
      <w:bookmarkEnd w:id="0"/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jc w:val="center"/>
        <w:rPr>
          <w:b/>
          <w:szCs w:val="28"/>
        </w:rPr>
      </w:pPr>
      <w:r w:rsidRPr="004C1A92">
        <w:rPr>
          <w:b/>
          <w:szCs w:val="28"/>
        </w:rPr>
        <w:t xml:space="preserve">Перечень товаров, работ, услуг, закупаемых </w:t>
      </w:r>
      <w:r>
        <w:rPr>
          <w:b/>
          <w:szCs w:val="28"/>
        </w:rPr>
        <w:t xml:space="preserve">территориальной </w:t>
      </w:r>
      <w:r w:rsidRPr="004E467E">
        <w:rPr>
          <w:b/>
          <w:szCs w:val="28"/>
        </w:rPr>
        <w:t>избирательн</w:t>
      </w:r>
      <w:r>
        <w:rPr>
          <w:b/>
          <w:szCs w:val="28"/>
        </w:rPr>
        <w:t>ой</w:t>
      </w:r>
      <w:r w:rsidRPr="004E467E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ей Советского округа города Липецка, связанных с обеспечением деятельности нижестоящих избирательных комиссий при подготовке и </w:t>
      </w:r>
      <w:r w:rsidRPr="00CD747E">
        <w:rPr>
          <w:b/>
          <w:szCs w:val="28"/>
        </w:rPr>
        <w:t>проведени</w:t>
      </w:r>
      <w:r>
        <w:rPr>
          <w:b/>
          <w:szCs w:val="28"/>
        </w:rPr>
        <w:t>и</w:t>
      </w:r>
      <w:r w:rsidRPr="00CD747E">
        <w:rPr>
          <w:b/>
          <w:szCs w:val="28"/>
        </w:rPr>
        <w:t xml:space="preserve"> </w:t>
      </w:r>
      <w:r w:rsidRPr="00404022">
        <w:rPr>
          <w:b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EA25D0" w:rsidRDefault="00EA25D0" w:rsidP="00EA25D0">
      <w:pPr>
        <w:spacing w:before="120"/>
        <w:jc w:val="center"/>
        <w:rPr>
          <w:b/>
          <w:szCs w:val="28"/>
        </w:rPr>
      </w:pPr>
    </w:p>
    <w:p w:rsidR="00EA25D0" w:rsidRDefault="00EA25D0" w:rsidP="00EA25D0">
      <w:pPr>
        <w:spacing w:before="120"/>
        <w:jc w:val="center"/>
        <w:rPr>
          <w:szCs w:val="28"/>
        </w:rPr>
      </w:pPr>
    </w:p>
    <w:p w:rsidR="00EA25D0" w:rsidRDefault="00EA25D0" w:rsidP="00EA25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 Работы (услуги), выполняемые (оказываемые) гражданами, привлекаемыми к работе по гражданско-правовым договорам:</w:t>
      </w:r>
    </w:p>
    <w:p w:rsidR="00EA25D0" w:rsidRDefault="00EA25D0" w:rsidP="00EA25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- аренда транспортного средства с экипажем (не более 500,00 руб. за час/ не более 6 000,00 руб. за договор);</w:t>
      </w: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Default="00EA25D0" w:rsidP="00EA25D0">
      <w:pPr>
        <w:spacing w:before="120"/>
        <w:ind w:left="4320"/>
        <w:jc w:val="center"/>
        <w:rPr>
          <w:szCs w:val="28"/>
        </w:rPr>
      </w:pPr>
    </w:p>
    <w:p w:rsidR="00EA25D0" w:rsidRPr="00DC1DB8" w:rsidRDefault="00EA25D0" w:rsidP="00E47CEE">
      <w:pPr>
        <w:jc w:val="both"/>
      </w:pPr>
    </w:p>
    <w:sectPr w:rsidR="00EA25D0" w:rsidRPr="00DC1DB8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B2" w:rsidRDefault="00E04BB2">
      <w:r>
        <w:separator/>
      </w:r>
    </w:p>
  </w:endnote>
  <w:endnote w:type="continuationSeparator" w:id="0">
    <w:p w:rsidR="00E04BB2" w:rsidRDefault="00E04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B2" w:rsidRDefault="00E04BB2">
      <w:r>
        <w:separator/>
      </w:r>
    </w:p>
  </w:footnote>
  <w:footnote w:type="continuationSeparator" w:id="0">
    <w:p w:rsidR="00E04BB2" w:rsidRDefault="00E04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166FA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166FA1">
    <w:pPr>
      <w:pStyle w:val="a4"/>
    </w:pPr>
    <w:r>
      <w:fldChar w:fldCharType="begin"/>
    </w:r>
    <w:r w:rsidR="00764BF5">
      <w:instrText xml:space="preserve"> TIME \@ "H:mm" </w:instrText>
    </w:r>
    <w:r>
      <w:fldChar w:fldCharType="separate"/>
    </w:r>
    <w:r w:rsidR="00DC6D0A">
      <w:rPr>
        <w:noProof/>
      </w:rPr>
      <w:t>16:19</w:t>
    </w:r>
    <w:r>
      <w:rPr>
        <w:noProof/>
      </w:rPr>
      <w:fldChar w:fldCharType="end"/>
    </w:r>
    <w:r>
      <w:fldChar w:fldCharType="begin"/>
    </w:r>
    <w:r w:rsidR="00764BF5">
      <w:instrText xml:space="preserve"> TIME \@ "H:mm" </w:instrText>
    </w:r>
    <w:r>
      <w:fldChar w:fldCharType="separate"/>
    </w:r>
    <w:r w:rsidR="00DC6D0A">
      <w:rPr>
        <w:noProof/>
      </w:rPr>
      <w:t>16:19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543B8"/>
    <w:rsid w:val="00166FA1"/>
    <w:rsid w:val="001E0F28"/>
    <w:rsid w:val="0022079F"/>
    <w:rsid w:val="00233D32"/>
    <w:rsid w:val="00285850"/>
    <w:rsid w:val="002879DC"/>
    <w:rsid w:val="00293A56"/>
    <w:rsid w:val="00293DA5"/>
    <w:rsid w:val="002A0D8C"/>
    <w:rsid w:val="002A5A98"/>
    <w:rsid w:val="002A5FB1"/>
    <w:rsid w:val="002B0CE3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713433"/>
    <w:rsid w:val="00736E1C"/>
    <w:rsid w:val="00764BF5"/>
    <w:rsid w:val="00770D87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72DF"/>
    <w:rsid w:val="00931730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2F1D"/>
    <w:rsid w:val="00AA4E27"/>
    <w:rsid w:val="00AB7AE2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DC6D0A"/>
    <w:rsid w:val="00E04BB2"/>
    <w:rsid w:val="00E079C9"/>
    <w:rsid w:val="00E47CEE"/>
    <w:rsid w:val="00EA25D0"/>
    <w:rsid w:val="00EA7BBF"/>
    <w:rsid w:val="00EE317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08091-55D0-48F4-8592-5D046CBA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3</cp:revision>
  <cp:lastPrinted>2020-03-20T13:19:00Z</cp:lastPrinted>
  <dcterms:created xsi:type="dcterms:W3CDTF">2020-03-20T07:39:00Z</dcterms:created>
  <dcterms:modified xsi:type="dcterms:W3CDTF">2020-03-20T13:19:00Z</dcterms:modified>
</cp:coreProperties>
</file>