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040B" w:rsidRPr="0023040B" w:rsidRDefault="0023040B" w:rsidP="00FE658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3040B">
        <w:rPr>
          <w:rFonts w:ascii="Times New Roman" w:eastAsia="Calibri" w:hAnsi="Times New Roman" w:cs="Times New Roman"/>
          <w:b/>
          <w:sz w:val="28"/>
          <w:szCs w:val="28"/>
        </w:rPr>
        <w:t xml:space="preserve">ТЕРРИТОРИАЛЬНАЯ ИЗБИРАТЕЛЬНАЯ КОМИССИЯ </w:t>
      </w:r>
    </w:p>
    <w:p w:rsidR="0023040B" w:rsidRPr="0023040B" w:rsidRDefault="0023040B" w:rsidP="00FE658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3040B">
        <w:rPr>
          <w:rFonts w:ascii="Times New Roman" w:eastAsia="Calibri" w:hAnsi="Times New Roman" w:cs="Times New Roman"/>
          <w:b/>
          <w:sz w:val="28"/>
          <w:szCs w:val="28"/>
        </w:rPr>
        <w:t>СОВЕТСКОГО ОКРУГА ГОРОДА ЛИПЕЦКА</w:t>
      </w:r>
    </w:p>
    <w:p w:rsidR="00FE658D" w:rsidRDefault="0023040B" w:rsidP="0023040B">
      <w:pPr>
        <w:keepNext/>
        <w:spacing w:after="120" w:line="240" w:lineRule="auto"/>
        <w:ind w:left="567" w:firstLine="567"/>
        <w:outlineLvl w:val="1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3040B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                               </w:t>
      </w:r>
    </w:p>
    <w:p w:rsidR="0023040B" w:rsidRPr="0023040B" w:rsidRDefault="00FE658D" w:rsidP="00FE658D">
      <w:pPr>
        <w:keepNext/>
        <w:spacing w:after="120" w:line="240" w:lineRule="auto"/>
        <w:ind w:left="567" w:firstLine="567"/>
        <w:outlineLvl w:val="1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                                      </w:t>
      </w:r>
      <w:r w:rsidR="0023040B" w:rsidRPr="0023040B">
        <w:rPr>
          <w:rFonts w:ascii="Times New Roman" w:eastAsia="Calibri" w:hAnsi="Times New Roman" w:cs="Times New Roman"/>
          <w:b/>
          <w:bCs/>
          <w:sz w:val="28"/>
          <w:szCs w:val="28"/>
        </w:rPr>
        <w:t>ПОСТАНОВЛЕНИЕ</w:t>
      </w:r>
    </w:p>
    <w:p w:rsidR="0023040B" w:rsidRPr="0023040B" w:rsidRDefault="0023040B" w:rsidP="0023040B">
      <w:pPr>
        <w:spacing w:after="12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3040B" w:rsidRPr="0023040B" w:rsidRDefault="00FE658D" w:rsidP="0023040B">
      <w:pPr>
        <w:spacing w:after="120" w:line="240" w:lineRule="auto"/>
        <w:ind w:left="-426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20</w:t>
      </w:r>
      <w:r w:rsidR="0023040B" w:rsidRPr="0023040B">
        <w:rPr>
          <w:rFonts w:ascii="Times New Roman" w:eastAsia="Calibri" w:hAnsi="Times New Roman" w:cs="Times New Roman"/>
          <w:sz w:val="28"/>
          <w:szCs w:val="28"/>
        </w:rPr>
        <w:t xml:space="preserve">  февраля  2019 года                                                             </w:t>
      </w:r>
      <w:r w:rsidR="0023040B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23040B" w:rsidRPr="0023040B">
        <w:rPr>
          <w:rFonts w:ascii="Times New Roman" w:eastAsia="Calibri" w:hAnsi="Times New Roman" w:cs="Times New Roman"/>
          <w:sz w:val="28"/>
          <w:szCs w:val="28"/>
        </w:rPr>
        <w:t xml:space="preserve">          № 7</w:t>
      </w:r>
      <w:r w:rsidR="0023040B">
        <w:rPr>
          <w:rFonts w:ascii="Times New Roman" w:hAnsi="Times New Roman" w:cs="Times New Roman"/>
          <w:sz w:val="28"/>
          <w:szCs w:val="28"/>
        </w:rPr>
        <w:t>3</w:t>
      </w:r>
      <w:r w:rsidR="0023040B" w:rsidRPr="0023040B">
        <w:rPr>
          <w:rFonts w:ascii="Times New Roman" w:eastAsia="Calibri" w:hAnsi="Times New Roman" w:cs="Times New Roman"/>
          <w:sz w:val="28"/>
          <w:szCs w:val="28"/>
        </w:rPr>
        <w:t>/</w:t>
      </w:r>
      <w:r w:rsidR="002304B2">
        <w:rPr>
          <w:rFonts w:ascii="Times New Roman" w:eastAsia="Calibri" w:hAnsi="Times New Roman" w:cs="Times New Roman"/>
          <w:sz w:val="28"/>
          <w:szCs w:val="28"/>
        </w:rPr>
        <w:t>69</w:t>
      </w:r>
      <w:r w:rsidR="00690229">
        <w:rPr>
          <w:rFonts w:ascii="Times New Roman" w:eastAsia="Calibri" w:hAnsi="Times New Roman" w:cs="Times New Roman"/>
          <w:sz w:val="28"/>
          <w:szCs w:val="28"/>
        </w:rPr>
        <w:t>2</w:t>
      </w:r>
    </w:p>
    <w:p w:rsidR="00FE658D" w:rsidRPr="00FE658D" w:rsidRDefault="0023040B" w:rsidP="00FE658D">
      <w:pPr>
        <w:jc w:val="both"/>
        <w:rPr>
          <w:rFonts w:ascii="Times New Roman" w:hAnsi="Times New Roman" w:cs="Times New Roman"/>
          <w:sz w:val="28"/>
        </w:rPr>
      </w:pPr>
      <w:r w:rsidRPr="0023040B">
        <w:rPr>
          <w:rFonts w:ascii="Times New Roman" w:eastAsia="Calibri" w:hAnsi="Times New Roman" w:cs="Times New Roman"/>
          <w:sz w:val="28"/>
          <w:szCs w:val="28"/>
        </w:rPr>
        <w:t xml:space="preserve">             </w:t>
      </w:r>
      <w:r w:rsidR="00FE658D">
        <w:rPr>
          <w:rFonts w:ascii="Times New Roman" w:hAnsi="Times New Roman" w:cs="Times New Roman"/>
          <w:sz w:val="28"/>
        </w:rPr>
        <w:t xml:space="preserve">    </w:t>
      </w:r>
      <w:r w:rsidR="00FE658D" w:rsidRPr="00FE658D">
        <w:rPr>
          <w:rFonts w:ascii="Times New Roman" w:hAnsi="Times New Roman" w:cs="Times New Roman"/>
          <w:sz w:val="28"/>
        </w:rPr>
        <w:t xml:space="preserve">    </w:t>
      </w:r>
      <w:r w:rsidR="00FE658D">
        <w:rPr>
          <w:rFonts w:ascii="Times New Roman" w:hAnsi="Times New Roman" w:cs="Times New Roman"/>
          <w:sz w:val="28"/>
        </w:rPr>
        <w:t>17</w:t>
      </w:r>
      <w:r w:rsidR="00FE658D" w:rsidRPr="00FE658D">
        <w:rPr>
          <w:rFonts w:ascii="Times New Roman" w:hAnsi="Times New Roman" w:cs="Times New Roman"/>
          <w:sz w:val="28"/>
        </w:rPr>
        <w:t xml:space="preserve"> часов </w:t>
      </w:r>
      <w:r w:rsidR="00C41B86">
        <w:rPr>
          <w:rFonts w:ascii="Times New Roman" w:hAnsi="Times New Roman" w:cs="Times New Roman"/>
          <w:sz w:val="28"/>
        </w:rPr>
        <w:t>10</w:t>
      </w:r>
      <w:r w:rsidR="00FE658D" w:rsidRPr="00FE658D">
        <w:rPr>
          <w:rFonts w:ascii="Times New Roman" w:hAnsi="Times New Roman" w:cs="Times New Roman"/>
          <w:sz w:val="28"/>
        </w:rPr>
        <w:t xml:space="preserve"> минут</w:t>
      </w:r>
    </w:p>
    <w:p w:rsidR="0023040B" w:rsidRPr="0023040B" w:rsidRDefault="0023040B" w:rsidP="00FE658D">
      <w:pPr>
        <w:tabs>
          <w:tab w:val="left" w:pos="0"/>
          <w:tab w:val="left" w:pos="2127"/>
        </w:tabs>
        <w:spacing w:after="120" w:line="240" w:lineRule="auto"/>
        <w:ind w:left="567" w:firstLine="567"/>
        <w:jc w:val="center"/>
        <w:rPr>
          <w:rFonts w:ascii="Times New Roman" w:eastAsia="Calibri" w:hAnsi="Times New Roman" w:cs="Times New Roman"/>
          <w:i/>
          <w:sz w:val="28"/>
          <w:szCs w:val="28"/>
        </w:rPr>
      </w:pPr>
      <w:r w:rsidRPr="0023040B">
        <w:rPr>
          <w:rFonts w:ascii="Times New Roman" w:eastAsia="Calibri" w:hAnsi="Times New Roman" w:cs="Times New Roman"/>
          <w:sz w:val="28"/>
          <w:szCs w:val="28"/>
        </w:rPr>
        <w:t>г. Липецк, ул. Космонавтов, д.56а</w:t>
      </w:r>
    </w:p>
    <w:p w:rsidR="00FE658D" w:rsidRDefault="00FE658D" w:rsidP="00FE658D">
      <w:pPr>
        <w:spacing w:line="276" w:lineRule="auto"/>
        <w:ind w:firstLine="567"/>
        <w:jc w:val="center"/>
        <w:rPr>
          <w:szCs w:val="24"/>
        </w:rPr>
      </w:pPr>
    </w:p>
    <w:p w:rsidR="00FE658D" w:rsidRPr="00FE658D" w:rsidRDefault="00FE658D" w:rsidP="00FE658D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FE658D">
        <w:rPr>
          <w:rFonts w:ascii="Times New Roman" w:hAnsi="Times New Roman" w:cs="Times New Roman"/>
          <w:b/>
          <w:sz w:val="28"/>
        </w:rPr>
        <w:t>Об отказе в регистрации кандидатом в депутаты Липецкого областного Совета депутатов шестого созыва по одномандатному избирательному округу №</w:t>
      </w:r>
      <w:r>
        <w:rPr>
          <w:rFonts w:ascii="Times New Roman" w:hAnsi="Times New Roman" w:cs="Times New Roman"/>
          <w:b/>
          <w:sz w:val="28"/>
        </w:rPr>
        <w:t xml:space="preserve"> 10</w:t>
      </w:r>
    </w:p>
    <w:p w:rsidR="00FE658D" w:rsidRPr="00651211" w:rsidRDefault="00C41B86" w:rsidP="00FE658D">
      <w:pPr>
        <w:spacing w:line="276" w:lineRule="auto"/>
        <w:jc w:val="center"/>
        <w:rPr>
          <w:i/>
          <w:sz w:val="16"/>
          <w:szCs w:val="16"/>
        </w:rPr>
      </w:pPr>
      <w:r>
        <w:rPr>
          <w:rFonts w:ascii="Times New Roman" w:hAnsi="Times New Roman" w:cs="Times New Roman"/>
          <w:b/>
          <w:sz w:val="28"/>
        </w:rPr>
        <w:t>Малыхина Николая Николаевича</w:t>
      </w:r>
    </w:p>
    <w:p w:rsidR="00FE658D" w:rsidRDefault="00FE658D" w:rsidP="00FE658D">
      <w:pPr>
        <w:pStyle w:val="3"/>
        <w:ind w:firstLine="720"/>
      </w:pPr>
      <w:proofErr w:type="gramStart"/>
      <w:r>
        <w:t>В связи с отсутствием среди документов, представленных кандидатом в депутаты  Липецкого областного Совета депутатов шестого созыва по одномандатному избирательному округу № 10</w:t>
      </w:r>
      <w:r>
        <w:rPr>
          <w:rFonts w:ascii="Times New Roman CYR" w:hAnsi="Times New Roman CYR"/>
          <w:i/>
          <w:sz w:val="16"/>
          <w:szCs w:val="16"/>
        </w:rPr>
        <w:t xml:space="preserve">  </w:t>
      </w:r>
      <w:r w:rsidR="00690229">
        <w:rPr>
          <w:rFonts w:ascii="Times New Roman CYR" w:hAnsi="Times New Roman CYR"/>
          <w:b/>
          <w:szCs w:val="28"/>
        </w:rPr>
        <w:t>Малыхиным Николаем Николаевичем</w:t>
      </w:r>
      <w:r>
        <w:rPr>
          <w:rFonts w:ascii="Times New Roman CYR" w:hAnsi="Times New Roman CYR"/>
          <w:b/>
          <w:szCs w:val="28"/>
        </w:rPr>
        <w:t xml:space="preserve"> </w:t>
      </w:r>
      <w:r>
        <w:t>документов, необходимых для регистрации кандидата, и в соответствии со статьями 15, 36, 38 Закона Липецкой области «О выборах депутатов Липецкого областного Совета депутатов»,</w:t>
      </w:r>
      <w:r>
        <w:rPr>
          <w:rFonts w:ascii="Times New Roman CYR" w:hAnsi="Times New Roman CYR"/>
        </w:rPr>
        <w:t xml:space="preserve"> </w:t>
      </w:r>
      <w:r w:rsidRPr="00BD5EBD">
        <w:rPr>
          <w:szCs w:val="28"/>
        </w:rPr>
        <w:t>постановлением избирательной комиссии Липецкой области</w:t>
      </w:r>
      <w:r>
        <w:rPr>
          <w:szCs w:val="28"/>
        </w:rPr>
        <w:t xml:space="preserve"> </w:t>
      </w:r>
      <w:r w:rsidRPr="00BD5EBD">
        <w:rPr>
          <w:szCs w:val="28"/>
        </w:rPr>
        <w:t xml:space="preserve">№ </w:t>
      </w:r>
      <w:r>
        <w:rPr>
          <w:szCs w:val="28"/>
        </w:rPr>
        <w:t>64</w:t>
      </w:r>
      <w:r w:rsidRPr="00BD5EBD">
        <w:rPr>
          <w:szCs w:val="28"/>
        </w:rPr>
        <w:t>/</w:t>
      </w:r>
      <w:r>
        <w:rPr>
          <w:szCs w:val="28"/>
        </w:rPr>
        <w:t>517-6</w:t>
      </w:r>
      <w:r w:rsidRPr="00BD5EBD">
        <w:rPr>
          <w:szCs w:val="28"/>
        </w:rPr>
        <w:t xml:space="preserve"> от </w:t>
      </w:r>
      <w:r>
        <w:rPr>
          <w:szCs w:val="28"/>
        </w:rPr>
        <w:t>27 декабря 2018</w:t>
      </w:r>
      <w:r w:rsidRPr="00BD5EBD">
        <w:rPr>
          <w:szCs w:val="28"/>
        </w:rPr>
        <w:t xml:space="preserve"> года «О</w:t>
      </w:r>
      <w:proofErr w:type="gramEnd"/>
      <w:r w:rsidRPr="00BD5EBD">
        <w:rPr>
          <w:szCs w:val="28"/>
        </w:rPr>
        <w:t xml:space="preserve"> </w:t>
      </w:r>
      <w:proofErr w:type="gramStart"/>
      <w:r w:rsidRPr="00BD5EBD">
        <w:rPr>
          <w:szCs w:val="28"/>
        </w:rPr>
        <w:t>возложении полномочий окружн</w:t>
      </w:r>
      <w:r>
        <w:rPr>
          <w:szCs w:val="28"/>
        </w:rPr>
        <w:t>ой</w:t>
      </w:r>
      <w:r w:rsidRPr="00BD5EBD">
        <w:rPr>
          <w:szCs w:val="28"/>
        </w:rPr>
        <w:t xml:space="preserve"> избирательн</w:t>
      </w:r>
      <w:r>
        <w:rPr>
          <w:szCs w:val="28"/>
        </w:rPr>
        <w:t>ой комиссии</w:t>
      </w:r>
      <w:r w:rsidRPr="00BD5EBD">
        <w:rPr>
          <w:szCs w:val="28"/>
        </w:rPr>
        <w:t xml:space="preserve"> по </w:t>
      </w:r>
      <w:r>
        <w:rPr>
          <w:szCs w:val="28"/>
        </w:rPr>
        <w:t xml:space="preserve">дополнительным </w:t>
      </w:r>
      <w:r w:rsidRPr="00BD5EBD">
        <w:rPr>
          <w:szCs w:val="28"/>
        </w:rPr>
        <w:t>выборам депутат</w:t>
      </w:r>
      <w:r>
        <w:rPr>
          <w:szCs w:val="28"/>
        </w:rPr>
        <w:t>а</w:t>
      </w:r>
      <w:r w:rsidRPr="00BD5EBD">
        <w:rPr>
          <w:szCs w:val="28"/>
        </w:rPr>
        <w:t xml:space="preserve"> Липецкого областного Совета депутатов</w:t>
      </w:r>
      <w:r>
        <w:rPr>
          <w:szCs w:val="28"/>
        </w:rPr>
        <w:t xml:space="preserve"> шестого созыва по одномандатному избирательному округу № 10 на территориальную избирательную комиссию Советского округа города Липецка</w:t>
      </w:r>
      <w:r w:rsidRPr="00BD5EBD">
        <w:rPr>
          <w:szCs w:val="28"/>
        </w:rPr>
        <w:t>»</w:t>
      </w:r>
      <w:r>
        <w:rPr>
          <w:szCs w:val="28"/>
        </w:rPr>
        <w:t xml:space="preserve">,  </w:t>
      </w:r>
      <w:r w:rsidRPr="00BD5EBD">
        <w:rPr>
          <w:szCs w:val="28"/>
        </w:rPr>
        <w:t xml:space="preserve">территориальная избирательная комиссия </w:t>
      </w:r>
      <w:r>
        <w:rPr>
          <w:szCs w:val="28"/>
        </w:rPr>
        <w:t>Советского</w:t>
      </w:r>
      <w:r w:rsidRPr="00BD5EBD">
        <w:rPr>
          <w:szCs w:val="28"/>
        </w:rPr>
        <w:t xml:space="preserve"> округа города Липецка </w:t>
      </w:r>
      <w:r w:rsidRPr="00BD5EBD">
        <w:rPr>
          <w:b/>
          <w:szCs w:val="28"/>
        </w:rPr>
        <w:t>постановляет</w:t>
      </w:r>
      <w:r w:rsidRPr="00BD5EBD">
        <w:rPr>
          <w:szCs w:val="28"/>
        </w:rPr>
        <w:t>:</w:t>
      </w:r>
      <w:proofErr w:type="gramEnd"/>
    </w:p>
    <w:p w:rsidR="00FE658D" w:rsidRPr="00100DAB" w:rsidRDefault="00FE658D" w:rsidP="00100DAB">
      <w:pPr>
        <w:pStyle w:val="a4"/>
        <w:tabs>
          <w:tab w:val="left" w:pos="0"/>
        </w:tabs>
        <w:spacing w:line="276" w:lineRule="auto"/>
        <w:jc w:val="both"/>
        <w:rPr>
          <w:b w:val="0"/>
        </w:rPr>
      </w:pPr>
      <w:r>
        <w:tab/>
      </w:r>
      <w:r w:rsidRPr="00FE658D">
        <w:rPr>
          <w:b w:val="0"/>
        </w:rPr>
        <w:t xml:space="preserve">1. Отказать в </w:t>
      </w:r>
      <w:r w:rsidR="00100DAB">
        <w:rPr>
          <w:b w:val="0"/>
        </w:rPr>
        <w:t xml:space="preserve">   </w:t>
      </w:r>
      <w:r w:rsidRPr="00FE658D">
        <w:rPr>
          <w:b w:val="0"/>
        </w:rPr>
        <w:t>регистрации кандидатом в депутаты</w:t>
      </w:r>
      <w:r w:rsidR="00100DAB">
        <w:rPr>
          <w:b w:val="0"/>
        </w:rPr>
        <w:t xml:space="preserve"> </w:t>
      </w:r>
      <w:r w:rsidRPr="00FE658D">
        <w:rPr>
          <w:b w:val="0"/>
        </w:rPr>
        <w:t xml:space="preserve"> </w:t>
      </w:r>
      <w:r w:rsidR="00100DAB">
        <w:rPr>
          <w:b w:val="0"/>
        </w:rPr>
        <w:t xml:space="preserve">Липецкого   областного </w:t>
      </w:r>
      <w:r w:rsidRPr="00100DAB">
        <w:rPr>
          <w:b w:val="0"/>
          <w:szCs w:val="28"/>
        </w:rPr>
        <w:t xml:space="preserve">Совета </w:t>
      </w:r>
      <w:r w:rsidR="00100DAB">
        <w:rPr>
          <w:b w:val="0"/>
          <w:szCs w:val="28"/>
        </w:rPr>
        <w:t xml:space="preserve">   </w:t>
      </w:r>
      <w:r w:rsidRPr="00100DAB">
        <w:rPr>
          <w:b w:val="0"/>
          <w:szCs w:val="28"/>
        </w:rPr>
        <w:t>депутатов</w:t>
      </w:r>
      <w:r w:rsidR="00100DAB">
        <w:rPr>
          <w:b w:val="0"/>
          <w:szCs w:val="28"/>
        </w:rPr>
        <w:t xml:space="preserve"> </w:t>
      </w:r>
      <w:r w:rsidRPr="00100DAB">
        <w:rPr>
          <w:b w:val="0"/>
          <w:szCs w:val="28"/>
        </w:rPr>
        <w:t xml:space="preserve"> шестого созыва по одномандатному избирательному округу</w:t>
      </w:r>
      <w:r w:rsidRPr="00100DAB">
        <w:rPr>
          <w:szCs w:val="28"/>
        </w:rPr>
        <w:t xml:space="preserve"> </w:t>
      </w:r>
      <w:r w:rsidRPr="00100DAB">
        <w:rPr>
          <w:b w:val="0"/>
          <w:szCs w:val="28"/>
        </w:rPr>
        <w:t>№10</w:t>
      </w:r>
      <w:r w:rsidR="00100DAB">
        <w:rPr>
          <w:b w:val="0"/>
          <w:szCs w:val="28"/>
        </w:rPr>
        <w:t xml:space="preserve"> </w:t>
      </w:r>
      <w:r w:rsidR="00690229">
        <w:rPr>
          <w:b w:val="0"/>
          <w:szCs w:val="28"/>
        </w:rPr>
        <w:t>Малыхина Николая Николаевича</w:t>
      </w:r>
      <w:r w:rsidRPr="00100DAB">
        <w:rPr>
          <w:b w:val="0"/>
          <w:szCs w:val="28"/>
        </w:rPr>
        <w:t xml:space="preserve">, 02 </w:t>
      </w:r>
      <w:r w:rsidR="00690229">
        <w:rPr>
          <w:b w:val="0"/>
          <w:szCs w:val="28"/>
        </w:rPr>
        <w:t>января</w:t>
      </w:r>
      <w:r w:rsidRPr="00100DAB">
        <w:rPr>
          <w:b w:val="0"/>
          <w:szCs w:val="28"/>
        </w:rPr>
        <w:t xml:space="preserve"> 19</w:t>
      </w:r>
      <w:r w:rsidR="00690229">
        <w:rPr>
          <w:b w:val="0"/>
          <w:szCs w:val="28"/>
        </w:rPr>
        <w:t>82</w:t>
      </w:r>
      <w:r w:rsidRPr="00100DAB">
        <w:rPr>
          <w:b w:val="0"/>
          <w:szCs w:val="28"/>
        </w:rPr>
        <w:t xml:space="preserve"> года рождения, место рождения – </w:t>
      </w:r>
      <w:r w:rsidR="00690229" w:rsidRPr="00690229">
        <w:rPr>
          <w:b w:val="0"/>
          <w:szCs w:val="28"/>
        </w:rPr>
        <w:t>село Лебедянка Добринского района Липецкой области</w:t>
      </w:r>
      <w:r w:rsidRPr="00100DAB">
        <w:rPr>
          <w:b w:val="0"/>
          <w:szCs w:val="28"/>
        </w:rPr>
        <w:t xml:space="preserve">, </w:t>
      </w:r>
      <w:r w:rsidRPr="00100DAB">
        <w:rPr>
          <w:rFonts w:eastAsiaTheme="minorHAnsi"/>
          <w:b w:val="0"/>
          <w:szCs w:val="28"/>
        </w:rPr>
        <w:t xml:space="preserve">основное место работы, занимаемая должность - </w:t>
      </w:r>
      <w:r w:rsidR="00690229" w:rsidRPr="00690229">
        <w:rPr>
          <w:rFonts w:eastAsiaTheme="minorHAnsi"/>
          <w:b w:val="0"/>
          <w:szCs w:val="28"/>
        </w:rPr>
        <w:t>ООО "</w:t>
      </w:r>
      <w:proofErr w:type="gramStart"/>
      <w:r w:rsidR="00690229" w:rsidRPr="00690229">
        <w:rPr>
          <w:rFonts w:eastAsiaTheme="minorHAnsi"/>
          <w:b w:val="0"/>
          <w:szCs w:val="28"/>
        </w:rPr>
        <w:t>РУС-Строй</w:t>
      </w:r>
      <w:proofErr w:type="gramEnd"/>
      <w:r w:rsidR="00690229" w:rsidRPr="00690229">
        <w:rPr>
          <w:rFonts w:eastAsiaTheme="minorHAnsi"/>
          <w:b w:val="0"/>
          <w:szCs w:val="28"/>
        </w:rPr>
        <w:t>", заместитель директора</w:t>
      </w:r>
      <w:r w:rsidRPr="00100DAB">
        <w:rPr>
          <w:rFonts w:eastAsiaTheme="minorHAnsi"/>
          <w:b w:val="0"/>
          <w:szCs w:val="28"/>
        </w:rPr>
        <w:t>,</w:t>
      </w:r>
      <w:r w:rsidR="00100DAB">
        <w:rPr>
          <w:rFonts w:eastAsiaTheme="minorHAnsi"/>
          <w:b w:val="0"/>
          <w:szCs w:val="28"/>
        </w:rPr>
        <w:t xml:space="preserve"> </w:t>
      </w:r>
      <w:r w:rsidRPr="00100DAB">
        <w:rPr>
          <w:b w:val="0"/>
        </w:rPr>
        <w:t>выдвинуто</w:t>
      </w:r>
      <w:r w:rsidR="00100DAB">
        <w:rPr>
          <w:b w:val="0"/>
        </w:rPr>
        <w:t>го</w:t>
      </w:r>
      <w:r w:rsidRPr="00100DAB">
        <w:rPr>
          <w:b w:val="0"/>
        </w:rPr>
        <w:t xml:space="preserve"> </w:t>
      </w:r>
      <w:r w:rsidR="00100DAB" w:rsidRPr="00100DAB">
        <w:rPr>
          <w:b w:val="0"/>
        </w:rPr>
        <w:t>в порядке самовыдвижения</w:t>
      </w:r>
      <w:r w:rsidR="00100DAB">
        <w:rPr>
          <w:b w:val="0"/>
        </w:rPr>
        <w:t>.</w:t>
      </w:r>
    </w:p>
    <w:p w:rsidR="00B54C60" w:rsidRDefault="00B54C60" w:rsidP="00FE658D">
      <w:pPr>
        <w:shd w:val="clear" w:color="auto" w:fill="FFFFFF"/>
        <w:spacing w:before="375" w:line="360" w:lineRule="auto"/>
        <w:ind w:left="-709" w:firstLine="141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10418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5125"/>
      </w:tblGrid>
      <w:tr w:rsidR="00B54C60" w:rsidRPr="00F344D4" w:rsidTr="00100DAB">
        <w:tc>
          <w:tcPr>
            <w:tcW w:w="5293" w:type="dxa"/>
          </w:tcPr>
          <w:p w:rsidR="00B54C60" w:rsidRPr="00B54C60" w:rsidRDefault="00B54C60" w:rsidP="00B54C60">
            <w:pPr>
              <w:tabs>
                <w:tab w:val="left" w:pos="-22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54C6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Председатель </w:t>
            </w:r>
            <w:proofErr w:type="gramStart"/>
            <w:r w:rsidRPr="00B54C60">
              <w:rPr>
                <w:rFonts w:ascii="Times New Roman" w:hAnsi="Times New Roman" w:cs="Times New Roman"/>
                <w:b/>
                <w:sz w:val="28"/>
                <w:szCs w:val="28"/>
              </w:rPr>
              <w:t>территориальной</w:t>
            </w:r>
            <w:proofErr w:type="gramEnd"/>
          </w:p>
          <w:p w:rsidR="00B54C60" w:rsidRPr="00B54C60" w:rsidRDefault="00B54C60" w:rsidP="00B54C60">
            <w:pPr>
              <w:tabs>
                <w:tab w:val="left" w:pos="-22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54C60">
              <w:rPr>
                <w:rFonts w:ascii="Times New Roman" w:hAnsi="Times New Roman" w:cs="Times New Roman"/>
                <w:b/>
                <w:sz w:val="28"/>
                <w:szCs w:val="28"/>
              </w:rPr>
              <w:t>избирательной комиссии</w:t>
            </w:r>
          </w:p>
          <w:p w:rsidR="00B54C60" w:rsidRPr="00B54C60" w:rsidRDefault="00B54C60" w:rsidP="00B54C60">
            <w:pPr>
              <w:tabs>
                <w:tab w:val="left" w:pos="-22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54C60">
              <w:rPr>
                <w:rFonts w:ascii="Times New Roman" w:hAnsi="Times New Roman" w:cs="Times New Roman"/>
                <w:b/>
                <w:sz w:val="28"/>
                <w:szCs w:val="28"/>
              </w:rPr>
              <w:t>Советского округа города Липецка</w:t>
            </w:r>
          </w:p>
          <w:p w:rsidR="00B54C60" w:rsidRPr="00B54C60" w:rsidRDefault="00B54C60" w:rsidP="00B54C60">
            <w:pPr>
              <w:tabs>
                <w:tab w:val="left" w:pos="-2250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B54C60" w:rsidRPr="00B54C60" w:rsidRDefault="00B54C60" w:rsidP="00B54C60">
            <w:pPr>
              <w:tabs>
                <w:tab w:val="left" w:pos="-22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54C6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Секретарь  </w:t>
            </w:r>
            <w:proofErr w:type="gramStart"/>
            <w:r w:rsidRPr="00B54C60">
              <w:rPr>
                <w:rFonts w:ascii="Times New Roman" w:hAnsi="Times New Roman" w:cs="Times New Roman"/>
                <w:b/>
                <w:sz w:val="28"/>
                <w:szCs w:val="28"/>
              </w:rPr>
              <w:t>территориальной</w:t>
            </w:r>
            <w:proofErr w:type="gramEnd"/>
          </w:p>
          <w:p w:rsidR="00B54C60" w:rsidRPr="00B54C60" w:rsidRDefault="00B54C60" w:rsidP="00B54C60">
            <w:pPr>
              <w:tabs>
                <w:tab w:val="left" w:pos="-22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54C60">
              <w:rPr>
                <w:rFonts w:ascii="Times New Roman" w:hAnsi="Times New Roman" w:cs="Times New Roman"/>
                <w:b/>
                <w:sz w:val="28"/>
                <w:szCs w:val="28"/>
              </w:rPr>
              <w:t>избирательной комиссии</w:t>
            </w:r>
          </w:p>
          <w:p w:rsidR="00B54C60" w:rsidRPr="00B54C60" w:rsidRDefault="00B54C60" w:rsidP="00B54C60">
            <w:pPr>
              <w:tabs>
                <w:tab w:val="left" w:pos="-2250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54C60">
              <w:rPr>
                <w:rFonts w:ascii="Times New Roman" w:hAnsi="Times New Roman" w:cs="Times New Roman"/>
                <w:b/>
                <w:sz w:val="28"/>
                <w:szCs w:val="28"/>
              </w:rPr>
              <w:t>Советского округа города Липецка</w:t>
            </w:r>
          </w:p>
        </w:tc>
        <w:tc>
          <w:tcPr>
            <w:tcW w:w="5125" w:type="dxa"/>
          </w:tcPr>
          <w:p w:rsidR="00B54C60" w:rsidRPr="00B54C60" w:rsidRDefault="00B54C60" w:rsidP="00B54C60">
            <w:pPr>
              <w:tabs>
                <w:tab w:val="left" w:pos="-2250"/>
              </w:tabs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54C60" w:rsidRPr="00B54C60" w:rsidRDefault="00B54C60" w:rsidP="00B54C60">
            <w:pPr>
              <w:tabs>
                <w:tab w:val="left" w:pos="-2250"/>
              </w:tabs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54C60" w:rsidRPr="00B54C60" w:rsidRDefault="00B54C60" w:rsidP="00B54C60">
            <w:pPr>
              <w:tabs>
                <w:tab w:val="left" w:pos="-2250"/>
              </w:tabs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54C6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Е.В. Чейкина</w:t>
            </w:r>
          </w:p>
          <w:p w:rsidR="00B54C60" w:rsidRPr="00B54C60" w:rsidRDefault="00B54C60" w:rsidP="00B54C60">
            <w:pPr>
              <w:tabs>
                <w:tab w:val="left" w:pos="-2250"/>
              </w:tabs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54C60" w:rsidRPr="00B54C60" w:rsidRDefault="00B54C60" w:rsidP="00B54C60">
            <w:pPr>
              <w:tabs>
                <w:tab w:val="left" w:pos="-2250"/>
              </w:tabs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54C60" w:rsidRPr="00B54C60" w:rsidRDefault="00B54C60" w:rsidP="00B54C60">
            <w:pPr>
              <w:tabs>
                <w:tab w:val="left" w:pos="-2250"/>
              </w:tabs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54C60" w:rsidRPr="00B54C60" w:rsidRDefault="00B54C60" w:rsidP="00B54C60">
            <w:pPr>
              <w:tabs>
                <w:tab w:val="left" w:pos="-2250"/>
              </w:tabs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54C6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О.В. Затонских</w:t>
            </w:r>
          </w:p>
        </w:tc>
      </w:tr>
    </w:tbl>
    <w:p w:rsidR="00B54C60" w:rsidRPr="004A73A1" w:rsidRDefault="00B54C60" w:rsidP="004A73A1">
      <w:pPr>
        <w:shd w:val="clear" w:color="auto" w:fill="FFFFFF"/>
        <w:spacing w:before="375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B54C60" w:rsidRPr="004A73A1" w:rsidSect="00FE658D">
      <w:headerReference w:type="default" r:id="rId7"/>
      <w:pgSz w:w="11906" w:h="16838"/>
      <w:pgMar w:top="567" w:right="707" w:bottom="1134" w:left="85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1D52" w:rsidRDefault="00EB1D52" w:rsidP="00EA5524">
      <w:pPr>
        <w:spacing w:after="0" w:line="240" w:lineRule="auto"/>
      </w:pPr>
      <w:r>
        <w:separator/>
      </w:r>
    </w:p>
  </w:endnote>
  <w:endnote w:type="continuationSeparator" w:id="0">
    <w:p w:rsidR="00EB1D52" w:rsidRDefault="00EB1D52" w:rsidP="00EA55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1D52" w:rsidRDefault="00EB1D52" w:rsidP="00EA5524">
      <w:pPr>
        <w:spacing w:after="0" w:line="240" w:lineRule="auto"/>
      </w:pPr>
      <w:r>
        <w:separator/>
      </w:r>
    </w:p>
  </w:footnote>
  <w:footnote w:type="continuationSeparator" w:id="0">
    <w:p w:rsidR="00EB1D52" w:rsidRDefault="00EB1D52" w:rsidP="00EA55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062489"/>
      <w:docPartObj>
        <w:docPartGallery w:val="Page Numbers (Top of Page)"/>
        <w:docPartUnique/>
      </w:docPartObj>
    </w:sdtPr>
    <w:sdtContent>
      <w:p w:rsidR="00EB1D52" w:rsidRDefault="00DA68E1">
        <w:pPr>
          <w:pStyle w:val="a7"/>
          <w:jc w:val="center"/>
        </w:pPr>
        <w:fldSimple w:instr=" PAGE   \* MERGEFORMAT ">
          <w:r w:rsidR="00100DAB">
            <w:rPr>
              <w:noProof/>
            </w:rPr>
            <w:t>2</w:t>
          </w:r>
        </w:fldSimple>
      </w:p>
    </w:sdtContent>
  </w:sdt>
  <w:p w:rsidR="00EB1D52" w:rsidRDefault="00EB1D52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270CE"/>
    <w:rsid w:val="00027481"/>
    <w:rsid w:val="00097CF6"/>
    <w:rsid w:val="000B5E4B"/>
    <w:rsid w:val="00100DAB"/>
    <w:rsid w:val="00140CA9"/>
    <w:rsid w:val="00141C46"/>
    <w:rsid w:val="0023040B"/>
    <w:rsid w:val="002304B2"/>
    <w:rsid w:val="00247664"/>
    <w:rsid w:val="00337A69"/>
    <w:rsid w:val="00390DA0"/>
    <w:rsid w:val="00467183"/>
    <w:rsid w:val="004A3CAF"/>
    <w:rsid w:val="004A73A1"/>
    <w:rsid w:val="005879DD"/>
    <w:rsid w:val="00633D37"/>
    <w:rsid w:val="00690229"/>
    <w:rsid w:val="006B6D8C"/>
    <w:rsid w:val="0075730C"/>
    <w:rsid w:val="007602B3"/>
    <w:rsid w:val="008262EA"/>
    <w:rsid w:val="008270CE"/>
    <w:rsid w:val="008475AE"/>
    <w:rsid w:val="008577CF"/>
    <w:rsid w:val="008F163F"/>
    <w:rsid w:val="009010F7"/>
    <w:rsid w:val="00921633"/>
    <w:rsid w:val="00934F3A"/>
    <w:rsid w:val="009F1C32"/>
    <w:rsid w:val="00A110C6"/>
    <w:rsid w:val="00A111BB"/>
    <w:rsid w:val="00A14D53"/>
    <w:rsid w:val="00A66981"/>
    <w:rsid w:val="00AA6651"/>
    <w:rsid w:val="00AE538E"/>
    <w:rsid w:val="00B54C60"/>
    <w:rsid w:val="00B76BAE"/>
    <w:rsid w:val="00BF072D"/>
    <w:rsid w:val="00C41B86"/>
    <w:rsid w:val="00D00391"/>
    <w:rsid w:val="00DA68E1"/>
    <w:rsid w:val="00E912C2"/>
    <w:rsid w:val="00EA5524"/>
    <w:rsid w:val="00EB1D52"/>
    <w:rsid w:val="00FE050A"/>
    <w:rsid w:val="00FE65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1C32"/>
  </w:style>
  <w:style w:type="paragraph" w:styleId="2">
    <w:name w:val="heading 2"/>
    <w:basedOn w:val="a"/>
    <w:next w:val="a"/>
    <w:link w:val="20"/>
    <w:qFormat/>
    <w:rsid w:val="00FE658D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FE658D"/>
    <w:pPr>
      <w:keepNext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270CE"/>
    <w:rPr>
      <w:strike w:val="0"/>
      <w:dstrike w:val="0"/>
      <w:color w:val="0066CC"/>
      <w:u w:val="none"/>
      <w:effect w:val="none"/>
    </w:rPr>
  </w:style>
  <w:style w:type="paragraph" w:styleId="a4">
    <w:name w:val="Body Text"/>
    <w:basedOn w:val="a"/>
    <w:link w:val="a5"/>
    <w:rsid w:val="008475A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8475A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6">
    <w:name w:val="List Paragraph"/>
    <w:basedOn w:val="a"/>
    <w:uiPriority w:val="34"/>
    <w:qFormat/>
    <w:rsid w:val="00BF072D"/>
    <w:pPr>
      <w:ind w:left="720"/>
      <w:contextualSpacing/>
    </w:pPr>
  </w:style>
  <w:style w:type="paragraph" w:customStyle="1" w:styleId="ConsPlusNonformat">
    <w:name w:val="ConsPlusNonformat"/>
    <w:rsid w:val="00EA552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EA55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A5524"/>
  </w:style>
  <w:style w:type="paragraph" w:styleId="a9">
    <w:name w:val="footer"/>
    <w:basedOn w:val="a"/>
    <w:link w:val="aa"/>
    <w:uiPriority w:val="99"/>
    <w:semiHidden/>
    <w:unhideWhenUsed/>
    <w:rsid w:val="00EA55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EA5524"/>
  </w:style>
  <w:style w:type="paragraph" w:styleId="ab">
    <w:name w:val="Subtitle"/>
    <w:basedOn w:val="a"/>
    <w:link w:val="ac"/>
    <w:qFormat/>
    <w:rsid w:val="005879DD"/>
    <w:pPr>
      <w:spacing w:after="0" w:line="240" w:lineRule="auto"/>
      <w:jc w:val="center"/>
    </w:pPr>
    <w:rPr>
      <w:rFonts w:ascii="Times New Roman" w:eastAsia="Times New Roman" w:hAnsi="Times New Roman" w:cs="Times New Roman"/>
      <w:b/>
      <w:shadow/>
      <w:snapToGrid w:val="0"/>
      <w:sz w:val="36"/>
      <w:szCs w:val="20"/>
      <w:lang w:eastAsia="ru-RU"/>
    </w:rPr>
  </w:style>
  <w:style w:type="character" w:customStyle="1" w:styleId="ac">
    <w:name w:val="Подзаголовок Знак"/>
    <w:basedOn w:val="a0"/>
    <w:link w:val="ab"/>
    <w:rsid w:val="005879DD"/>
    <w:rPr>
      <w:rFonts w:ascii="Times New Roman" w:eastAsia="Times New Roman" w:hAnsi="Times New Roman" w:cs="Times New Roman"/>
      <w:b/>
      <w:shadow/>
      <w:snapToGrid w:val="0"/>
      <w:sz w:val="36"/>
      <w:szCs w:val="20"/>
      <w:lang w:eastAsia="ru-RU"/>
    </w:rPr>
  </w:style>
  <w:style w:type="paragraph" w:styleId="ad">
    <w:name w:val="Title"/>
    <w:basedOn w:val="a"/>
    <w:link w:val="ae"/>
    <w:qFormat/>
    <w:rsid w:val="0023040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e">
    <w:name w:val="Название Знак"/>
    <w:basedOn w:val="a0"/>
    <w:link w:val="ad"/>
    <w:rsid w:val="0023040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FE658D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FE658D"/>
  </w:style>
  <w:style w:type="character" w:customStyle="1" w:styleId="20">
    <w:name w:val="Заголовок 2 Знак"/>
    <w:basedOn w:val="a0"/>
    <w:link w:val="2"/>
    <w:rsid w:val="00FE658D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FE658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footnote text"/>
    <w:basedOn w:val="a"/>
    <w:link w:val="af0"/>
    <w:uiPriority w:val="99"/>
    <w:semiHidden/>
    <w:rsid w:val="00FE65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Текст сноски Знак"/>
    <w:basedOn w:val="a0"/>
    <w:link w:val="af"/>
    <w:uiPriority w:val="99"/>
    <w:semiHidden/>
    <w:rsid w:val="00FE658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footnote reference"/>
    <w:uiPriority w:val="99"/>
    <w:semiHidden/>
    <w:rsid w:val="00FE658D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241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213207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88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468122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4852944">
                      <w:marLeft w:val="270"/>
                      <w:marRight w:val="12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0002221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7830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0270108">
                                  <w:marLeft w:val="0"/>
                                  <w:marRight w:val="600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D6C68B-7140-4076-85C6-4D6D48A90C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295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ТИК Липецкий</dc:creator>
  <cp:lastModifiedBy>user01</cp:lastModifiedBy>
  <cp:revision>3</cp:revision>
  <dcterms:created xsi:type="dcterms:W3CDTF">2019-02-18T10:31:00Z</dcterms:created>
  <dcterms:modified xsi:type="dcterms:W3CDTF">2019-02-18T10:34:00Z</dcterms:modified>
</cp:coreProperties>
</file>