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C7" w:rsidRPr="004D6FE5" w:rsidRDefault="00AC19C7" w:rsidP="006D3471">
      <w:pPr>
        <w:spacing w:line="240" w:lineRule="auto"/>
        <w:ind w:left="6663" w:firstLine="0"/>
        <w:contextualSpacing/>
        <w:jc w:val="left"/>
        <w:rPr>
          <w:color w:val="FFFFFF" w:themeColor="background1"/>
          <w:szCs w:val="28"/>
        </w:rPr>
      </w:pPr>
      <w:bookmarkStart w:id="0" w:name="_GoBack"/>
      <w:bookmarkEnd w:id="0"/>
      <w:r w:rsidRPr="004D6FE5">
        <w:rPr>
          <w:color w:val="FFFFFF" w:themeColor="background1"/>
          <w:szCs w:val="28"/>
        </w:rPr>
        <w:t xml:space="preserve">Проект </w:t>
      </w:r>
      <w:r w:rsidR="000013DD" w:rsidRPr="004D6FE5">
        <w:rPr>
          <w:color w:val="FFFFFF" w:themeColor="background1"/>
          <w:szCs w:val="28"/>
        </w:rPr>
        <w:t xml:space="preserve">№ </w:t>
      </w:r>
      <w:r w:rsidRPr="004D6FE5">
        <w:rPr>
          <w:color w:val="FFFFFF" w:themeColor="background1"/>
          <w:szCs w:val="28"/>
        </w:rPr>
        <w:t>40921-8</w:t>
      </w:r>
    </w:p>
    <w:p w:rsidR="00AC19C7" w:rsidRPr="004D6FE5" w:rsidRDefault="00F35EC7" w:rsidP="006D3471">
      <w:pPr>
        <w:spacing w:line="240" w:lineRule="auto"/>
        <w:ind w:left="6663" w:firstLine="0"/>
        <w:contextualSpacing/>
        <w:jc w:val="left"/>
        <w:rPr>
          <w:color w:val="FFFFFF" w:themeColor="background1"/>
          <w:szCs w:val="28"/>
        </w:rPr>
      </w:pPr>
      <w:r w:rsidRPr="004D6FE5">
        <w:rPr>
          <w:color w:val="FFFFFF" w:themeColor="background1"/>
          <w:szCs w:val="28"/>
        </w:rPr>
        <w:t>в третьем</w:t>
      </w:r>
      <w:r w:rsidR="00AC19C7" w:rsidRPr="004D6FE5">
        <w:rPr>
          <w:color w:val="FFFFFF" w:themeColor="background1"/>
          <w:szCs w:val="28"/>
        </w:rPr>
        <w:t xml:space="preserve"> чтении</w:t>
      </w:r>
    </w:p>
    <w:p w:rsidR="00AC19C7" w:rsidRPr="004D6FE5" w:rsidRDefault="00AC19C7" w:rsidP="006D3471">
      <w:pPr>
        <w:spacing w:line="240" w:lineRule="auto"/>
        <w:contextualSpacing/>
        <w:jc w:val="center"/>
        <w:rPr>
          <w:color w:val="FFFFFF" w:themeColor="background1"/>
          <w:szCs w:val="28"/>
        </w:rPr>
      </w:pPr>
    </w:p>
    <w:p w:rsidR="00AC19C7" w:rsidRPr="004D6FE5" w:rsidRDefault="00AC19C7" w:rsidP="006D3471">
      <w:pPr>
        <w:spacing w:line="240" w:lineRule="auto"/>
        <w:contextualSpacing/>
        <w:jc w:val="center"/>
        <w:rPr>
          <w:color w:val="FFFFFF" w:themeColor="background1"/>
          <w:szCs w:val="28"/>
        </w:rPr>
      </w:pPr>
    </w:p>
    <w:p w:rsidR="00AC19C7" w:rsidRPr="004D6FE5" w:rsidRDefault="00AC19C7" w:rsidP="006D3471">
      <w:pPr>
        <w:spacing w:line="240" w:lineRule="auto"/>
        <w:contextualSpacing/>
        <w:jc w:val="center"/>
        <w:rPr>
          <w:color w:val="FFFFFF" w:themeColor="background1"/>
          <w:szCs w:val="28"/>
        </w:rPr>
      </w:pPr>
    </w:p>
    <w:p w:rsidR="00AC19C7" w:rsidRPr="004D6FE5" w:rsidRDefault="00AC19C7" w:rsidP="006D3471">
      <w:pPr>
        <w:spacing w:line="240" w:lineRule="auto"/>
        <w:ind w:firstLine="0"/>
        <w:contextualSpacing/>
        <w:jc w:val="center"/>
        <w:rPr>
          <w:b/>
          <w:color w:val="FFFFFF" w:themeColor="background1"/>
          <w:szCs w:val="28"/>
        </w:rPr>
      </w:pPr>
      <w:r w:rsidRPr="004D6FE5">
        <w:rPr>
          <w:b/>
          <w:color w:val="FFFFFF" w:themeColor="background1"/>
          <w:szCs w:val="28"/>
        </w:rPr>
        <w:t>ФЕДЕРАЛЬНЫЙ ЗАКОН</w:t>
      </w:r>
    </w:p>
    <w:p w:rsidR="004F3CD7" w:rsidRPr="004D6FE5" w:rsidRDefault="004F3CD7" w:rsidP="006D3471">
      <w:pPr>
        <w:spacing w:line="240" w:lineRule="auto"/>
        <w:ind w:firstLine="0"/>
        <w:contextualSpacing/>
        <w:jc w:val="center"/>
        <w:rPr>
          <w:b/>
          <w:color w:val="FFFFFF" w:themeColor="background1"/>
          <w:szCs w:val="28"/>
        </w:rPr>
      </w:pPr>
    </w:p>
    <w:p w:rsidR="004F3CD7" w:rsidRPr="004D6FE5" w:rsidRDefault="004F3CD7" w:rsidP="006D3471">
      <w:pPr>
        <w:spacing w:line="240" w:lineRule="auto"/>
        <w:ind w:firstLine="0"/>
        <w:contextualSpacing/>
        <w:jc w:val="center"/>
        <w:rPr>
          <w:b/>
          <w:color w:val="FFFFFF" w:themeColor="background1"/>
          <w:szCs w:val="28"/>
        </w:rPr>
      </w:pPr>
    </w:p>
    <w:p w:rsidR="00AC19C7" w:rsidRPr="004F3CD7" w:rsidRDefault="00AC19C7" w:rsidP="006D3471">
      <w:pPr>
        <w:spacing w:line="240" w:lineRule="auto"/>
        <w:contextualSpacing/>
        <w:jc w:val="center"/>
        <w:rPr>
          <w:szCs w:val="28"/>
        </w:rPr>
      </w:pPr>
    </w:p>
    <w:p w:rsidR="00AC19C7" w:rsidRPr="00B9129A" w:rsidRDefault="00AC19C7" w:rsidP="006D3471">
      <w:pPr>
        <w:autoSpaceDE w:val="0"/>
        <w:autoSpaceDN w:val="0"/>
        <w:adjustRightInd w:val="0"/>
        <w:spacing w:line="240" w:lineRule="auto"/>
        <w:ind w:firstLine="0"/>
        <w:contextualSpacing/>
        <w:jc w:val="center"/>
        <w:rPr>
          <w:b/>
          <w:szCs w:val="28"/>
          <w:lang w:eastAsia="en-US"/>
        </w:rPr>
      </w:pPr>
      <w:r w:rsidRPr="00B9129A">
        <w:rPr>
          <w:b/>
          <w:szCs w:val="28"/>
          <w:lang w:eastAsia="en-US"/>
        </w:rPr>
        <w:t xml:space="preserve">О внесении изменений в отдельные законодательные акты </w:t>
      </w:r>
    </w:p>
    <w:p w:rsidR="00AC19C7" w:rsidRPr="00B9129A" w:rsidRDefault="00AC19C7" w:rsidP="006D3471">
      <w:pPr>
        <w:autoSpaceDE w:val="0"/>
        <w:autoSpaceDN w:val="0"/>
        <w:adjustRightInd w:val="0"/>
        <w:spacing w:line="240" w:lineRule="auto"/>
        <w:ind w:firstLine="0"/>
        <w:contextualSpacing/>
        <w:jc w:val="center"/>
        <w:rPr>
          <w:b/>
          <w:szCs w:val="28"/>
          <w:lang w:eastAsia="en-US"/>
        </w:rPr>
      </w:pPr>
      <w:r w:rsidRPr="00B9129A">
        <w:rPr>
          <w:b/>
          <w:szCs w:val="28"/>
          <w:lang w:eastAsia="en-US"/>
        </w:rPr>
        <w:t>Российской Федерации</w:t>
      </w:r>
    </w:p>
    <w:p w:rsidR="00326DFC" w:rsidRDefault="00326DFC" w:rsidP="006D3471">
      <w:pPr>
        <w:spacing w:line="240" w:lineRule="auto"/>
        <w:contextualSpacing/>
        <w:rPr>
          <w:szCs w:val="28"/>
        </w:rPr>
      </w:pPr>
    </w:p>
    <w:p w:rsidR="00F35EC7" w:rsidRDefault="00F35EC7" w:rsidP="006D3471">
      <w:pPr>
        <w:spacing w:line="240" w:lineRule="auto"/>
        <w:contextualSpacing/>
        <w:rPr>
          <w:szCs w:val="28"/>
        </w:rPr>
      </w:pPr>
    </w:p>
    <w:p w:rsidR="00F35EC7" w:rsidRDefault="00F35EC7" w:rsidP="006D3471">
      <w:pPr>
        <w:spacing w:line="240" w:lineRule="auto"/>
        <w:contextualSpacing/>
        <w:rPr>
          <w:szCs w:val="28"/>
        </w:rPr>
      </w:pPr>
    </w:p>
    <w:p w:rsidR="00F35EC7" w:rsidRDefault="004D6FE5" w:rsidP="006D3471">
      <w:pPr>
        <w:spacing w:line="240" w:lineRule="auto"/>
        <w:ind w:firstLine="0"/>
        <w:contextualSpacing/>
        <w:rPr>
          <w:szCs w:val="28"/>
        </w:rPr>
      </w:pPr>
      <w:r>
        <w:rPr>
          <w:szCs w:val="28"/>
        </w:rPr>
        <w:t>Принят Государственной Думой</w:t>
      </w:r>
      <w:r>
        <w:rPr>
          <w:szCs w:val="28"/>
        </w:rPr>
        <w:tab/>
      </w:r>
      <w:r>
        <w:rPr>
          <w:szCs w:val="28"/>
        </w:rPr>
        <w:tab/>
      </w:r>
      <w:r>
        <w:rPr>
          <w:szCs w:val="28"/>
        </w:rPr>
        <w:tab/>
        <w:t>11 марта 2022 года</w:t>
      </w:r>
    </w:p>
    <w:p w:rsidR="00BE2FAD" w:rsidRDefault="00BE2FAD" w:rsidP="006D3471">
      <w:pPr>
        <w:spacing w:line="240" w:lineRule="auto"/>
        <w:contextualSpacing/>
        <w:rPr>
          <w:szCs w:val="28"/>
        </w:rPr>
      </w:pPr>
    </w:p>
    <w:p w:rsidR="00BE2FAD" w:rsidRPr="00232EE9" w:rsidRDefault="00BE2FAD" w:rsidP="006D3471">
      <w:pPr>
        <w:spacing w:line="240" w:lineRule="auto"/>
        <w:contextualSpacing/>
        <w:rPr>
          <w:szCs w:val="28"/>
        </w:rPr>
      </w:pPr>
    </w:p>
    <w:p w:rsidR="0079299F" w:rsidRDefault="0079299F" w:rsidP="006D3471">
      <w:pPr>
        <w:spacing w:line="240" w:lineRule="auto"/>
        <w:contextualSpacing/>
        <w:rPr>
          <w:szCs w:val="28"/>
        </w:rPr>
      </w:pPr>
    </w:p>
    <w:p w:rsidR="00A12561" w:rsidRDefault="00A12561" w:rsidP="006D3471">
      <w:pPr>
        <w:spacing w:line="240" w:lineRule="auto"/>
        <w:contextualSpacing/>
        <w:rPr>
          <w:szCs w:val="28"/>
        </w:rPr>
      </w:pPr>
    </w:p>
    <w:p w:rsidR="0079299F" w:rsidRDefault="0079299F" w:rsidP="006D3471">
      <w:pPr>
        <w:spacing w:line="240" w:lineRule="auto"/>
        <w:contextualSpacing/>
        <w:rPr>
          <w:szCs w:val="28"/>
        </w:rPr>
      </w:pPr>
    </w:p>
    <w:p w:rsidR="00E00C7F" w:rsidRPr="00B9129A" w:rsidRDefault="00E00C7F" w:rsidP="006D3471">
      <w:pPr>
        <w:spacing w:line="240" w:lineRule="auto"/>
        <w:contextualSpacing/>
        <w:rPr>
          <w:b/>
          <w:szCs w:val="28"/>
        </w:rPr>
      </w:pPr>
      <w:r w:rsidRPr="00B9129A">
        <w:rPr>
          <w:b/>
          <w:szCs w:val="28"/>
        </w:rPr>
        <w:t>Статья 1</w:t>
      </w:r>
    </w:p>
    <w:p w:rsidR="00E00C7F" w:rsidRPr="00F35EC7" w:rsidRDefault="00E00C7F" w:rsidP="006D3471">
      <w:pPr>
        <w:spacing w:line="240" w:lineRule="auto"/>
        <w:contextualSpacing/>
        <w:rPr>
          <w:szCs w:val="28"/>
        </w:rPr>
      </w:pPr>
      <w:r w:rsidRPr="00F35EC7">
        <w:rPr>
          <w:bCs/>
          <w:szCs w:val="28"/>
          <w:lang w:eastAsia="en-US"/>
        </w:rPr>
        <w:t xml:space="preserve">Внести в пункт 1 статьи 27 Федерального </w:t>
      </w:r>
      <w:hyperlink r:id="rId9" w:history="1">
        <w:r w:rsidRPr="00F35EC7">
          <w:rPr>
            <w:bCs/>
            <w:szCs w:val="28"/>
            <w:lang w:eastAsia="en-US"/>
          </w:rPr>
          <w:t>закон</w:t>
        </w:r>
      </w:hyperlink>
      <w:r w:rsidRPr="00F35EC7">
        <w:rPr>
          <w:bCs/>
          <w:szCs w:val="28"/>
          <w:lang w:eastAsia="en-US"/>
        </w:rPr>
        <w:t xml:space="preserve">а от 11 июля </w:t>
      </w:r>
      <w:r w:rsidR="00F35EC7">
        <w:rPr>
          <w:bCs/>
          <w:szCs w:val="28"/>
          <w:lang w:eastAsia="en-US"/>
        </w:rPr>
        <w:br/>
      </w:r>
      <w:r w:rsidRPr="00F35EC7">
        <w:rPr>
          <w:bCs/>
          <w:szCs w:val="28"/>
          <w:lang w:eastAsia="en-US"/>
        </w:rPr>
        <w:t xml:space="preserve">2001 года № 95-ФЗ «О политических партиях» (Собрание законодательства Российской Федерации, 2001, № 29, ст. 2950; </w:t>
      </w:r>
      <w:r w:rsidR="004F3CD7" w:rsidRPr="00F35EC7">
        <w:rPr>
          <w:bCs/>
          <w:szCs w:val="28"/>
          <w:lang w:eastAsia="en-US"/>
        </w:rPr>
        <w:t>2011, № 50, ст. 7363; 2012, № 15, ст. 1721</w:t>
      </w:r>
      <w:r w:rsidR="000A73F6" w:rsidRPr="00F35EC7">
        <w:rPr>
          <w:bCs/>
          <w:szCs w:val="28"/>
          <w:lang w:eastAsia="en-US"/>
        </w:rPr>
        <w:t>; 2016, № 11, ст. 1493; 2019, № 30, ст. 4137</w:t>
      </w:r>
      <w:r w:rsidRPr="00F35EC7">
        <w:rPr>
          <w:bCs/>
          <w:szCs w:val="28"/>
          <w:lang w:eastAsia="en-US"/>
        </w:rPr>
        <w:t>) следующие изменения:</w:t>
      </w:r>
    </w:p>
    <w:p w:rsidR="00E00C7F" w:rsidRPr="00F35EC7" w:rsidRDefault="00E00C7F" w:rsidP="006D3471">
      <w:pPr>
        <w:spacing w:line="240" w:lineRule="auto"/>
        <w:contextualSpacing/>
        <w:rPr>
          <w:szCs w:val="28"/>
        </w:rPr>
      </w:pPr>
      <w:r w:rsidRPr="00F35EC7">
        <w:rPr>
          <w:szCs w:val="28"/>
        </w:rPr>
        <w:t>1) подпункт «б» изложить в следующей редакции:</w:t>
      </w:r>
    </w:p>
    <w:p w:rsidR="00E00C7F" w:rsidRPr="00F35EC7" w:rsidRDefault="00E00C7F" w:rsidP="006D3471">
      <w:pPr>
        <w:spacing w:line="240" w:lineRule="auto"/>
        <w:contextualSpacing/>
        <w:rPr>
          <w:szCs w:val="28"/>
        </w:rPr>
      </w:pPr>
      <w:r w:rsidRPr="00F35EC7">
        <w:rPr>
          <w:szCs w:val="28"/>
        </w:rPr>
        <w:t xml:space="preserve">«б) извещать соответствующий уполномоченный орган о проведении открытых мероприятий (в том числе съездов, конференций или общих собраний по принятию устава и программы политической партии, внесению в них изменений и дополнений, избранию руководящих и контрольно-ревизионных органов политической партии и ее региональных отделений, выдвижению кандидатов в депутаты и на иные выборные должности в органах государственной власти, органах публичной власти федеральных территорий и органах местного самоуправления, реорганизации и ликвидации политической партии и ее региональных отделений) не позднее чем за один день до дня проведения мероприятия при его проведении в пределах населенного пункта, в котором расположен уполномоченный орган, и не позднее чем за три дня до дня проведения мероприятия при его проведении за пределами </w:t>
      </w:r>
      <w:r w:rsidR="00CF2F57" w:rsidRPr="00F35EC7">
        <w:rPr>
          <w:szCs w:val="28"/>
        </w:rPr>
        <w:t>соответствующего</w:t>
      </w:r>
      <w:r w:rsidRPr="00F35EC7">
        <w:rPr>
          <w:szCs w:val="28"/>
        </w:rPr>
        <w:t xml:space="preserve"> населенного пункта и допускать представителей уполномоченных органов </w:t>
      </w:r>
      <w:r w:rsidRPr="00F35EC7">
        <w:rPr>
          <w:szCs w:val="28"/>
        </w:rPr>
        <w:lastRenderedPageBreak/>
        <w:t xml:space="preserve">на </w:t>
      </w:r>
      <w:r w:rsidR="00CF2F57" w:rsidRPr="00F35EC7">
        <w:rPr>
          <w:szCs w:val="28"/>
        </w:rPr>
        <w:t>указанные</w:t>
      </w:r>
      <w:r w:rsidRPr="00F35EC7">
        <w:rPr>
          <w:szCs w:val="28"/>
        </w:rPr>
        <w:t xml:space="preserve"> мероприятия, проводимые политической партией, ее региональными отделениями и иными структурными подразделениями;»;</w:t>
      </w:r>
    </w:p>
    <w:p w:rsidR="00E00C7F" w:rsidRPr="00F35EC7" w:rsidRDefault="00E00C7F" w:rsidP="006D3471">
      <w:pPr>
        <w:spacing w:line="240" w:lineRule="auto"/>
        <w:contextualSpacing/>
        <w:rPr>
          <w:szCs w:val="28"/>
        </w:rPr>
      </w:pPr>
      <w:r w:rsidRPr="00F35EC7">
        <w:rPr>
          <w:szCs w:val="28"/>
        </w:rPr>
        <w:t>2) подпункт «в» после слов «</w:t>
      </w:r>
      <w:r w:rsidRPr="00F35EC7">
        <w:rPr>
          <w:szCs w:val="28"/>
          <w:lang w:eastAsia="en-US"/>
        </w:rPr>
        <w:t>органах государственной власти» дополнить словами «</w:t>
      </w:r>
      <w:r w:rsidRPr="00F35EC7">
        <w:rPr>
          <w:szCs w:val="28"/>
        </w:rPr>
        <w:t>,</w:t>
      </w:r>
      <w:r w:rsidR="00430527" w:rsidRPr="00F35EC7">
        <w:rPr>
          <w:szCs w:val="28"/>
        </w:rPr>
        <w:t xml:space="preserve"> </w:t>
      </w:r>
      <w:r w:rsidRPr="00F35EC7">
        <w:rPr>
          <w:szCs w:val="28"/>
        </w:rPr>
        <w:t>органах публичной власти федеральных территорий»;</w:t>
      </w:r>
    </w:p>
    <w:p w:rsidR="00E00C7F" w:rsidRPr="00F35EC7" w:rsidRDefault="00E00C7F" w:rsidP="006D3471">
      <w:pPr>
        <w:spacing w:line="240" w:lineRule="auto"/>
        <w:contextualSpacing/>
        <w:rPr>
          <w:szCs w:val="28"/>
        </w:rPr>
      </w:pPr>
      <w:r w:rsidRPr="00F35EC7">
        <w:rPr>
          <w:szCs w:val="28"/>
        </w:rPr>
        <w:t>3) дополнить подпунктом «г» следующего содержания:</w:t>
      </w:r>
    </w:p>
    <w:p w:rsidR="00E00C7F" w:rsidRPr="00F35EC7" w:rsidRDefault="00E00C7F" w:rsidP="006D3471">
      <w:pPr>
        <w:spacing w:line="240" w:lineRule="auto"/>
        <w:contextualSpacing/>
        <w:rPr>
          <w:szCs w:val="28"/>
        </w:rPr>
      </w:pPr>
      <w:r w:rsidRPr="00F35EC7">
        <w:rPr>
          <w:szCs w:val="28"/>
        </w:rPr>
        <w:t xml:space="preserve">«г) в ходе проведения мероприятий, указанных в подпунктах «б» и «в» настоящего пункта, по требованию присутствующих на данных мероприятиях представителей уполномоченных органов и избирательных комиссий знакомить их с документами, которые связаны с созывом, организацией и проведением </w:t>
      </w:r>
      <w:r w:rsidR="000A73F6" w:rsidRPr="00F35EC7">
        <w:rPr>
          <w:szCs w:val="28"/>
        </w:rPr>
        <w:t>данных</w:t>
      </w:r>
      <w:r w:rsidRPr="00F35EC7">
        <w:rPr>
          <w:szCs w:val="28"/>
        </w:rPr>
        <w:t xml:space="preserve"> мероприятий и необходимы уполномоченным органам и избирательным комиссиям для реализации их полномочий</w:t>
      </w:r>
      <w:r w:rsidR="008805B6" w:rsidRPr="00F35EC7">
        <w:rPr>
          <w:szCs w:val="28"/>
        </w:rPr>
        <w:t xml:space="preserve"> (в том числе проверки избирательными комиссиями соблюдения политическими партиями, их региональными отделениями и иными структурными подразделениями требований законодательства Российской Федерации к выдвижению кандидатов (списков кандидатов) в депутаты и на иные выборные должности в органах государственной власти, </w:t>
      </w:r>
      <w:r w:rsidR="008805B6" w:rsidRPr="00F35EC7">
        <w:rPr>
          <w:iCs/>
          <w:szCs w:val="28"/>
        </w:rPr>
        <w:t>органах публичной власти федеральных территорий</w:t>
      </w:r>
      <w:r w:rsidR="008805B6" w:rsidRPr="00F35EC7">
        <w:rPr>
          <w:szCs w:val="28"/>
        </w:rPr>
        <w:t xml:space="preserve"> и органах местного самоуправления)</w:t>
      </w:r>
      <w:r w:rsidRPr="00F35EC7">
        <w:rPr>
          <w:szCs w:val="28"/>
        </w:rPr>
        <w:t>, а также предоставлять копии указанных документов.».</w:t>
      </w:r>
    </w:p>
    <w:p w:rsidR="00E00C7F" w:rsidRPr="00B9129A" w:rsidRDefault="00E00C7F" w:rsidP="006D3471">
      <w:pPr>
        <w:autoSpaceDE w:val="0"/>
        <w:autoSpaceDN w:val="0"/>
        <w:adjustRightInd w:val="0"/>
        <w:spacing w:line="240" w:lineRule="auto"/>
        <w:contextualSpacing/>
        <w:rPr>
          <w:b/>
          <w:szCs w:val="28"/>
        </w:rPr>
      </w:pPr>
      <w:r w:rsidRPr="00B9129A">
        <w:rPr>
          <w:b/>
          <w:szCs w:val="28"/>
        </w:rPr>
        <w:t>Статья 2</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Внести в Федеральный закон от 12 июня 2002 года №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w:t>
      </w:r>
      <w:r w:rsidRPr="00F35EC7">
        <w:rPr>
          <w:szCs w:val="28"/>
          <w:lang w:eastAsia="en-US"/>
        </w:rPr>
        <w:t>2002, № 24, ст. 2253</w:t>
      </w:r>
      <w:r w:rsidR="000A73F6" w:rsidRPr="00F35EC7">
        <w:rPr>
          <w:szCs w:val="28"/>
          <w:lang w:eastAsia="en-US"/>
        </w:rPr>
        <w:t xml:space="preserve">; 2003, </w:t>
      </w:r>
      <w:r w:rsidR="00F6243E" w:rsidRPr="00F35EC7">
        <w:rPr>
          <w:szCs w:val="28"/>
          <w:lang w:eastAsia="en-US"/>
        </w:rPr>
        <w:t xml:space="preserve">  </w:t>
      </w:r>
      <w:r w:rsidR="008A750A">
        <w:rPr>
          <w:szCs w:val="28"/>
          <w:lang w:eastAsia="en-US"/>
        </w:rPr>
        <w:br/>
      </w:r>
      <w:r w:rsidR="000A73F6" w:rsidRPr="00F35EC7">
        <w:rPr>
          <w:szCs w:val="28"/>
          <w:lang w:eastAsia="en-US"/>
        </w:rPr>
        <w:t xml:space="preserve">№ 27, ст. </w:t>
      </w:r>
      <w:r w:rsidR="00F6243E" w:rsidRPr="00F35EC7">
        <w:rPr>
          <w:szCs w:val="28"/>
          <w:lang w:eastAsia="en-US"/>
        </w:rPr>
        <w:t xml:space="preserve">2711, </w:t>
      </w:r>
      <w:r w:rsidR="000A73F6" w:rsidRPr="00F35EC7">
        <w:rPr>
          <w:szCs w:val="28"/>
          <w:lang w:eastAsia="en-US"/>
        </w:rPr>
        <w:t xml:space="preserve">2716; 2004, № 24, ст. 2335; № 33, ст. 3368; № 35, ст. 3607; № 50, ст. 4950; </w:t>
      </w:r>
      <w:r w:rsidR="00F6243E" w:rsidRPr="00F35EC7">
        <w:rPr>
          <w:szCs w:val="28"/>
          <w:lang w:eastAsia="en-US"/>
        </w:rPr>
        <w:t xml:space="preserve">2005, </w:t>
      </w:r>
      <w:r w:rsidR="000A73F6" w:rsidRPr="00F35EC7">
        <w:rPr>
          <w:szCs w:val="28"/>
          <w:lang w:eastAsia="en-US"/>
        </w:rPr>
        <w:t>№ 30, ст. 3104; 2006, № 29, ст. 3124</w:t>
      </w:r>
      <w:r w:rsidR="0059409B">
        <w:rPr>
          <w:szCs w:val="28"/>
          <w:lang w:eastAsia="en-US"/>
        </w:rPr>
        <w:t>, 3125</w:t>
      </w:r>
      <w:r w:rsidR="000A73F6" w:rsidRPr="00F35EC7">
        <w:rPr>
          <w:szCs w:val="28"/>
          <w:lang w:eastAsia="en-US"/>
        </w:rPr>
        <w:t xml:space="preserve">; № 31, </w:t>
      </w:r>
      <w:r w:rsidR="0059409B">
        <w:rPr>
          <w:szCs w:val="28"/>
          <w:lang w:eastAsia="en-US"/>
        </w:rPr>
        <w:br/>
      </w:r>
      <w:r w:rsidR="000A73F6" w:rsidRPr="00F35EC7">
        <w:rPr>
          <w:szCs w:val="28"/>
          <w:lang w:eastAsia="en-US"/>
        </w:rPr>
        <w:t>ст. 3427; № 50, ст. 5303; 20</w:t>
      </w:r>
      <w:r w:rsidR="0059409B">
        <w:rPr>
          <w:szCs w:val="28"/>
          <w:lang w:eastAsia="en-US"/>
        </w:rPr>
        <w:t xml:space="preserve">07, № 1, ст. 37; № 6, ст. 681; </w:t>
      </w:r>
      <w:r w:rsidR="000A73F6" w:rsidRPr="00F35EC7">
        <w:rPr>
          <w:szCs w:val="28"/>
          <w:lang w:eastAsia="en-US"/>
        </w:rPr>
        <w:t>№ 10</w:t>
      </w:r>
      <w:r w:rsidR="00857C24" w:rsidRPr="00F35EC7">
        <w:rPr>
          <w:szCs w:val="28"/>
          <w:lang w:eastAsia="en-US"/>
        </w:rPr>
        <w:t xml:space="preserve">, ст. 1151; </w:t>
      </w:r>
      <w:r w:rsidR="0059409B">
        <w:rPr>
          <w:szCs w:val="28"/>
          <w:lang w:eastAsia="en-US"/>
        </w:rPr>
        <w:br/>
      </w:r>
      <w:r w:rsidR="00857C24" w:rsidRPr="00F35EC7">
        <w:rPr>
          <w:szCs w:val="28"/>
          <w:lang w:eastAsia="en-US"/>
        </w:rPr>
        <w:t>№ 17, ст. 1938; № 18, ст. 2118; № 31, ст. 4008</w:t>
      </w:r>
      <w:r w:rsidR="00F6243E" w:rsidRPr="00F35EC7">
        <w:rPr>
          <w:szCs w:val="28"/>
          <w:lang w:eastAsia="en-US"/>
        </w:rPr>
        <w:t>, 4011</w:t>
      </w:r>
      <w:r w:rsidR="0059409B">
        <w:rPr>
          <w:szCs w:val="28"/>
          <w:lang w:eastAsia="en-US"/>
        </w:rPr>
        <w:t xml:space="preserve">; </w:t>
      </w:r>
      <w:r w:rsidR="00857C24" w:rsidRPr="00F35EC7">
        <w:rPr>
          <w:szCs w:val="28"/>
          <w:lang w:eastAsia="en-US"/>
        </w:rPr>
        <w:t>2008, № 30, ст. 3605</w:t>
      </w:r>
      <w:r w:rsidR="00F6243E" w:rsidRPr="00F35EC7">
        <w:rPr>
          <w:szCs w:val="28"/>
          <w:lang w:eastAsia="en-US"/>
        </w:rPr>
        <w:t>, 3616</w:t>
      </w:r>
      <w:r w:rsidR="0059409B">
        <w:rPr>
          <w:szCs w:val="28"/>
          <w:lang w:eastAsia="en-US"/>
        </w:rPr>
        <w:t xml:space="preserve">; № 48, ст. 5517; № 52, </w:t>
      </w:r>
      <w:r w:rsidR="00857C24" w:rsidRPr="00F35EC7">
        <w:rPr>
          <w:szCs w:val="28"/>
          <w:lang w:eastAsia="en-US"/>
        </w:rPr>
        <w:t xml:space="preserve">ст. 6229, 6236; 2009, № 1, ст. 30; № 7, ст. 771; № 14, ст. 1577; № 20, ст. 2391; № 23, ст. 2763; № 29, ст. 3633, 3640; № 45, ст. </w:t>
      </w:r>
      <w:r w:rsidR="0059409B">
        <w:rPr>
          <w:szCs w:val="28"/>
          <w:lang w:eastAsia="en-US"/>
        </w:rPr>
        <w:t>5268; № 52, ст. 6433</w:t>
      </w:r>
      <w:r w:rsidR="0059409B" w:rsidRPr="0059409B">
        <w:rPr>
          <w:szCs w:val="28"/>
          <w:lang w:eastAsia="en-US"/>
        </w:rPr>
        <w:t xml:space="preserve">; </w:t>
      </w:r>
      <w:r w:rsidR="00417C61" w:rsidRPr="00F35EC7">
        <w:rPr>
          <w:szCs w:val="28"/>
          <w:lang w:eastAsia="en-US"/>
        </w:rPr>
        <w:t xml:space="preserve">2010, № 17, ст. 1986; № 23, ст. 2794, 2799; № 27, </w:t>
      </w:r>
      <w:r w:rsidR="0059409B">
        <w:rPr>
          <w:szCs w:val="28"/>
          <w:lang w:eastAsia="en-US"/>
        </w:rPr>
        <w:br/>
      </w:r>
      <w:r w:rsidR="00417C61" w:rsidRPr="00F35EC7">
        <w:rPr>
          <w:szCs w:val="28"/>
          <w:lang w:eastAsia="en-US"/>
        </w:rPr>
        <w:t xml:space="preserve">ст. 3417; № 41, ст. 5192; 2011, № 1, ст. 16; № 11, ст. 1503; № 13, ст. 1685; </w:t>
      </w:r>
      <w:r w:rsidR="0059409B">
        <w:rPr>
          <w:szCs w:val="28"/>
          <w:lang w:eastAsia="en-US"/>
        </w:rPr>
        <w:br/>
      </w:r>
      <w:r w:rsidR="00417C61" w:rsidRPr="00F35EC7">
        <w:rPr>
          <w:szCs w:val="28"/>
          <w:lang w:eastAsia="en-US"/>
        </w:rPr>
        <w:t xml:space="preserve">№ 25, ст. 3536; № 29, ст. 4291; № 30, ст. 4607; № 31, ст. 4702, 4703; № 43, ст. 5975; 2012, № 19, ст. 2274, 2275; № 41, ст. 5522; № 43, ст. 5786; № 50, ст. 6961; </w:t>
      </w:r>
      <w:r w:rsidR="0059409B">
        <w:rPr>
          <w:szCs w:val="28"/>
          <w:lang w:eastAsia="en-US"/>
        </w:rPr>
        <w:t xml:space="preserve">2013, </w:t>
      </w:r>
      <w:r w:rsidR="00417C61" w:rsidRPr="00F35EC7">
        <w:rPr>
          <w:szCs w:val="28"/>
          <w:lang w:eastAsia="en-US"/>
        </w:rPr>
        <w:t xml:space="preserve">№ 14, ст. 1638, 1648; № 19, ст. 2329; № 27, ст. 3477; </w:t>
      </w:r>
      <w:r w:rsidR="0059409B">
        <w:rPr>
          <w:szCs w:val="28"/>
          <w:lang w:eastAsia="en-US"/>
        </w:rPr>
        <w:br/>
      </w:r>
      <w:r w:rsidR="00417C61" w:rsidRPr="00F35EC7">
        <w:rPr>
          <w:szCs w:val="28"/>
          <w:lang w:eastAsia="en-US"/>
        </w:rPr>
        <w:t xml:space="preserve">№ 43, ст. 5453; № 44, ст. 5642; № 51, ст. 6684; № 52, ст. 6961; </w:t>
      </w:r>
      <w:r w:rsidR="0059409B">
        <w:rPr>
          <w:szCs w:val="28"/>
          <w:lang w:eastAsia="en-US"/>
        </w:rPr>
        <w:t xml:space="preserve">2014, № 6, </w:t>
      </w:r>
      <w:r w:rsidR="0059409B">
        <w:rPr>
          <w:szCs w:val="28"/>
          <w:lang w:eastAsia="en-US"/>
        </w:rPr>
        <w:br/>
        <w:t xml:space="preserve">ст. 565; № 8, </w:t>
      </w:r>
      <w:r w:rsidR="0002778D" w:rsidRPr="00F35EC7">
        <w:rPr>
          <w:szCs w:val="28"/>
          <w:lang w:eastAsia="en-US"/>
        </w:rPr>
        <w:t xml:space="preserve">ст. 739; № 14, ст. 1543; № 19, ст. 2299, 2300; № 23, ст. 2931; </w:t>
      </w:r>
      <w:r w:rsidR="0059409B">
        <w:rPr>
          <w:szCs w:val="28"/>
          <w:lang w:eastAsia="en-US"/>
        </w:rPr>
        <w:br/>
        <w:t xml:space="preserve">№ 42, </w:t>
      </w:r>
      <w:r w:rsidR="0002778D" w:rsidRPr="00F35EC7">
        <w:rPr>
          <w:szCs w:val="28"/>
          <w:lang w:eastAsia="en-US"/>
        </w:rPr>
        <w:t xml:space="preserve">ст. 5614; № 48, ст. 6636; № 49, ст. 6928; 2015, № 6, ст. 886; № 14, </w:t>
      </w:r>
      <w:r w:rsidR="0059409B">
        <w:rPr>
          <w:szCs w:val="28"/>
          <w:lang w:eastAsia="en-US"/>
        </w:rPr>
        <w:br/>
      </w:r>
      <w:r w:rsidR="0002778D" w:rsidRPr="00F35EC7">
        <w:rPr>
          <w:szCs w:val="28"/>
          <w:lang w:eastAsia="en-US"/>
        </w:rPr>
        <w:t xml:space="preserve">ст. 2015; № 29, ст. 4357; № 41, ст. 5639, 5641; № 45, ст. 6203; 2016, № 7, </w:t>
      </w:r>
      <w:r w:rsidR="0059409B">
        <w:rPr>
          <w:szCs w:val="28"/>
          <w:lang w:eastAsia="en-US"/>
        </w:rPr>
        <w:br/>
        <w:t xml:space="preserve">ст. 917; </w:t>
      </w:r>
      <w:r w:rsidR="0002778D" w:rsidRPr="00F35EC7">
        <w:rPr>
          <w:szCs w:val="28"/>
          <w:lang w:eastAsia="en-US"/>
        </w:rPr>
        <w:t>№ 11,</w:t>
      </w:r>
      <w:r w:rsidR="00857C24" w:rsidRPr="00F35EC7">
        <w:rPr>
          <w:szCs w:val="28"/>
          <w:lang w:eastAsia="en-US"/>
        </w:rPr>
        <w:t xml:space="preserve"> </w:t>
      </w:r>
      <w:r w:rsidR="0002778D" w:rsidRPr="00F35EC7">
        <w:rPr>
          <w:szCs w:val="28"/>
          <w:lang w:eastAsia="en-US"/>
        </w:rPr>
        <w:t>ст. 1492, 1493; № 15, ст. 2054; 2017, №</w:t>
      </w:r>
      <w:r w:rsidR="0059409B">
        <w:rPr>
          <w:szCs w:val="28"/>
          <w:lang w:eastAsia="en-US"/>
        </w:rPr>
        <w:t xml:space="preserve"> 1, ст. 15, 46; № 15, </w:t>
      </w:r>
      <w:r w:rsidR="0059409B">
        <w:rPr>
          <w:szCs w:val="28"/>
          <w:lang w:eastAsia="en-US"/>
        </w:rPr>
        <w:br/>
        <w:t>ст. 2139;</w:t>
      </w:r>
      <w:r w:rsidR="000013DD">
        <w:rPr>
          <w:szCs w:val="28"/>
          <w:lang w:eastAsia="en-US"/>
        </w:rPr>
        <w:t xml:space="preserve"> </w:t>
      </w:r>
      <w:r w:rsidR="0002778D" w:rsidRPr="00F35EC7">
        <w:rPr>
          <w:szCs w:val="28"/>
          <w:lang w:eastAsia="en-US"/>
        </w:rPr>
        <w:t xml:space="preserve">№ 23, ст. 3227; 2018, № 7, ст. 961; </w:t>
      </w:r>
      <w:r w:rsidR="00297BB7" w:rsidRPr="00F35EC7">
        <w:rPr>
          <w:szCs w:val="28"/>
          <w:lang w:eastAsia="en-US"/>
        </w:rPr>
        <w:t xml:space="preserve">№ 17, ст. 2432; № 28, ст. 4148; </w:t>
      </w:r>
      <w:r w:rsidR="00297BB7" w:rsidRPr="00F35EC7">
        <w:rPr>
          <w:szCs w:val="28"/>
          <w:lang w:eastAsia="en-US"/>
        </w:rPr>
        <w:lastRenderedPageBreak/>
        <w:t xml:space="preserve">№ 51, ст. 7861; № 53, ст. 8476; 2019, № 22, ст. 2660; 2020, № 9, ст. 1119; </w:t>
      </w:r>
      <w:r w:rsidR="0059409B">
        <w:rPr>
          <w:szCs w:val="28"/>
          <w:lang w:eastAsia="en-US"/>
        </w:rPr>
        <w:br/>
      </w:r>
      <w:r w:rsidR="00297BB7" w:rsidRPr="00F35EC7">
        <w:rPr>
          <w:szCs w:val="28"/>
          <w:lang w:eastAsia="en-US"/>
        </w:rPr>
        <w:t>№ 14, ст. 2028; № 21, ст. 3232, 3233; № 31, ст. 50</w:t>
      </w:r>
      <w:r w:rsidR="0059409B">
        <w:rPr>
          <w:szCs w:val="28"/>
          <w:lang w:eastAsia="en-US"/>
        </w:rPr>
        <w:t>26; 2021, № 11, ст. 1708; № 15,</w:t>
      </w:r>
      <w:r w:rsidR="000013DD">
        <w:rPr>
          <w:szCs w:val="28"/>
          <w:lang w:eastAsia="en-US"/>
        </w:rPr>
        <w:t xml:space="preserve"> </w:t>
      </w:r>
      <w:r w:rsidR="00297BB7" w:rsidRPr="00F35EC7">
        <w:rPr>
          <w:szCs w:val="28"/>
          <w:lang w:eastAsia="en-US"/>
        </w:rPr>
        <w:t xml:space="preserve">ст. 2456; № 17, ст. 2877; № 18, ст. 3059; № 23, ст. 3916; № 27, </w:t>
      </w:r>
      <w:r w:rsidR="0059409B">
        <w:rPr>
          <w:szCs w:val="28"/>
          <w:lang w:eastAsia="en-US"/>
        </w:rPr>
        <w:br/>
      </w:r>
      <w:r w:rsidR="00297BB7" w:rsidRPr="00F35EC7">
        <w:rPr>
          <w:szCs w:val="28"/>
          <w:lang w:eastAsia="en-US"/>
        </w:rPr>
        <w:t>ст. 5188)</w:t>
      </w:r>
      <w:r w:rsidR="0059409B">
        <w:rPr>
          <w:szCs w:val="28"/>
          <w:lang w:eastAsia="en-US"/>
        </w:rPr>
        <w:t xml:space="preserve"> </w:t>
      </w:r>
      <w:r w:rsidRPr="00F35EC7">
        <w:rPr>
          <w:szCs w:val="28"/>
        </w:rPr>
        <w:t>следующие изменения:</w:t>
      </w:r>
    </w:p>
    <w:p w:rsidR="00E00C7F" w:rsidRPr="00F35EC7" w:rsidRDefault="00E00C7F" w:rsidP="006D3471">
      <w:pPr>
        <w:autoSpaceDE w:val="0"/>
        <w:autoSpaceDN w:val="0"/>
        <w:adjustRightInd w:val="0"/>
        <w:spacing w:line="240" w:lineRule="auto"/>
        <w:contextualSpacing/>
        <w:rPr>
          <w:szCs w:val="28"/>
        </w:rPr>
      </w:pPr>
      <w:r w:rsidRPr="00F35EC7">
        <w:rPr>
          <w:szCs w:val="28"/>
        </w:rPr>
        <w:t>1) в статье 2:</w:t>
      </w:r>
    </w:p>
    <w:p w:rsidR="00E00C7F" w:rsidRPr="00F35EC7" w:rsidRDefault="00E00C7F" w:rsidP="006D3471">
      <w:pPr>
        <w:autoSpaceDE w:val="0"/>
        <w:autoSpaceDN w:val="0"/>
        <w:adjustRightInd w:val="0"/>
        <w:spacing w:line="240" w:lineRule="auto"/>
        <w:contextualSpacing/>
        <w:rPr>
          <w:szCs w:val="28"/>
        </w:rPr>
      </w:pPr>
      <w:r w:rsidRPr="00F35EC7">
        <w:rPr>
          <w:szCs w:val="28"/>
        </w:rPr>
        <w:t>а) в подпункте 8 слова «(руководитель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б) в подпункте 47 слова «(представительные) органы государственной власти» заменить словом «органы», слова «(руководители высших исполнительных органов государственной власти субъектов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2) в статье 4:</w:t>
      </w:r>
    </w:p>
    <w:p w:rsidR="00E00C7F" w:rsidRPr="00F35EC7" w:rsidRDefault="00E00C7F" w:rsidP="006D3471">
      <w:pPr>
        <w:autoSpaceDE w:val="0"/>
        <w:autoSpaceDN w:val="0"/>
        <w:adjustRightInd w:val="0"/>
        <w:spacing w:line="240" w:lineRule="auto"/>
        <w:contextualSpacing/>
        <w:rPr>
          <w:szCs w:val="28"/>
        </w:rPr>
      </w:pPr>
      <w:r w:rsidRPr="00F35EC7">
        <w:rPr>
          <w:szCs w:val="28"/>
        </w:rPr>
        <w:t>а) пункт 3</w:t>
      </w:r>
      <w:r w:rsidRPr="00F35EC7">
        <w:rPr>
          <w:szCs w:val="28"/>
          <w:vertAlign w:val="superscript"/>
        </w:rPr>
        <w:t>1</w:t>
      </w:r>
      <w:r w:rsidRPr="00F35EC7">
        <w:rPr>
          <w:szCs w:val="28"/>
        </w:rPr>
        <w:t xml:space="preserve"> после слова «гражданство» дополнить словом «(подданство)»;</w:t>
      </w:r>
    </w:p>
    <w:p w:rsidR="00297BB7" w:rsidRPr="00F35EC7" w:rsidRDefault="00297BB7" w:rsidP="006D3471">
      <w:pPr>
        <w:autoSpaceDE w:val="0"/>
        <w:autoSpaceDN w:val="0"/>
        <w:adjustRightInd w:val="0"/>
        <w:spacing w:line="240" w:lineRule="auto"/>
        <w:contextualSpacing/>
        <w:rPr>
          <w:szCs w:val="28"/>
        </w:rPr>
      </w:pPr>
      <w:r w:rsidRPr="00F35EC7">
        <w:rPr>
          <w:szCs w:val="28"/>
        </w:rPr>
        <w:t>б) в пункте 3</w:t>
      </w:r>
      <w:r w:rsidRPr="00F35EC7">
        <w:rPr>
          <w:szCs w:val="28"/>
          <w:vertAlign w:val="superscript"/>
        </w:rPr>
        <w:t>2</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подпункт «б» после слова «преступления,» дополнить словами </w:t>
      </w:r>
      <w:r w:rsidR="008A750A">
        <w:rPr>
          <w:szCs w:val="28"/>
        </w:rPr>
        <w:br/>
      </w:r>
      <w:r w:rsidRPr="00F35EC7">
        <w:rPr>
          <w:szCs w:val="28"/>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E00C7F" w:rsidRPr="00F35EC7" w:rsidRDefault="00E00C7F" w:rsidP="006D3471">
      <w:pPr>
        <w:autoSpaceDE w:val="0"/>
        <w:autoSpaceDN w:val="0"/>
        <w:adjustRightInd w:val="0"/>
        <w:spacing w:line="240" w:lineRule="auto"/>
        <w:contextualSpacing/>
        <w:rPr>
          <w:szCs w:val="28"/>
        </w:rPr>
      </w:pPr>
      <w:r w:rsidRPr="00F35EC7">
        <w:rPr>
          <w:szCs w:val="28"/>
        </w:rPr>
        <w:t>подпункт «б</w:t>
      </w:r>
      <w:r w:rsidRPr="00F35EC7">
        <w:rPr>
          <w:szCs w:val="28"/>
          <w:vertAlign w:val="superscript"/>
        </w:rPr>
        <w:t>1</w:t>
      </w:r>
      <w:r w:rsidRPr="00F35EC7">
        <w:rPr>
          <w:szCs w:val="28"/>
        </w:rPr>
        <w:t>» после слов «частью первой статьи 127</w:t>
      </w:r>
      <w:r w:rsidRPr="00F35EC7">
        <w:rPr>
          <w:szCs w:val="28"/>
          <w:vertAlign w:val="superscript"/>
        </w:rPr>
        <w:t>2</w:t>
      </w:r>
      <w:r w:rsidRPr="00F35EC7">
        <w:rPr>
          <w:szCs w:val="28"/>
        </w:rPr>
        <w:t>,» дополнить словами «частью второй статьи 133, частью первой статьи 134,», после слова «преступления,» дополнить словами «а также осужденные к лишению свободы за совершение указанных преступлений, судимость которых снята или погашена,»;</w:t>
      </w:r>
    </w:p>
    <w:p w:rsidR="00E00C7F" w:rsidRPr="00F35EC7" w:rsidRDefault="00297BB7" w:rsidP="006D3471">
      <w:pPr>
        <w:autoSpaceDE w:val="0"/>
        <w:autoSpaceDN w:val="0"/>
        <w:adjustRightInd w:val="0"/>
        <w:spacing w:line="240" w:lineRule="auto"/>
        <w:contextualSpacing/>
        <w:rPr>
          <w:szCs w:val="28"/>
        </w:rPr>
      </w:pPr>
      <w:r w:rsidRPr="00F35EC7">
        <w:rPr>
          <w:szCs w:val="28"/>
        </w:rPr>
        <w:t>в</w:t>
      </w:r>
      <w:r w:rsidR="00E00C7F" w:rsidRPr="00F35EC7">
        <w:rPr>
          <w:szCs w:val="28"/>
        </w:rPr>
        <w:t>) </w:t>
      </w:r>
      <w:r w:rsidR="000013DD">
        <w:rPr>
          <w:szCs w:val="28"/>
        </w:rPr>
        <w:t xml:space="preserve">в </w:t>
      </w:r>
      <w:r w:rsidR="00E00C7F" w:rsidRPr="00F35EC7">
        <w:rPr>
          <w:szCs w:val="28"/>
        </w:rPr>
        <w:t>пункт</w:t>
      </w:r>
      <w:r w:rsidR="000013DD">
        <w:rPr>
          <w:szCs w:val="28"/>
        </w:rPr>
        <w:t>е</w:t>
      </w:r>
      <w:r w:rsidR="00E00C7F" w:rsidRPr="00F35EC7">
        <w:rPr>
          <w:szCs w:val="28"/>
        </w:rPr>
        <w:t xml:space="preserve"> 3</w:t>
      </w:r>
      <w:r w:rsidR="00E00C7F" w:rsidRPr="00F35EC7">
        <w:rPr>
          <w:szCs w:val="28"/>
          <w:vertAlign w:val="superscript"/>
        </w:rPr>
        <w:t>3</w:t>
      </w:r>
      <w:r w:rsidR="00E00C7F" w:rsidRPr="00F35EC7">
        <w:rPr>
          <w:szCs w:val="28"/>
        </w:rPr>
        <w:t xml:space="preserve"> </w:t>
      </w:r>
      <w:r w:rsidR="0059409B">
        <w:rPr>
          <w:szCs w:val="28"/>
        </w:rPr>
        <w:t>слова «</w:t>
      </w:r>
      <w:r w:rsidR="00E00C7F" w:rsidRPr="00F35EC7">
        <w:rPr>
          <w:szCs w:val="28"/>
          <w:lang w:eastAsia="en-US"/>
        </w:rPr>
        <w:t>а</w:t>
      </w:r>
      <w:r w:rsidR="00E00C7F" w:rsidRPr="00F35EC7">
        <w:rPr>
          <w:szCs w:val="28"/>
          <w:vertAlign w:val="superscript"/>
          <w:lang w:eastAsia="en-US"/>
        </w:rPr>
        <w:t>2</w:t>
      </w:r>
      <w:r w:rsidR="00E00C7F" w:rsidRPr="00F35EC7">
        <w:rPr>
          <w:szCs w:val="28"/>
          <w:lang w:eastAsia="en-US"/>
        </w:rPr>
        <w:t xml:space="preserve">» </w:t>
      </w:r>
      <w:r w:rsidR="0059409B">
        <w:rPr>
          <w:szCs w:val="28"/>
          <w:lang w:eastAsia="en-US"/>
        </w:rPr>
        <w:t>и» заменить словами</w:t>
      </w:r>
      <w:r w:rsidR="00E00C7F" w:rsidRPr="00F35EC7">
        <w:rPr>
          <w:szCs w:val="28"/>
          <w:lang w:eastAsia="en-US"/>
        </w:rPr>
        <w:t xml:space="preserve"> «</w:t>
      </w:r>
      <w:r w:rsidR="0059409B" w:rsidRPr="00F35EC7">
        <w:rPr>
          <w:szCs w:val="28"/>
          <w:lang w:eastAsia="en-US"/>
        </w:rPr>
        <w:t>а</w:t>
      </w:r>
      <w:r w:rsidR="0059409B" w:rsidRPr="00F35EC7">
        <w:rPr>
          <w:szCs w:val="28"/>
          <w:vertAlign w:val="superscript"/>
          <w:lang w:eastAsia="en-US"/>
        </w:rPr>
        <w:t>2</w:t>
      </w:r>
      <w:r w:rsidR="000013DD">
        <w:rPr>
          <w:szCs w:val="28"/>
          <w:lang w:eastAsia="en-US"/>
        </w:rPr>
        <w:t>»,</w:t>
      </w:r>
      <w:r w:rsidR="008A750A">
        <w:rPr>
          <w:szCs w:val="28"/>
          <w:lang w:eastAsia="en-US"/>
        </w:rPr>
        <w:t xml:space="preserve"> </w:t>
      </w:r>
      <w:r w:rsidR="00E00C7F" w:rsidRPr="00F35EC7">
        <w:rPr>
          <w:szCs w:val="28"/>
          <w:lang w:eastAsia="en-US"/>
        </w:rPr>
        <w:t>«б»</w:t>
      </w:r>
      <w:r w:rsidR="0059409B">
        <w:rPr>
          <w:szCs w:val="28"/>
          <w:lang w:eastAsia="en-US"/>
        </w:rPr>
        <w:t xml:space="preserve"> и»</w:t>
      </w:r>
      <w:r w:rsidR="00E00C7F" w:rsidRPr="00F35EC7">
        <w:rPr>
          <w:szCs w:val="28"/>
          <w:lang w:eastAsia="en-US"/>
        </w:rPr>
        <w:t xml:space="preserve">; </w:t>
      </w:r>
    </w:p>
    <w:p w:rsidR="00E00C7F" w:rsidRPr="00F35EC7" w:rsidRDefault="00297BB7" w:rsidP="006D3471">
      <w:pPr>
        <w:autoSpaceDE w:val="0"/>
        <w:autoSpaceDN w:val="0"/>
        <w:adjustRightInd w:val="0"/>
        <w:spacing w:line="240" w:lineRule="auto"/>
        <w:contextualSpacing/>
        <w:rPr>
          <w:szCs w:val="28"/>
        </w:rPr>
      </w:pPr>
      <w:r w:rsidRPr="00F35EC7">
        <w:rPr>
          <w:szCs w:val="28"/>
        </w:rPr>
        <w:t>г</w:t>
      </w:r>
      <w:r w:rsidR="00E00C7F" w:rsidRPr="00F35EC7">
        <w:rPr>
          <w:szCs w:val="28"/>
        </w:rPr>
        <w:t>) в пункте 8 слова «(руководителя высшего исполнительного органа государственной власти субъекта Российской Федерации)» исключить, слова «(представительного) органа государственной власти» заменить словом «органа»;</w:t>
      </w:r>
    </w:p>
    <w:p w:rsidR="00E00C7F" w:rsidRPr="00F35EC7" w:rsidRDefault="00297BB7" w:rsidP="006D3471">
      <w:pPr>
        <w:autoSpaceDE w:val="0"/>
        <w:autoSpaceDN w:val="0"/>
        <w:adjustRightInd w:val="0"/>
        <w:spacing w:line="240" w:lineRule="auto"/>
        <w:contextualSpacing/>
        <w:rPr>
          <w:szCs w:val="28"/>
        </w:rPr>
      </w:pPr>
      <w:r w:rsidRPr="00F35EC7">
        <w:rPr>
          <w:szCs w:val="28"/>
        </w:rPr>
        <w:t>д</w:t>
      </w:r>
      <w:r w:rsidR="00E00C7F" w:rsidRPr="00F35EC7">
        <w:rPr>
          <w:szCs w:val="28"/>
        </w:rPr>
        <w:t>) в пункте 9 слова «законодательных (представительных) органов государственной власти субъектов Российской Федерации» заменить словами «законодательных органов субъектов Российской Федерации», после слов «выборными должностными лицами местного самоуправления» дополнить словами «, за исключением случаев, предусмотренных федеральным законом», после слов «и должности муниципальной службы» дополнить словами «, за исключением случаев, предусмотренных федеральным законом»;</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3) в пункте 1 статьи 8 слова </w:t>
      </w:r>
      <w:r w:rsidRPr="00F35EC7">
        <w:rPr>
          <w:szCs w:val="28"/>
          <w:lang w:eastAsia="en-US"/>
        </w:rPr>
        <w:t xml:space="preserve">«Срок, на который избираются органы государственной власти субъектов Российской Федерации, органы местного самоуправления, депутаты указанных органов, и срок полномочий указанных органов и депутатов устанавливаются </w:t>
      </w:r>
      <w:r w:rsidRPr="00F35EC7">
        <w:rPr>
          <w:szCs w:val="28"/>
          <w:lang w:eastAsia="en-US"/>
        </w:rPr>
        <w:lastRenderedPageBreak/>
        <w:t>соответственно конституциями (уставами), законами субъектов Российской Федерации,</w:t>
      </w:r>
      <w:r w:rsidR="0054515C" w:rsidRPr="00F35EC7">
        <w:rPr>
          <w:szCs w:val="28"/>
          <w:lang w:eastAsia="en-US"/>
        </w:rPr>
        <w:t xml:space="preserve"> уставами муниципальных образований,</w:t>
      </w:r>
      <w:r w:rsidRPr="00F35EC7">
        <w:rPr>
          <w:szCs w:val="28"/>
          <w:lang w:eastAsia="en-US"/>
        </w:rPr>
        <w:t xml:space="preserve">» заменить словами </w:t>
      </w:r>
      <w:r w:rsidRPr="00F35EC7">
        <w:rPr>
          <w:szCs w:val="28"/>
        </w:rPr>
        <w:t>«Срок, на который избираются органы государственной власти субъектов Российской Федерации, депутаты указанных органов, и срок полномочий указанных органов и депутатов устанавлива</w:t>
      </w:r>
      <w:r w:rsidR="00D217C8" w:rsidRPr="00F35EC7">
        <w:rPr>
          <w:szCs w:val="28"/>
        </w:rPr>
        <w:t>ю</w:t>
      </w:r>
      <w:r w:rsidRPr="00F35EC7">
        <w:rPr>
          <w:szCs w:val="28"/>
        </w:rPr>
        <w:t>тся конституциями (уставами), законами субъектов Российской Федерации</w:t>
      </w:r>
      <w:r w:rsidR="0054515C" w:rsidRPr="00F35EC7">
        <w:rPr>
          <w:szCs w:val="28"/>
        </w:rPr>
        <w:t xml:space="preserve"> </w:t>
      </w:r>
      <w:r w:rsidRPr="00F35EC7">
        <w:rPr>
          <w:szCs w:val="28"/>
        </w:rPr>
        <w:t xml:space="preserve">в соответствии с Федеральным законом </w:t>
      </w:r>
      <w:r w:rsidRPr="00F35EC7">
        <w:rPr>
          <w:bCs/>
          <w:szCs w:val="28"/>
        </w:rPr>
        <w:t>от 21 декабря 2021 года</w:t>
      </w:r>
      <w:r w:rsidR="008A750A">
        <w:rPr>
          <w:bCs/>
          <w:szCs w:val="28"/>
        </w:rPr>
        <w:t xml:space="preserve"> </w:t>
      </w:r>
      <w:r w:rsidRPr="00F35EC7">
        <w:rPr>
          <w:bCs/>
          <w:szCs w:val="28"/>
        </w:rPr>
        <w:t>№ 414-ФЗ</w:t>
      </w:r>
      <w:r w:rsidRPr="00F35EC7">
        <w:rPr>
          <w:szCs w:val="28"/>
        </w:rPr>
        <w:t xml:space="preserve"> «Об общих принципах организации публичной власти</w:t>
      </w:r>
      <w:r w:rsidR="0054515C" w:rsidRPr="00F35EC7">
        <w:rPr>
          <w:szCs w:val="28"/>
        </w:rPr>
        <w:t xml:space="preserve"> </w:t>
      </w:r>
      <w:r w:rsidRPr="00F35EC7">
        <w:rPr>
          <w:szCs w:val="28"/>
        </w:rPr>
        <w:t>в субъектах Российской Федерации». Срок, на который избираются органы местного самоуправления, депутаты указанных органов,</w:t>
      </w:r>
      <w:r w:rsidR="0054515C" w:rsidRPr="00F35EC7">
        <w:rPr>
          <w:szCs w:val="28"/>
        </w:rPr>
        <w:t xml:space="preserve"> </w:t>
      </w:r>
      <w:r w:rsidRPr="00F35EC7">
        <w:rPr>
          <w:szCs w:val="28"/>
        </w:rPr>
        <w:t xml:space="preserve">и срок полномочий указанных органов и депутатов </w:t>
      </w:r>
      <w:r w:rsidR="00362D57" w:rsidRPr="00F35EC7">
        <w:rPr>
          <w:szCs w:val="28"/>
        </w:rPr>
        <w:t>устанавливаются уставом муниципального образования в соответствии с законом субъекта Российской Федерации</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4) в статье 10:</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4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9 цифры «-</w:t>
      </w:r>
      <w:r w:rsidR="0059409B">
        <w:rPr>
          <w:szCs w:val="28"/>
        </w:rPr>
        <w:t xml:space="preserve"> </w:t>
      </w:r>
      <w:r w:rsidR="007F6DFD">
        <w:rPr>
          <w:szCs w:val="28"/>
        </w:rPr>
        <w:t>24»</w:t>
      </w:r>
      <w:r w:rsidRPr="00F35EC7">
        <w:rPr>
          <w:szCs w:val="28"/>
        </w:rPr>
        <w:t xml:space="preserve"> заменить цифрами «, 23»;</w:t>
      </w:r>
    </w:p>
    <w:p w:rsidR="00E00C7F" w:rsidRPr="00F35EC7" w:rsidRDefault="00E00C7F" w:rsidP="006D3471">
      <w:pPr>
        <w:autoSpaceDE w:val="0"/>
        <w:autoSpaceDN w:val="0"/>
        <w:adjustRightInd w:val="0"/>
        <w:spacing w:line="240" w:lineRule="auto"/>
        <w:contextualSpacing/>
        <w:rPr>
          <w:szCs w:val="28"/>
        </w:rPr>
      </w:pPr>
      <w:r w:rsidRPr="00F35EC7">
        <w:rPr>
          <w:szCs w:val="28"/>
        </w:rPr>
        <w:t>5) в статье 10</w:t>
      </w:r>
      <w:r w:rsidRPr="00F35EC7">
        <w:rPr>
          <w:szCs w:val="28"/>
          <w:vertAlign w:val="superscript"/>
        </w:rPr>
        <w:t>1</w:t>
      </w:r>
      <w:r w:rsidRPr="00F35EC7">
        <w:rPr>
          <w:szCs w:val="28"/>
        </w:rPr>
        <w:t>:</w:t>
      </w:r>
    </w:p>
    <w:p w:rsidR="00E00C7F" w:rsidRPr="00F35EC7" w:rsidRDefault="00E00C7F" w:rsidP="006D3471">
      <w:pPr>
        <w:autoSpaceDE w:val="0"/>
        <w:autoSpaceDN w:val="0"/>
        <w:adjustRightInd w:val="0"/>
        <w:spacing w:line="240" w:lineRule="auto"/>
        <w:contextualSpacing/>
        <w:rPr>
          <w:bCs/>
          <w:szCs w:val="28"/>
        </w:rPr>
      </w:pPr>
      <w:r w:rsidRPr="00F35EC7">
        <w:rPr>
          <w:szCs w:val="28"/>
        </w:rPr>
        <w:t>а) </w:t>
      </w:r>
      <w:r w:rsidR="005B2E8B">
        <w:rPr>
          <w:szCs w:val="28"/>
        </w:rPr>
        <w:t>в пункте</w:t>
      </w:r>
      <w:r w:rsidRPr="00F35EC7">
        <w:rPr>
          <w:szCs w:val="28"/>
        </w:rPr>
        <w:t xml:space="preserve"> 1 после слов </w:t>
      </w:r>
      <w:r w:rsidRPr="00F35EC7">
        <w:rPr>
          <w:bCs/>
          <w:szCs w:val="28"/>
        </w:rPr>
        <w:t>«избирательного округа» дополнить словами «, округа референдума», слова «при наличии угрозы жизни и (или) здоровью избирателей, участников референдума» исключить;</w:t>
      </w:r>
    </w:p>
    <w:p w:rsidR="00E00C7F" w:rsidRPr="00F35EC7" w:rsidRDefault="00E00C7F" w:rsidP="006D3471">
      <w:pPr>
        <w:autoSpaceDE w:val="0"/>
        <w:autoSpaceDN w:val="0"/>
        <w:adjustRightInd w:val="0"/>
        <w:spacing w:line="240" w:lineRule="auto"/>
        <w:contextualSpacing/>
        <w:rPr>
          <w:bCs/>
          <w:szCs w:val="28"/>
        </w:rPr>
      </w:pPr>
      <w:r w:rsidRPr="00F35EC7">
        <w:rPr>
          <w:bCs/>
          <w:szCs w:val="28"/>
        </w:rPr>
        <w:t>б) в пункте 2:</w:t>
      </w:r>
    </w:p>
    <w:p w:rsidR="00E00C7F" w:rsidRPr="00F35EC7" w:rsidRDefault="00E00C7F" w:rsidP="006D3471">
      <w:pPr>
        <w:autoSpaceDE w:val="0"/>
        <w:autoSpaceDN w:val="0"/>
        <w:adjustRightInd w:val="0"/>
        <w:spacing w:line="240" w:lineRule="auto"/>
        <w:contextualSpacing/>
        <w:rPr>
          <w:bCs/>
          <w:szCs w:val="28"/>
        </w:rPr>
      </w:pPr>
      <w:r w:rsidRPr="00F35EC7">
        <w:rPr>
          <w:bCs/>
          <w:szCs w:val="28"/>
        </w:rPr>
        <w:t>в подпункте 1 слова «по мотивированному предложению избирательной комиссии, организующей выборы, референдум,» исключить;</w:t>
      </w:r>
    </w:p>
    <w:p w:rsidR="00E00C7F" w:rsidRPr="00F35EC7" w:rsidRDefault="00E00C7F" w:rsidP="006D3471">
      <w:pPr>
        <w:autoSpaceDE w:val="0"/>
        <w:autoSpaceDN w:val="0"/>
        <w:adjustRightInd w:val="0"/>
        <w:spacing w:line="240" w:lineRule="auto"/>
        <w:contextualSpacing/>
        <w:rPr>
          <w:bCs/>
          <w:szCs w:val="28"/>
        </w:rPr>
      </w:pPr>
      <w:r w:rsidRPr="00F35EC7">
        <w:rPr>
          <w:bCs/>
          <w:szCs w:val="28"/>
        </w:rPr>
        <w:t>в подпункте 2 слова «по мотивированному предложению избирательной комиссии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bCs/>
          <w:szCs w:val="28"/>
        </w:rPr>
        <w:t>в подпункте 3 слово «самостоятельно»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в) пункт 3 после слов </w:t>
      </w:r>
      <w:r w:rsidRPr="00F35EC7">
        <w:rPr>
          <w:bCs/>
          <w:szCs w:val="28"/>
          <w:lang w:eastAsia="en-US"/>
        </w:rPr>
        <w:t xml:space="preserve">«избирательных действий» дополнить словами </w:t>
      </w:r>
      <w:r w:rsidRPr="00F35EC7">
        <w:rPr>
          <w:bCs/>
          <w:szCs w:val="28"/>
        </w:rPr>
        <w:t>«, действий по подготовке и проведению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6) в пункте 4 статьи 15 слова «(представительным) органом государственной власти» заменить словом «органом»;</w:t>
      </w:r>
    </w:p>
    <w:p w:rsidR="00E00C7F" w:rsidRPr="00F35EC7" w:rsidRDefault="00E00C7F" w:rsidP="006D3471">
      <w:pPr>
        <w:autoSpaceDE w:val="0"/>
        <w:autoSpaceDN w:val="0"/>
        <w:adjustRightInd w:val="0"/>
        <w:spacing w:line="240" w:lineRule="auto"/>
        <w:contextualSpacing/>
        <w:rPr>
          <w:szCs w:val="28"/>
        </w:rPr>
      </w:pPr>
      <w:r w:rsidRPr="00F35EC7">
        <w:rPr>
          <w:szCs w:val="28"/>
        </w:rPr>
        <w:t>7) в статье 16:</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5 слова «</w:t>
      </w:r>
      <w:r w:rsidRPr="00F35EC7">
        <w:rPr>
          <w:szCs w:val="28"/>
          <w:lang w:eastAsia="en-US"/>
        </w:rPr>
        <w:t>дат</w:t>
      </w:r>
      <w:r w:rsidR="002E3C04">
        <w:rPr>
          <w:szCs w:val="28"/>
          <w:lang w:eastAsia="en-US"/>
        </w:rPr>
        <w:t>ы</w:t>
      </w:r>
      <w:r w:rsidRPr="00F35EC7">
        <w:rPr>
          <w:szCs w:val="28"/>
          <w:lang w:eastAsia="en-US"/>
        </w:rPr>
        <w:t xml:space="preserve"> выдачи документа </w:t>
      </w:r>
      <w:r w:rsidR="00D217C8" w:rsidRPr="00F35EC7">
        <w:rPr>
          <w:szCs w:val="28"/>
        </w:rPr>
        <w:t>-</w:t>
      </w:r>
      <w:r w:rsidRPr="00F35EC7">
        <w:rPr>
          <w:szCs w:val="28"/>
        </w:rPr>
        <w:t>» заменить словами «да</w:t>
      </w:r>
      <w:r w:rsidR="00F973C9">
        <w:rPr>
          <w:szCs w:val="28"/>
        </w:rPr>
        <w:t>ты</w:t>
      </w:r>
      <w:r w:rsidRPr="00F35EC7">
        <w:rPr>
          <w:szCs w:val="28"/>
        </w:rPr>
        <w:t xml:space="preserve"> выдачи документа </w:t>
      </w:r>
      <w:r w:rsidR="00D217C8" w:rsidRPr="00F35EC7">
        <w:rPr>
          <w:szCs w:val="28"/>
        </w:rPr>
        <w:t>-</w:t>
      </w:r>
      <w:r w:rsidRPr="00F35EC7">
        <w:rPr>
          <w:szCs w:val="28"/>
        </w:rPr>
        <w:t xml:space="preserve"> в Центральную избирательную комиссию Российской Федерации и (или)»;</w:t>
      </w:r>
    </w:p>
    <w:p w:rsidR="00E00C7F" w:rsidRPr="00F35EC7" w:rsidRDefault="00E00C7F" w:rsidP="006D3471">
      <w:pPr>
        <w:autoSpaceDE w:val="0"/>
        <w:autoSpaceDN w:val="0"/>
        <w:adjustRightInd w:val="0"/>
        <w:spacing w:line="240" w:lineRule="auto"/>
        <w:contextualSpacing/>
        <w:rPr>
          <w:szCs w:val="28"/>
        </w:rPr>
      </w:pPr>
      <w:r w:rsidRPr="00F35EC7">
        <w:rPr>
          <w:szCs w:val="28"/>
        </w:rPr>
        <w:t>б) дополнить пунктом 9</w:t>
      </w:r>
      <w:r w:rsidRPr="00F35EC7">
        <w:rPr>
          <w:szCs w:val="28"/>
          <w:vertAlign w:val="superscript"/>
        </w:rPr>
        <w:t>1</w:t>
      </w:r>
      <w:r w:rsidRPr="00F35EC7">
        <w:rPr>
          <w:szCs w:val="28"/>
        </w:rPr>
        <w:t xml:space="preserve"> следующего содержания:</w:t>
      </w:r>
    </w:p>
    <w:p w:rsidR="00E00C7F" w:rsidRPr="00F35EC7" w:rsidRDefault="00E00C7F" w:rsidP="006D3471">
      <w:pPr>
        <w:autoSpaceDE w:val="0"/>
        <w:autoSpaceDN w:val="0"/>
        <w:adjustRightInd w:val="0"/>
        <w:spacing w:line="240" w:lineRule="auto"/>
        <w:contextualSpacing/>
        <w:rPr>
          <w:szCs w:val="28"/>
        </w:rPr>
      </w:pPr>
      <w:r w:rsidRPr="00F35EC7">
        <w:rPr>
          <w:szCs w:val="28"/>
        </w:rPr>
        <w:t>«</w:t>
      </w:r>
      <w:r w:rsidRPr="00F35EC7">
        <w:rPr>
          <w:bCs/>
          <w:szCs w:val="28"/>
        </w:rPr>
        <w:t>9</w:t>
      </w:r>
      <w:r w:rsidRPr="00F35EC7">
        <w:rPr>
          <w:bCs/>
          <w:szCs w:val="28"/>
          <w:vertAlign w:val="superscript"/>
        </w:rPr>
        <w:t>1</w:t>
      </w:r>
      <w:r w:rsidRPr="00F35EC7">
        <w:rPr>
          <w:bCs/>
          <w:szCs w:val="28"/>
        </w:rPr>
        <w:t xml:space="preserve">. Порядок передачи в Центральную избирательную комиссию Российской Федерации сведений, указанных в пункте 5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w:t>
      </w:r>
      <w:r w:rsidRPr="00F35EC7">
        <w:rPr>
          <w:bCs/>
          <w:szCs w:val="28"/>
        </w:rPr>
        <w:lastRenderedPageBreak/>
        <w:t>государственной политики и нормативно-правовому регулированию в сфере внутренних дел.»;</w:t>
      </w:r>
    </w:p>
    <w:p w:rsidR="00E00C7F" w:rsidRPr="00F35EC7" w:rsidRDefault="00E00C7F" w:rsidP="006D3471">
      <w:pPr>
        <w:autoSpaceDE w:val="0"/>
        <w:autoSpaceDN w:val="0"/>
        <w:adjustRightInd w:val="0"/>
        <w:spacing w:line="240" w:lineRule="auto"/>
        <w:contextualSpacing/>
        <w:rPr>
          <w:szCs w:val="28"/>
        </w:rPr>
      </w:pPr>
      <w:r w:rsidRPr="00F35EC7">
        <w:rPr>
          <w:szCs w:val="28"/>
        </w:rPr>
        <w:t>8) в статье 17:</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6 слова «(избирательные комиссии муниципальных образований)»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б) в пункте 10 слова </w:t>
      </w:r>
      <w:r w:rsidRPr="00F35EC7">
        <w:rPr>
          <w:bCs/>
          <w:szCs w:val="28"/>
          <w:lang w:eastAsia="en-US"/>
        </w:rPr>
        <w:t>«, избирательной комиссией муниципального образования»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в) в пункте 12 слова «, избирательной комиссии муниципального образования»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г) в пункте 13 слова «</w:t>
      </w:r>
      <w:r w:rsidRPr="00F35EC7">
        <w:rPr>
          <w:bCs/>
          <w:szCs w:val="28"/>
          <w:lang w:eastAsia="en-US"/>
        </w:rPr>
        <w:t>, избирательная комиссия муниципального образования» исключить;</w:t>
      </w:r>
    </w:p>
    <w:p w:rsidR="00E00C7F" w:rsidRPr="00F35EC7" w:rsidRDefault="00E00C7F" w:rsidP="006D3471">
      <w:pPr>
        <w:autoSpaceDE w:val="0"/>
        <w:autoSpaceDN w:val="0"/>
        <w:adjustRightInd w:val="0"/>
        <w:spacing w:line="240" w:lineRule="auto"/>
        <w:contextualSpacing/>
        <w:rPr>
          <w:szCs w:val="28"/>
        </w:rPr>
      </w:pPr>
      <w:r w:rsidRPr="00F35EC7">
        <w:rPr>
          <w:bCs/>
          <w:szCs w:val="28"/>
          <w:lang w:eastAsia="en-US"/>
        </w:rPr>
        <w:t>д) дополнить пунктом 15</w:t>
      </w:r>
      <w:r w:rsidRPr="00F35EC7">
        <w:rPr>
          <w:bCs/>
          <w:szCs w:val="28"/>
          <w:vertAlign w:val="superscript"/>
          <w:lang w:eastAsia="en-US"/>
        </w:rPr>
        <w:t>2</w:t>
      </w:r>
      <w:r w:rsidRPr="00F35EC7">
        <w:rPr>
          <w:bCs/>
          <w:szCs w:val="28"/>
          <w:lang w:eastAsia="en-US"/>
        </w:rPr>
        <w:t xml:space="preserve"> следующего содержания:</w:t>
      </w:r>
    </w:p>
    <w:p w:rsidR="00E00C7F" w:rsidRPr="00F35EC7" w:rsidRDefault="00E00C7F" w:rsidP="006D3471">
      <w:pPr>
        <w:autoSpaceDE w:val="0"/>
        <w:autoSpaceDN w:val="0"/>
        <w:adjustRightInd w:val="0"/>
        <w:spacing w:line="240" w:lineRule="auto"/>
        <w:contextualSpacing/>
        <w:rPr>
          <w:szCs w:val="28"/>
        </w:rPr>
      </w:pPr>
      <w:r w:rsidRPr="00F35EC7">
        <w:rPr>
          <w:szCs w:val="28"/>
        </w:rPr>
        <w:t>«15</w:t>
      </w:r>
      <w:r w:rsidRPr="00F35EC7">
        <w:rPr>
          <w:szCs w:val="28"/>
          <w:vertAlign w:val="superscript"/>
        </w:rPr>
        <w:t>2</w:t>
      </w:r>
      <w:r w:rsidRPr="00F35EC7">
        <w:rPr>
          <w:szCs w:val="28"/>
        </w:rPr>
        <w:t>. Список избирателей, участников референдума может составляться, уточняться и использоваться в электронном виде в порядке и сроки, определенные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w:t>
      </w:r>
      <w:r w:rsidR="00D217C8" w:rsidRPr="00F35EC7">
        <w:rPr>
          <w:szCs w:val="28"/>
        </w:rPr>
        <w:t xml:space="preserve"> и</w:t>
      </w:r>
      <w:r w:rsidRPr="00F35EC7">
        <w:rPr>
          <w:szCs w:val="28"/>
        </w:rPr>
        <w:t xml:space="preserve"> референдумов - избирательной комиссией субъекта Российской Федерации с учетом требований, установленных Центральной избирательной комиссией Российской Федерации.</w:t>
      </w:r>
    </w:p>
    <w:p w:rsidR="00E00C7F" w:rsidRPr="00F35EC7" w:rsidRDefault="00E00C7F" w:rsidP="006D3471">
      <w:pPr>
        <w:autoSpaceDE w:val="0"/>
        <w:autoSpaceDN w:val="0"/>
        <w:adjustRightInd w:val="0"/>
        <w:spacing w:line="240" w:lineRule="auto"/>
        <w:contextualSpacing/>
        <w:rPr>
          <w:szCs w:val="28"/>
        </w:rPr>
      </w:pPr>
      <w:r w:rsidRPr="00F35EC7">
        <w:rPr>
          <w:szCs w:val="28"/>
        </w:rPr>
        <w:t>В случае составления, уточнения и использования списка избирателей, участников</w:t>
      </w:r>
      <w:r w:rsidR="00DC78B7">
        <w:rPr>
          <w:szCs w:val="28"/>
        </w:rPr>
        <w:t xml:space="preserve"> референдума в электронном виде</w:t>
      </w:r>
      <w:r w:rsidRPr="00F35EC7">
        <w:rPr>
          <w:szCs w:val="28"/>
        </w:rPr>
        <w:t xml:space="preserve"> его копия изготавливается путем распечатки списка избирателей,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w:t>
      </w:r>
      <w:r w:rsidRPr="00F35EC7">
        <w:rPr>
          <w:bCs/>
          <w:szCs w:val="28"/>
        </w:rPr>
        <w:t>Указанная копия равнозначна по своей юридической силе списку избирателей</w:t>
      </w:r>
      <w:r w:rsidRPr="00F35EC7">
        <w:rPr>
          <w:szCs w:val="28"/>
        </w:rPr>
        <w:t>, участников референдума</w:t>
      </w:r>
      <w:r w:rsidRPr="00F35EC7">
        <w:rPr>
          <w:bCs/>
          <w:szCs w:val="28"/>
        </w:rPr>
        <w:t xml:space="preserve"> в электронном виде. </w:t>
      </w:r>
      <w:r w:rsidRPr="00F35EC7">
        <w:rPr>
          <w:szCs w:val="28"/>
        </w:rPr>
        <w:t>Хранение указанной копии осуществляется в порядке, определяемом в соответствии с настоящим Федеральным законом в отношении хранения избирательной документации, документации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9) в статье 18:</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w:t>
      </w:r>
      <w:r w:rsidR="00FF29E8" w:rsidRPr="00F35EC7">
        <w:rPr>
          <w:szCs w:val="28"/>
        </w:rPr>
        <w:t>е</w:t>
      </w:r>
      <w:r w:rsidRPr="00F35EC7">
        <w:rPr>
          <w:szCs w:val="28"/>
        </w:rPr>
        <w:t xml:space="preserve"> 2 слова «(представительный) орган государственной власти» заменить словом «орган»;</w:t>
      </w:r>
    </w:p>
    <w:p w:rsidR="00E00C7F" w:rsidRPr="00F35EC7" w:rsidRDefault="001B003D" w:rsidP="006D3471">
      <w:pPr>
        <w:autoSpaceDE w:val="0"/>
        <w:autoSpaceDN w:val="0"/>
        <w:adjustRightInd w:val="0"/>
        <w:spacing w:line="240" w:lineRule="auto"/>
        <w:contextualSpacing/>
        <w:rPr>
          <w:szCs w:val="28"/>
        </w:rPr>
      </w:pPr>
      <w:r w:rsidRPr="00F35EC7">
        <w:rPr>
          <w:szCs w:val="28"/>
        </w:rPr>
        <w:t>б</w:t>
      </w:r>
      <w:r w:rsidR="00E00C7F" w:rsidRPr="00F35EC7">
        <w:rPr>
          <w:szCs w:val="28"/>
        </w:rPr>
        <w:t>) в пункте 3</w:t>
      </w:r>
      <w:r w:rsidR="00E00C7F" w:rsidRPr="00F35EC7">
        <w:rPr>
          <w:szCs w:val="28"/>
          <w:vertAlign w:val="superscript"/>
        </w:rPr>
        <w:t>1</w:t>
      </w:r>
      <w:r w:rsidR="00E00C7F" w:rsidRPr="00F35EC7">
        <w:rPr>
          <w:szCs w:val="28"/>
        </w:rPr>
        <w:t xml:space="preserve"> слова «(представительный) орган государственной власти» заменить словом «орган»;</w:t>
      </w:r>
    </w:p>
    <w:p w:rsidR="00E00C7F" w:rsidRPr="00F35EC7" w:rsidRDefault="001B003D" w:rsidP="006D3471">
      <w:pPr>
        <w:autoSpaceDE w:val="0"/>
        <w:autoSpaceDN w:val="0"/>
        <w:adjustRightInd w:val="0"/>
        <w:spacing w:line="240" w:lineRule="auto"/>
        <w:contextualSpacing/>
        <w:rPr>
          <w:szCs w:val="28"/>
        </w:rPr>
      </w:pPr>
      <w:r w:rsidRPr="00F35EC7">
        <w:rPr>
          <w:szCs w:val="28"/>
        </w:rPr>
        <w:t>в</w:t>
      </w:r>
      <w:r w:rsidR="00E00C7F" w:rsidRPr="00F35EC7">
        <w:rPr>
          <w:szCs w:val="28"/>
        </w:rPr>
        <w:t>) в подпункте «а» пункта 4 слова «(представительного) органа государственной власти» заменить словом «органа»;</w:t>
      </w:r>
    </w:p>
    <w:p w:rsidR="00E00C7F" w:rsidRPr="00F35EC7" w:rsidRDefault="001B003D" w:rsidP="006D3471">
      <w:pPr>
        <w:autoSpaceDE w:val="0"/>
        <w:autoSpaceDN w:val="0"/>
        <w:adjustRightInd w:val="0"/>
        <w:spacing w:line="240" w:lineRule="auto"/>
        <w:contextualSpacing/>
        <w:rPr>
          <w:szCs w:val="28"/>
        </w:rPr>
      </w:pPr>
      <w:r w:rsidRPr="00F35EC7">
        <w:rPr>
          <w:szCs w:val="28"/>
        </w:rPr>
        <w:t>г</w:t>
      </w:r>
      <w:r w:rsidR="00E00C7F" w:rsidRPr="00F35EC7">
        <w:rPr>
          <w:szCs w:val="28"/>
        </w:rPr>
        <w:t>) пункт 6 признать утратившим силу;</w:t>
      </w:r>
    </w:p>
    <w:p w:rsidR="00E00C7F" w:rsidRPr="00F35EC7" w:rsidRDefault="001B003D" w:rsidP="006D3471">
      <w:pPr>
        <w:autoSpaceDE w:val="0"/>
        <w:autoSpaceDN w:val="0"/>
        <w:adjustRightInd w:val="0"/>
        <w:spacing w:line="240" w:lineRule="auto"/>
        <w:contextualSpacing/>
        <w:rPr>
          <w:szCs w:val="28"/>
        </w:rPr>
      </w:pPr>
      <w:r w:rsidRPr="00F35EC7">
        <w:rPr>
          <w:szCs w:val="28"/>
        </w:rPr>
        <w:t>д</w:t>
      </w:r>
      <w:r w:rsidR="00E00C7F" w:rsidRPr="00F35EC7">
        <w:rPr>
          <w:szCs w:val="28"/>
        </w:rPr>
        <w:t>) в пункте 7</w:t>
      </w:r>
      <w:r w:rsidR="00E00C7F" w:rsidRPr="00F35EC7">
        <w:rPr>
          <w:szCs w:val="28"/>
          <w:vertAlign w:val="superscript"/>
        </w:rPr>
        <w:t>1</w:t>
      </w:r>
      <w:r w:rsidR="00E00C7F" w:rsidRPr="00F35EC7">
        <w:rPr>
          <w:szCs w:val="28"/>
        </w:rPr>
        <w:t xml:space="preserve"> слова «(представительного) органа государственной власти» заменить словом «органа», слова «(представительный) орган государственной власти» заменить словом «орган»;</w:t>
      </w:r>
    </w:p>
    <w:p w:rsidR="00E00C7F" w:rsidRPr="00F35EC7" w:rsidRDefault="001B003D" w:rsidP="006D3471">
      <w:pPr>
        <w:autoSpaceDE w:val="0"/>
        <w:autoSpaceDN w:val="0"/>
        <w:adjustRightInd w:val="0"/>
        <w:spacing w:line="240" w:lineRule="auto"/>
        <w:contextualSpacing/>
        <w:rPr>
          <w:szCs w:val="28"/>
        </w:rPr>
      </w:pPr>
      <w:r w:rsidRPr="00F35EC7">
        <w:rPr>
          <w:szCs w:val="28"/>
        </w:rPr>
        <w:lastRenderedPageBreak/>
        <w:t>е</w:t>
      </w:r>
      <w:r w:rsidR="00E00C7F" w:rsidRPr="00F35EC7">
        <w:rPr>
          <w:szCs w:val="28"/>
        </w:rPr>
        <w:t>) в пункте 7</w:t>
      </w:r>
      <w:r w:rsidR="00E00C7F" w:rsidRPr="00F35EC7">
        <w:rPr>
          <w:szCs w:val="28"/>
          <w:vertAlign w:val="superscript"/>
        </w:rPr>
        <w:t>2</w:t>
      </w:r>
      <w:r w:rsidR="00E00C7F" w:rsidRPr="00F35EC7">
        <w:rPr>
          <w:szCs w:val="28"/>
        </w:rPr>
        <w:t xml:space="preserve"> слова «(представительн</w:t>
      </w:r>
      <w:r w:rsidR="00501EEA">
        <w:rPr>
          <w:szCs w:val="28"/>
        </w:rPr>
        <w:t>ого</w:t>
      </w:r>
      <w:r w:rsidR="00E00C7F" w:rsidRPr="00F35EC7">
        <w:rPr>
          <w:szCs w:val="28"/>
        </w:rPr>
        <w:t>) орган</w:t>
      </w:r>
      <w:r w:rsidR="00501EEA">
        <w:rPr>
          <w:szCs w:val="28"/>
        </w:rPr>
        <w:t>а</w:t>
      </w:r>
      <w:r w:rsidR="00E00C7F" w:rsidRPr="00F35EC7">
        <w:rPr>
          <w:szCs w:val="28"/>
        </w:rPr>
        <w:t xml:space="preserve"> государственной власти» заменить словом «органа»,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10) в статье 19:</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2 первое предложение дополнить словами «(за</w:t>
      </w:r>
      <w:r w:rsidR="00D217C8" w:rsidRPr="00F35EC7">
        <w:rPr>
          <w:szCs w:val="28"/>
        </w:rPr>
        <w:t xml:space="preserve"> </w:t>
      </w:r>
      <w:r w:rsidRPr="00F35EC7">
        <w:rPr>
          <w:szCs w:val="28"/>
        </w:rPr>
        <w:t>исключением случаев, установленных пунктом 2</w:t>
      </w:r>
      <w:r w:rsidRPr="00F35EC7">
        <w:rPr>
          <w:szCs w:val="28"/>
          <w:vertAlign w:val="superscript"/>
        </w:rPr>
        <w:t>4</w:t>
      </w:r>
      <w:r w:rsidRPr="00F35EC7">
        <w:rPr>
          <w:szCs w:val="28"/>
        </w:rPr>
        <w:t xml:space="preserve"> настоящей статьи)», слова «подлежат уточнению в порядке, предусмотренном для их образования, в случае, если по данным регистрации (учета) избирателей, участников референдума число избирателей, участников референдума на участке превысит три тысячи сто, либо» заменить словами «подлежат обязательному уточнению в порядке, предусмотренном для их образования,»;</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2</w:t>
      </w:r>
      <w:r w:rsidRPr="00F35EC7">
        <w:rPr>
          <w:szCs w:val="28"/>
          <w:vertAlign w:val="superscript"/>
        </w:rPr>
        <w:t>1</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в подпункте «б» слова «</w:t>
      </w:r>
      <w:r w:rsidRPr="00F35EC7">
        <w:rPr>
          <w:bCs/>
          <w:szCs w:val="28"/>
          <w:lang w:eastAsia="en-US"/>
        </w:rPr>
        <w:t xml:space="preserve">(до 50 и менее)» заменить словами </w:t>
      </w:r>
      <w:r w:rsidR="00D217C8" w:rsidRPr="00F35EC7">
        <w:rPr>
          <w:bCs/>
          <w:szCs w:val="28"/>
          <w:lang w:eastAsia="en-US"/>
        </w:rPr>
        <w:br/>
      </w:r>
      <w:r w:rsidRPr="00F35EC7">
        <w:rPr>
          <w:bCs/>
          <w:szCs w:val="28"/>
          <w:lang w:eastAsia="en-US"/>
        </w:rPr>
        <w:t xml:space="preserve">«(до 100 и менее) </w:t>
      </w:r>
      <w:r w:rsidRPr="00F35EC7">
        <w:rPr>
          <w:szCs w:val="28"/>
        </w:rPr>
        <w:t>либо превышение (более 3000)»</w:t>
      </w:r>
      <w:r w:rsidR="00D217C8"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подпункте «в» слово «максимальной» исключить</w:t>
      </w:r>
      <w:r w:rsidR="00D217C8"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подпункте «г» слово «максимальной»</w:t>
      </w:r>
      <w:r w:rsidR="00825295">
        <w:rPr>
          <w:szCs w:val="28"/>
        </w:rPr>
        <w:t xml:space="preserve"> и</w:t>
      </w:r>
      <w:r w:rsidRPr="00F35EC7">
        <w:rPr>
          <w:szCs w:val="28"/>
        </w:rPr>
        <w:t xml:space="preserve"> слова «</w:t>
      </w:r>
      <w:r w:rsidRPr="00F35EC7">
        <w:rPr>
          <w:bCs/>
          <w:szCs w:val="28"/>
          <w:lang w:eastAsia="en-US"/>
        </w:rPr>
        <w:t>до трех тысяч» исключить, дополнить словами «(а также в случае, предусмотренном пунктом 2</w:t>
      </w:r>
      <w:r w:rsidRPr="00F35EC7">
        <w:rPr>
          <w:bCs/>
          <w:szCs w:val="28"/>
          <w:vertAlign w:val="superscript"/>
          <w:lang w:eastAsia="en-US"/>
        </w:rPr>
        <w:t>4</w:t>
      </w:r>
      <w:r w:rsidRPr="00F35EC7">
        <w:rPr>
          <w:bCs/>
          <w:szCs w:val="28"/>
          <w:lang w:eastAsia="en-US"/>
        </w:rPr>
        <w:t xml:space="preserve"> настоящей статьи)</w:t>
      </w:r>
      <w:r w:rsidR="00D217C8" w:rsidRPr="00F35EC7">
        <w:rPr>
          <w:bCs/>
          <w:szCs w:val="28"/>
          <w:lang w:eastAsia="en-US"/>
        </w:rPr>
        <w:t>»</w:t>
      </w:r>
      <w:r w:rsidRPr="00F35EC7">
        <w:rPr>
          <w:bCs/>
          <w:szCs w:val="28"/>
          <w:lang w:eastAsia="en-US"/>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в) в пункте 2</w:t>
      </w:r>
      <w:r w:rsidRPr="00F35EC7">
        <w:rPr>
          <w:bCs/>
          <w:szCs w:val="28"/>
          <w:vertAlign w:val="superscript"/>
          <w:lang w:eastAsia="en-US"/>
        </w:rPr>
        <w:t>2</w:t>
      </w:r>
      <w:r w:rsidRPr="00F35EC7">
        <w:rPr>
          <w:bCs/>
          <w:szCs w:val="28"/>
          <w:lang w:eastAsia="en-US"/>
        </w:rPr>
        <w:t xml:space="preserve"> второе предложение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г) дополнить пунктом 2</w:t>
      </w:r>
      <w:r w:rsidRPr="00F35EC7">
        <w:rPr>
          <w:bCs/>
          <w:szCs w:val="28"/>
          <w:vertAlign w:val="superscript"/>
          <w:lang w:eastAsia="en-US"/>
        </w:rPr>
        <w:t>4</w:t>
      </w:r>
      <w:r w:rsidRPr="00F35EC7">
        <w:rPr>
          <w:bCs/>
          <w:szCs w:val="28"/>
          <w:lang w:eastAsia="en-US"/>
        </w:rPr>
        <w:t xml:space="preserve"> следующего содержания: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w:t>
      </w:r>
      <w:r w:rsidRPr="00F35EC7">
        <w:rPr>
          <w:bCs/>
          <w:szCs w:val="28"/>
        </w:rPr>
        <w:t>2</w:t>
      </w:r>
      <w:r w:rsidRPr="00F35EC7">
        <w:rPr>
          <w:bCs/>
          <w:szCs w:val="28"/>
          <w:vertAlign w:val="superscript"/>
        </w:rPr>
        <w:t>4</w:t>
      </w:r>
      <w:r w:rsidRPr="00F35EC7">
        <w:rPr>
          <w:bCs/>
          <w:szCs w:val="28"/>
        </w:rPr>
        <w:t xml:space="preserve">.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допускается образование избирательных участков, участков референдума (уточнение перечня избирательных участков, участков референдума и их границ) с числом избирателей, участников референдума, превышающим три тысячи. При этом </w:t>
      </w:r>
      <w:r w:rsidR="00B01448" w:rsidRPr="00F35EC7">
        <w:rPr>
          <w:bCs/>
          <w:szCs w:val="28"/>
        </w:rPr>
        <w:t>необходимо обеспечивать создание максимальных удобств для избирателей, участников референдума.</w:t>
      </w:r>
      <w:r w:rsidRPr="00F35EC7">
        <w:rPr>
          <w:bCs/>
          <w:szCs w:val="28"/>
          <w:lang w:eastAsia="en-US"/>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11) в статье 20:</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а) </w:t>
      </w:r>
      <w:r w:rsidR="00C63446" w:rsidRPr="00F35EC7">
        <w:rPr>
          <w:szCs w:val="28"/>
        </w:rPr>
        <w:t>абзац четвертый пункта 1 признать утратившим силу</w:t>
      </w:r>
      <w:r w:rsidRPr="00F35EC7">
        <w:rPr>
          <w:bCs/>
          <w:szCs w:val="28"/>
          <w:lang w:eastAsia="en-US"/>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б) в пункте 2 слова «</w:t>
      </w:r>
      <w:r w:rsidRPr="00F35EC7">
        <w:rPr>
          <w:bCs/>
          <w:szCs w:val="28"/>
          <w:lang w:eastAsia="en-US"/>
        </w:rPr>
        <w:t>избирательные комиссии муниципальных образований,»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в пункте 8 слова «избирательных комиссий муниципальных образований,»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г) в пункте 14 слова </w:t>
      </w:r>
      <w:r w:rsidRPr="00F35EC7">
        <w:rPr>
          <w:bCs/>
          <w:szCs w:val="28"/>
          <w:lang w:eastAsia="en-US"/>
        </w:rPr>
        <w:t>«избирательной комиссии муниципального образования, территориальной комиссии, действующих на постоянной основе и являющихся» заменить словами «</w:t>
      </w:r>
      <w:r w:rsidRPr="00F35EC7">
        <w:rPr>
          <w:szCs w:val="28"/>
        </w:rPr>
        <w:t xml:space="preserve">территориальной комиссии, действующей на постоянной основе и являющейся», слова «и (или) </w:t>
      </w:r>
      <w:r w:rsidRPr="00F35EC7">
        <w:rPr>
          <w:szCs w:val="28"/>
        </w:rPr>
        <w:lastRenderedPageBreak/>
        <w:t>местного бюджета»</w:t>
      </w:r>
      <w:r w:rsidR="00C63446" w:rsidRPr="00F35EC7">
        <w:rPr>
          <w:szCs w:val="28"/>
        </w:rPr>
        <w:t xml:space="preserve"> и слова</w:t>
      </w:r>
      <w:r w:rsidRPr="00F35EC7">
        <w:rPr>
          <w:szCs w:val="28"/>
        </w:rPr>
        <w:t xml:space="preserve"> «</w:t>
      </w:r>
      <w:r w:rsidRPr="00F35EC7">
        <w:rPr>
          <w:bCs/>
          <w:szCs w:val="28"/>
          <w:lang w:eastAsia="en-US"/>
        </w:rPr>
        <w:t>и (или) нормативным правовым актом органа местного самоуправления о местном бюджете на очередной финансовый год»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д) в пункте 15 слова </w:t>
      </w:r>
      <w:r w:rsidRPr="00F35EC7">
        <w:rPr>
          <w:bCs/>
          <w:szCs w:val="28"/>
          <w:lang w:eastAsia="en-US"/>
        </w:rPr>
        <w:t>«, избирательная комиссия муниципального образования»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12) в статье 21:</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 xml:space="preserve">а) в пункте 4 слова </w:t>
      </w:r>
      <w:r w:rsidRPr="00F35EC7">
        <w:rPr>
          <w:szCs w:val="28"/>
        </w:rPr>
        <w:t xml:space="preserve">«(представительными) органами государственной власти» заменить словом «органами», слова </w:t>
      </w:r>
      <w:r w:rsidRPr="00F35EC7">
        <w:rPr>
          <w:szCs w:val="28"/>
          <w:lang w:eastAsia="en-US"/>
        </w:rPr>
        <w:t>«(руководителями высших исполнительных органов государственной власти субъектов Российской Федерации)»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lang w:eastAsia="en-US"/>
        </w:rPr>
        <w:t>б) пункт 10</w:t>
      </w:r>
      <w:r w:rsidRPr="00F35EC7">
        <w:rPr>
          <w:szCs w:val="28"/>
          <w:vertAlign w:val="superscript"/>
          <w:lang w:eastAsia="en-US"/>
        </w:rPr>
        <w:t>1</w:t>
      </w:r>
      <w:r w:rsidRPr="00F35EC7">
        <w:rPr>
          <w:szCs w:val="28"/>
          <w:lang w:eastAsia="en-US"/>
        </w:rPr>
        <w:t xml:space="preserve"> после слов «о выборах» дополнить словами «и референдумах», дополнить словами </w:t>
      </w:r>
      <w:r w:rsidRPr="00F35EC7">
        <w:rPr>
          <w:szCs w:val="28"/>
        </w:rPr>
        <w:t>«, референдума Российской Федерации»;</w:t>
      </w:r>
      <w:r w:rsidRPr="00F35EC7">
        <w:rPr>
          <w:szCs w:val="28"/>
          <w:lang w:eastAsia="en-US"/>
        </w:rPr>
        <w:t xml:space="preserve"> </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13) в статье 22:</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а) в наименовании слова «избирательных комиссий муниципальных образований,» исключить;</w:t>
      </w:r>
    </w:p>
    <w:p w:rsidR="00FF29E8" w:rsidRPr="00F35EC7" w:rsidRDefault="00E00C7F" w:rsidP="006D3471">
      <w:pPr>
        <w:autoSpaceDE w:val="0"/>
        <w:autoSpaceDN w:val="0"/>
        <w:adjustRightInd w:val="0"/>
        <w:spacing w:line="240" w:lineRule="auto"/>
        <w:contextualSpacing/>
        <w:rPr>
          <w:szCs w:val="28"/>
        </w:rPr>
      </w:pPr>
      <w:r w:rsidRPr="00F35EC7">
        <w:rPr>
          <w:szCs w:val="28"/>
        </w:rPr>
        <w:t>б) в пункте 1</w:t>
      </w:r>
      <w:r w:rsidR="00FF29E8" w:rsidRPr="00F35EC7">
        <w:rPr>
          <w:szCs w:val="28"/>
        </w:rPr>
        <w:t>:</w:t>
      </w:r>
    </w:p>
    <w:p w:rsidR="00FF29E8" w:rsidRPr="00F35EC7" w:rsidRDefault="00E00C7F" w:rsidP="006D3471">
      <w:pPr>
        <w:autoSpaceDE w:val="0"/>
        <w:autoSpaceDN w:val="0"/>
        <w:adjustRightInd w:val="0"/>
        <w:spacing w:line="240" w:lineRule="auto"/>
        <w:contextualSpacing/>
        <w:rPr>
          <w:szCs w:val="28"/>
        </w:rPr>
      </w:pPr>
      <w:r w:rsidRPr="00F35EC7">
        <w:rPr>
          <w:szCs w:val="28"/>
        </w:rPr>
        <w:t>слова «избирательные комиссии муниципальных образований,» исключить</w:t>
      </w:r>
      <w:r w:rsidR="00FF29E8"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слова «(представительном) органе государственной власти» заменить словом «органе»;</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в пункте 2 слова «</w:t>
      </w:r>
      <w:r w:rsidRPr="00F35EC7">
        <w:rPr>
          <w:bCs/>
          <w:szCs w:val="28"/>
        </w:rPr>
        <w:t>Избирательные комиссии муниципальных образований, окружные избирательные комиссии по выборам в органы местного самоуправления, территориальные,</w:t>
      </w:r>
      <w:r w:rsidRPr="00F35EC7">
        <w:rPr>
          <w:bCs/>
          <w:szCs w:val="28"/>
          <w:lang w:eastAsia="en-US"/>
        </w:rPr>
        <w:t>» заменить словами «</w:t>
      </w:r>
      <w:r w:rsidR="00D00B73">
        <w:rPr>
          <w:bCs/>
          <w:szCs w:val="28"/>
          <w:lang w:eastAsia="en-US"/>
        </w:rPr>
        <w:t>Окружные</w:t>
      </w:r>
      <w:r w:rsidRPr="00F35EC7">
        <w:rPr>
          <w:bCs/>
          <w:szCs w:val="28"/>
          <w:lang w:eastAsia="en-US"/>
        </w:rPr>
        <w:t xml:space="preserve"> избирательные комиссии по выборам в органы местного самоуправления, </w:t>
      </w:r>
      <w:r w:rsidR="00D00B73">
        <w:rPr>
          <w:bCs/>
          <w:szCs w:val="28"/>
          <w:lang w:eastAsia="en-US"/>
        </w:rPr>
        <w:t>территориальные</w:t>
      </w:r>
      <w:r w:rsidRPr="00F35EC7">
        <w:rPr>
          <w:bCs/>
          <w:szCs w:val="28"/>
          <w:lang w:eastAsia="en-US"/>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г) в пункте 3 слова «</w:t>
      </w:r>
      <w:r w:rsidRPr="00F35EC7">
        <w:rPr>
          <w:szCs w:val="28"/>
        </w:rPr>
        <w:t>(представительного) органа государственной власти» заменить словом «органа», слова «(представительном) органе государственной власти» заменить словом «органе», слова «пунктом 8 статьи 24,»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д) в пункте 3</w:t>
      </w:r>
      <w:r w:rsidRPr="00F35EC7">
        <w:rPr>
          <w:bCs/>
          <w:szCs w:val="28"/>
          <w:vertAlign w:val="superscript"/>
          <w:lang w:eastAsia="en-US"/>
        </w:rPr>
        <w:t>1</w:t>
      </w:r>
      <w:r w:rsidRPr="00F35EC7">
        <w:rPr>
          <w:bCs/>
          <w:szCs w:val="28"/>
          <w:lang w:eastAsia="en-US"/>
        </w:rPr>
        <w:t xml:space="preserve"> слова </w:t>
      </w:r>
      <w:r w:rsidRPr="00F35EC7">
        <w:rPr>
          <w:szCs w:val="28"/>
        </w:rPr>
        <w:t xml:space="preserve">«(представительном) органе государственной власти» заменить словом «органе», слова </w:t>
      </w:r>
      <w:r w:rsidRPr="00F35EC7">
        <w:rPr>
          <w:bCs/>
          <w:szCs w:val="28"/>
          <w:lang w:eastAsia="en-US"/>
        </w:rPr>
        <w:t>«</w:t>
      </w:r>
      <w:r w:rsidRPr="00F35EC7">
        <w:rPr>
          <w:szCs w:val="28"/>
        </w:rPr>
        <w:t>пунктом 8 статьи 24,»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е) в пункте 3</w:t>
      </w:r>
      <w:r w:rsidRPr="00F35EC7">
        <w:rPr>
          <w:bCs/>
          <w:szCs w:val="28"/>
          <w:vertAlign w:val="superscript"/>
          <w:lang w:eastAsia="en-US"/>
        </w:rPr>
        <w:t>3</w:t>
      </w:r>
      <w:r w:rsidRPr="00F35EC7">
        <w:rPr>
          <w:bCs/>
          <w:szCs w:val="28"/>
          <w:lang w:eastAsia="en-US"/>
        </w:rPr>
        <w:t xml:space="preserve"> </w:t>
      </w:r>
      <w:r w:rsidRPr="00F35EC7">
        <w:rPr>
          <w:szCs w:val="28"/>
        </w:rPr>
        <w:t xml:space="preserve">слова </w:t>
      </w:r>
      <w:r w:rsidRPr="00F35EC7">
        <w:rPr>
          <w:bCs/>
          <w:szCs w:val="28"/>
          <w:lang w:eastAsia="en-US"/>
        </w:rPr>
        <w:t>«</w:t>
      </w:r>
      <w:r w:rsidRPr="00F35EC7">
        <w:rPr>
          <w:szCs w:val="28"/>
        </w:rPr>
        <w:t>пунктом 8 статьи 24,»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 xml:space="preserve">ж) в пункте 5 слова </w:t>
      </w:r>
      <w:r w:rsidRPr="00F35EC7">
        <w:rPr>
          <w:szCs w:val="28"/>
        </w:rPr>
        <w:t>«избирательной комиссии муниципального образования,»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з) в пункте 7 слова «</w:t>
      </w:r>
      <w:r w:rsidRPr="00F35EC7">
        <w:rPr>
          <w:szCs w:val="28"/>
        </w:rPr>
        <w:t xml:space="preserve">органы местного самоуправления,», </w:t>
      </w:r>
      <w:r w:rsidR="0059409B">
        <w:rPr>
          <w:szCs w:val="28"/>
        </w:rPr>
        <w:t xml:space="preserve">слова </w:t>
      </w:r>
      <w:r w:rsidRPr="00F35EC7">
        <w:rPr>
          <w:szCs w:val="28"/>
        </w:rPr>
        <w:t xml:space="preserve">«орган местного самоуправления,» </w:t>
      </w:r>
      <w:r w:rsidR="00BF44D0">
        <w:rPr>
          <w:szCs w:val="28"/>
        </w:rPr>
        <w:t>и</w:t>
      </w:r>
      <w:r w:rsidRPr="00F35EC7">
        <w:rPr>
          <w:szCs w:val="28"/>
        </w:rPr>
        <w:t xml:space="preserve"> слова «</w:t>
      </w:r>
      <w:r w:rsidRPr="00F35EC7">
        <w:rPr>
          <w:bCs/>
          <w:szCs w:val="28"/>
          <w:lang w:eastAsia="en-US"/>
        </w:rPr>
        <w:t xml:space="preserve">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избирательной комиссией субъекта Российской Федерации, избирательной </w:t>
      </w:r>
      <w:r w:rsidRPr="00F35EC7">
        <w:rPr>
          <w:bCs/>
          <w:szCs w:val="28"/>
          <w:lang w:eastAsia="en-US"/>
        </w:rPr>
        <w:lastRenderedPageBreak/>
        <w:t xml:space="preserve">комиссии поселения - избирательной комиссией муниципального района,» </w:t>
      </w:r>
      <w:r w:rsidR="00BF44D0">
        <w:rPr>
          <w:bCs/>
          <w:szCs w:val="28"/>
          <w:lang w:eastAsia="en-US"/>
        </w:rPr>
        <w:t>исключить</w:t>
      </w:r>
      <w:r w:rsidRPr="00F35EC7">
        <w:rPr>
          <w:bCs/>
          <w:szCs w:val="28"/>
          <w:lang w:eastAsia="en-US"/>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и) в пункте 9 слова «избирательной комиссии муниципального образования,» </w:t>
      </w:r>
      <w:r w:rsidR="00BF44D0">
        <w:rPr>
          <w:szCs w:val="28"/>
        </w:rPr>
        <w:t>и</w:t>
      </w:r>
      <w:r w:rsidRPr="00F35EC7">
        <w:rPr>
          <w:szCs w:val="28"/>
        </w:rPr>
        <w:t xml:space="preserve"> слово «избирательная»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14) в статье 23:</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а) в пункте 3 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б) в пункте 5 слова «(представительным) органом государственной власти» заменить словом «органом», слова «(руководителем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в пункте 6 слова «(представительным) органом государственной власти» заменить словом «органом», слова «</w:t>
      </w:r>
      <w:r w:rsidRPr="00F35EC7">
        <w:rPr>
          <w:bCs/>
          <w:szCs w:val="28"/>
          <w:lang w:eastAsia="en-US"/>
        </w:rPr>
        <w:t>(руководителем высшего исполнительного органа государственной власти субъекта Российской Федерации)» исключить;</w:t>
      </w:r>
    </w:p>
    <w:p w:rsidR="00C63446" w:rsidRPr="00F35EC7" w:rsidRDefault="00C63446" w:rsidP="006D3471">
      <w:pPr>
        <w:autoSpaceDE w:val="0"/>
        <w:autoSpaceDN w:val="0"/>
        <w:adjustRightInd w:val="0"/>
        <w:spacing w:line="240" w:lineRule="auto"/>
        <w:contextualSpacing/>
        <w:rPr>
          <w:szCs w:val="28"/>
        </w:rPr>
      </w:pPr>
      <w:r w:rsidRPr="00F35EC7">
        <w:rPr>
          <w:szCs w:val="28"/>
        </w:rPr>
        <w:t>г) в пункте 7:</w:t>
      </w:r>
    </w:p>
    <w:p w:rsidR="00E00C7F" w:rsidRPr="00F35EC7" w:rsidRDefault="00052ED6" w:rsidP="006D3471">
      <w:pPr>
        <w:autoSpaceDE w:val="0"/>
        <w:autoSpaceDN w:val="0"/>
        <w:adjustRightInd w:val="0"/>
        <w:spacing w:line="240" w:lineRule="auto"/>
        <w:contextualSpacing/>
        <w:rPr>
          <w:bCs/>
          <w:szCs w:val="28"/>
          <w:lang w:eastAsia="en-US"/>
        </w:rPr>
      </w:pPr>
      <w:r w:rsidRPr="00F35EC7">
        <w:rPr>
          <w:szCs w:val="28"/>
        </w:rPr>
        <w:t xml:space="preserve">в абзаце первом </w:t>
      </w:r>
      <w:r w:rsidR="00E00C7F" w:rsidRPr="00F35EC7">
        <w:rPr>
          <w:szCs w:val="28"/>
        </w:rPr>
        <w:t>слова «(представительный) орган государственной власти» заменить словом «орган», слова «(руководитель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подпункте «б» слова «(представительном) органе государственной власти» заменить словом «органе»;</w:t>
      </w:r>
    </w:p>
    <w:p w:rsidR="00E00C7F" w:rsidRPr="00F35EC7" w:rsidRDefault="00C63446" w:rsidP="006D3471">
      <w:pPr>
        <w:autoSpaceDE w:val="0"/>
        <w:autoSpaceDN w:val="0"/>
        <w:adjustRightInd w:val="0"/>
        <w:spacing w:line="240" w:lineRule="auto"/>
        <w:contextualSpacing/>
        <w:rPr>
          <w:bCs/>
          <w:szCs w:val="28"/>
          <w:lang w:eastAsia="en-US"/>
        </w:rPr>
      </w:pPr>
      <w:r w:rsidRPr="00F35EC7">
        <w:rPr>
          <w:szCs w:val="28"/>
        </w:rPr>
        <w:t>д</w:t>
      </w:r>
      <w:r w:rsidR="00E00C7F" w:rsidRPr="00F35EC7">
        <w:rPr>
          <w:szCs w:val="28"/>
        </w:rPr>
        <w:t>) в пункте 9 слова «(представительный) орган государственной власти» заменить словом «орган», слова «(руководитель высшего исполнительного органа государственной власти субъекта Российской Федерации)» исключить;</w:t>
      </w:r>
    </w:p>
    <w:p w:rsidR="00E00C7F" w:rsidRPr="00F35EC7" w:rsidRDefault="00C63446" w:rsidP="006D3471">
      <w:pPr>
        <w:autoSpaceDE w:val="0"/>
        <w:autoSpaceDN w:val="0"/>
        <w:adjustRightInd w:val="0"/>
        <w:spacing w:line="240" w:lineRule="auto"/>
        <w:contextualSpacing/>
        <w:rPr>
          <w:bCs/>
          <w:szCs w:val="28"/>
          <w:lang w:eastAsia="en-US"/>
        </w:rPr>
      </w:pPr>
      <w:r w:rsidRPr="00F35EC7">
        <w:rPr>
          <w:szCs w:val="28"/>
        </w:rPr>
        <w:t>е</w:t>
      </w:r>
      <w:r w:rsidR="00E00C7F" w:rsidRPr="00F35EC7">
        <w:rPr>
          <w:szCs w:val="28"/>
        </w:rPr>
        <w:t>) в подпункте «л</w:t>
      </w:r>
      <w:r w:rsidR="00E00C7F" w:rsidRPr="00F35EC7">
        <w:rPr>
          <w:szCs w:val="28"/>
          <w:vertAlign w:val="superscript"/>
        </w:rPr>
        <w:t>2</w:t>
      </w:r>
      <w:r w:rsidR="00E00C7F" w:rsidRPr="00F35EC7">
        <w:rPr>
          <w:szCs w:val="28"/>
        </w:rPr>
        <w:t>» пункта 10 слова «</w:t>
      </w:r>
      <w:r w:rsidR="00E00C7F" w:rsidRPr="00F35EC7">
        <w:rPr>
          <w:bCs/>
          <w:szCs w:val="28"/>
          <w:lang w:eastAsia="en-US"/>
        </w:rPr>
        <w:t xml:space="preserve">муниципального образования» заменить словами «, организующей </w:t>
      </w:r>
      <w:r w:rsidR="00E00C7F" w:rsidRPr="00F35EC7">
        <w:rPr>
          <w:szCs w:val="28"/>
        </w:rPr>
        <w:t>подготовку и проведение выборов в органы местного самоуправления, местного референдума,»;</w:t>
      </w:r>
    </w:p>
    <w:p w:rsidR="00E00C7F" w:rsidRPr="00F35EC7" w:rsidRDefault="00C63446" w:rsidP="006D3471">
      <w:pPr>
        <w:autoSpaceDE w:val="0"/>
        <w:autoSpaceDN w:val="0"/>
        <w:adjustRightInd w:val="0"/>
        <w:spacing w:line="240" w:lineRule="auto"/>
        <w:contextualSpacing/>
        <w:rPr>
          <w:bCs/>
          <w:szCs w:val="28"/>
          <w:lang w:eastAsia="en-US"/>
        </w:rPr>
      </w:pPr>
      <w:r w:rsidRPr="00F35EC7">
        <w:rPr>
          <w:szCs w:val="28"/>
        </w:rPr>
        <w:t>ж</w:t>
      </w:r>
      <w:r w:rsidR="00E00C7F" w:rsidRPr="00F35EC7">
        <w:rPr>
          <w:szCs w:val="28"/>
        </w:rPr>
        <w:t xml:space="preserve">) в пункте 11 слова «избирательных комиссий </w:t>
      </w:r>
      <w:r w:rsidR="00E00C7F" w:rsidRPr="00F35EC7">
        <w:rPr>
          <w:bCs/>
          <w:szCs w:val="28"/>
          <w:lang w:eastAsia="en-US"/>
        </w:rPr>
        <w:t>муниципальных районов, муниципальных округов, городских округов, внутригородских территорий города федерального значения, внутригородских районов (в городском округе с внутригородским делением)» заменить словами «территориальных комиссий</w:t>
      </w:r>
      <w:r w:rsidR="00E00C7F" w:rsidRPr="00F35EC7">
        <w:rPr>
          <w:szCs w:val="28"/>
        </w:rPr>
        <w:t>, организующих подготовку и проведение выборов в органы местного самоуправления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местного референдума на территории указанных муниципальных образований,»;</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15) статью 24 признать утратившей силу;</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16) в статье 25:</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lastRenderedPageBreak/>
        <w:t>а) в подпункте «б» пункта 7 слова «(представительном) органе государственной власти» заменить словом «органе»;</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б) в подпункте «б» пункта 7</w:t>
      </w:r>
      <w:r w:rsidRPr="00F35EC7">
        <w:rPr>
          <w:szCs w:val="28"/>
          <w:vertAlign w:val="superscript"/>
        </w:rPr>
        <w:t>1</w:t>
      </w:r>
      <w:r w:rsidRPr="00F35EC7">
        <w:rPr>
          <w:szCs w:val="28"/>
        </w:rPr>
        <w:t xml:space="preserve"> слова «(представительном) органе государственной власти» заменить словом «органе»;</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17) в статье 26:</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а) в пункте 4 второе предложение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б) в подпункте «б» пункта 7 слова «(представительном) органе государственной власти» заменить словом «органе»;</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в) </w:t>
      </w:r>
      <w:r w:rsidR="00C63446" w:rsidRPr="00F35EC7">
        <w:rPr>
          <w:szCs w:val="28"/>
        </w:rPr>
        <w:t xml:space="preserve">в пункте 8 </w:t>
      </w:r>
      <w:r w:rsidRPr="00F35EC7">
        <w:rPr>
          <w:szCs w:val="28"/>
        </w:rPr>
        <w:t>четвертое предложение после слов «Российской Федерации» дополнить словами «, избирательная комиссия субъекта Российской Федерации по согласованию с Центральной избирательной комиссией Российс</w:t>
      </w:r>
      <w:r w:rsidR="00D40484">
        <w:rPr>
          <w:szCs w:val="28"/>
        </w:rPr>
        <w:t>кой Федерации</w:t>
      </w:r>
      <w:r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г) пункт 9 дополнить подпунктом «з</w:t>
      </w:r>
      <w:r w:rsidRPr="00F35EC7">
        <w:rPr>
          <w:szCs w:val="28"/>
          <w:vertAlign w:val="superscript"/>
        </w:rPr>
        <w:t>1</w:t>
      </w:r>
      <w:r w:rsidRPr="00F35EC7">
        <w:rPr>
          <w:szCs w:val="28"/>
        </w:rPr>
        <w:t>» следующего содержания: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«з</w:t>
      </w:r>
      <w:r w:rsidRPr="00F35EC7">
        <w:rPr>
          <w:szCs w:val="28"/>
          <w:vertAlign w:val="superscript"/>
        </w:rPr>
        <w:t>1</w:t>
      </w:r>
      <w:r w:rsidRPr="00F35EC7">
        <w:rPr>
          <w:szCs w:val="28"/>
        </w:rPr>
        <w:t>) рассматривает (с учетом положения пункта 7 статьи 75 настоящего Федерального закона) жалобы (заявления) на решения и действия (бездействие) комиссий, организующих выборы в органы местного самоуправления, местный референдум</w:t>
      </w:r>
      <w:r w:rsidR="00C63446" w:rsidRPr="00F35EC7">
        <w:rPr>
          <w:szCs w:val="28"/>
        </w:rPr>
        <w:t>,</w:t>
      </w:r>
      <w:r w:rsidRPr="00F35EC7">
        <w:rPr>
          <w:szCs w:val="28"/>
        </w:rPr>
        <w:t xml:space="preserve">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д) дополнить пунктом 9</w:t>
      </w:r>
      <w:r w:rsidRPr="00F35EC7">
        <w:rPr>
          <w:szCs w:val="28"/>
          <w:vertAlign w:val="superscript"/>
        </w:rPr>
        <w:t>1</w:t>
      </w:r>
      <w:r w:rsidRPr="00F35EC7">
        <w:rPr>
          <w:szCs w:val="28"/>
        </w:rPr>
        <w:t xml:space="preserve"> следующего содержания: </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«9</w:t>
      </w:r>
      <w:r w:rsidRPr="00F35EC7">
        <w:rPr>
          <w:szCs w:val="28"/>
          <w:vertAlign w:val="superscript"/>
        </w:rPr>
        <w:t>1</w:t>
      </w:r>
      <w:r w:rsidRPr="00F35EC7">
        <w:rPr>
          <w:szCs w:val="28"/>
        </w:rPr>
        <w:t>. Территориальная комиссия при организации подготовки и проведения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а) организует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б)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w:t>
      </w:r>
      <w:r w:rsidR="00C63446" w:rsidRPr="00F35EC7">
        <w:rPr>
          <w:szCs w:val="28"/>
        </w:rPr>
        <w:t>ого</w:t>
      </w:r>
      <w:r w:rsidRPr="00F35EC7">
        <w:rPr>
          <w:szCs w:val="28"/>
        </w:rPr>
        <w:t xml:space="preserve"> референдум</w:t>
      </w:r>
      <w:r w:rsidR="00C63446" w:rsidRPr="00F35EC7">
        <w:rPr>
          <w:szCs w:val="28"/>
        </w:rPr>
        <w:t>а</w:t>
      </w:r>
      <w:r w:rsidRPr="00F35EC7">
        <w:rPr>
          <w:szCs w:val="28"/>
        </w:rPr>
        <w:t>, изданием необходимой печатной продукции;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lastRenderedPageBreak/>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w:t>
      </w:r>
      <w:r w:rsidR="00C63446" w:rsidRPr="00F35EC7">
        <w:rPr>
          <w:szCs w:val="28"/>
        </w:rPr>
        <w:t>а</w:t>
      </w:r>
      <w:r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w:t>
      </w:r>
      <w:r w:rsidR="00C63446" w:rsidRPr="00F35EC7">
        <w:rPr>
          <w:szCs w:val="28"/>
        </w:rPr>
        <w:t>а</w:t>
      </w:r>
      <w:r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з) оказывает правовую, методическую, организационно-техническую помощь нижестоящим комиссиям;</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л)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18) в статье 27:</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а) пункт 1 дополнить абзацем следующего содержания: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w:t>
      </w:r>
      <w:r w:rsidRPr="00F35EC7">
        <w:rPr>
          <w:szCs w:val="28"/>
        </w:rPr>
        <w:t>По решению соответствующей избирательной комиссии субъекта Российской Федерации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б) в подпункте «б» пункта 5 слова «</w:t>
      </w:r>
      <w:r w:rsidRPr="00F35EC7">
        <w:rPr>
          <w:szCs w:val="28"/>
        </w:rPr>
        <w:t>(представительном) органе государственной власти» заменить словом «органе»;</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дополнить пунктом 7 следующего содержания: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«7.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w:t>
      </w:r>
      <w:r w:rsidRPr="00F35EC7">
        <w:rPr>
          <w:szCs w:val="28"/>
        </w:rPr>
        <w:lastRenderedPageBreak/>
        <w:t>территориальной избирательной комиссии, предусмотренные пунктом 9</w:t>
      </w:r>
      <w:r w:rsidRPr="00F35EC7">
        <w:rPr>
          <w:szCs w:val="28"/>
          <w:vertAlign w:val="superscript"/>
        </w:rPr>
        <w:t>1</w:t>
      </w:r>
      <w:r w:rsidRPr="00F35EC7">
        <w:rPr>
          <w:szCs w:val="28"/>
        </w:rPr>
        <w:t xml:space="preserve"> статьи 26 настоящего Федерального закона.»;</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19) в статье 28:</w:t>
      </w:r>
    </w:p>
    <w:p w:rsidR="00E00C7F"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а) пункты 5 и 5</w:t>
      </w:r>
      <w:r w:rsidRPr="00F35EC7">
        <w:rPr>
          <w:bCs/>
          <w:szCs w:val="28"/>
          <w:vertAlign w:val="superscript"/>
          <w:lang w:eastAsia="en-US"/>
        </w:rPr>
        <w:t>1</w:t>
      </w:r>
      <w:r w:rsidRPr="00F35EC7">
        <w:rPr>
          <w:bCs/>
          <w:szCs w:val="28"/>
          <w:lang w:eastAsia="en-US"/>
        </w:rPr>
        <w:t xml:space="preserve"> признать утратившими силу;</w:t>
      </w:r>
    </w:p>
    <w:p w:rsidR="00F7559D" w:rsidRPr="00F35EC7" w:rsidRDefault="00E00C7F" w:rsidP="006D3471">
      <w:pPr>
        <w:autoSpaceDE w:val="0"/>
        <w:autoSpaceDN w:val="0"/>
        <w:adjustRightInd w:val="0"/>
        <w:spacing w:line="240" w:lineRule="auto"/>
        <w:contextualSpacing/>
        <w:rPr>
          <w:bCs/>
          <w:szCs w:val="28"/>
          <w:lang w:eastAsia="en-US"/>
        </w:rPr>
      </w:pPr>
      <w:r w:rsidRPr="00F35EC7">
        <w:rPr>
          <w:bCs/>
          <w:szCs w:val="28"/>
          <w:lang w:eastAsia="en-US"/>
        </w:rPr>
        <w:t xml:space="preserve">б)  пункт 18 </w:t>
      </w:r>
      <w:r w:rsidR="00F7559D" w:rsidRPr="00F35EC7">
        <w:rPr>
          <w:bCs/>
          <w:szCs w:val="28"/>
          <w:lang w:eastAsia="en-US"/>
        </w:rPr>
        <w:t>изложить в следующей редакции:</w:t>
      </w:r>
    </w:p>
    <w:p w:rsidR="00F7559D" w:rsidRPr="00F35EC7" w:rsidRDefault="00F7559D" w:rsidP="006D3471">
      <w:pPr>
        <w:autoSpaceDE w:val="0"/>
        <w:autoSpaceDN w:val="0"/>
        <w:adjustRightInd w:val="0"/>
        <w:spacing w:line="240" w:lineRule="auto"/>
        <w:ind w:firstLine="540"/>
        <w:rPr>
          <w:bCs/>
          <w:szCs w:val="28"/>
        </w:rPr>
      </w:pPr>
      <w:r w:rsidRPr="00F35EC7">
        <w:rPr>
          <w:bCs/>
          <w:szCs w:val="28"/>
        </w:rPr>
        <w:t xml:space="preserve">«18. Центральная избирательная комиссия Российской Федерации, избирательные комиссии субъектов Российской Федерации,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действующих на постоянной основе и являющихся юридическими лицами, должностей государственной службы субъекта Российской Федерации определяется законами и иными нормативными правовыми актами субъектов Российской Федерации. Уровень материального (в том числе размер и виды денежного содержания, иных выплат) и социального обеспечения замещающих должности государственной службы работников аппаратов комиссий устанавливается соответственно федеральными законами и иными нормативными правовыми </w:t>
      </w:r>
      <w:hyperlink r:id="rId10" w:history="1">
        <w:r w:rsidRPr="00F35EC7">
          <w:rPr>
            <w:bCs/>
            <w:szCs w:val="28"/>
          </w:rPr>
          <w:t>актами</w:t>
        </w:r>
      </w:hyperlink>
      <w:r w:rsidRPr="00F35EC7">
        <w:rPr>
          <w:bCs/>
          <w:szCs w:val="28"/>
        </w:rPr>
        <w:t xml:space="preserve"> Российской Федерации, законами и иными нормативными правовыми актами субъектов Российской Федерации.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20) в статье 29: </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а) подпункт «а» пункта 1 после слова «гражданство» дополнить словом «(подданство)»;</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б) дополнить пунктом 4</w:t>
      </w:r>
      <w:r w:rsidRPr="00F35EC7">
        <w:rPr>
          <w:szCs w:val="28"/>
          <w:vertAlign w:val="superscript"/>
        </w:rPr>
        <w:t>1</w:t>
      </w:r>
      <w:r w:rsidRPr="00F35EC7">
        <w:rPr>
          <w:szCs w:val="28"/>
        </w:rPr>
        <w:t xml:space="preserve"> следующего содержания: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«4</w:t>
      </w:r>
      <w:r w:rsidRPr="00F35EC7">
        <w:rPr>
          <w:szCs w:val="28"/>
          <w:vertAlign w:val="superscript"/>
        </w:rPr>
        <w:t>1</w:t>
      </w:r>
      <w:r w:rsidRPr="00F35EC7">
        <w:rPr>
          <w:szCs w:val="28"/>
        </w:rPr>
        <w:t>.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в) </w:t>
      </w:r>
      <w:r w:rsidR="00F333B0">
        <w:rPr>
          <w:szCs w:val="28"/>
        </w:rPr>
        <w:t xml:space="preserve">в </w:t>
      </w:r>
      <w:r w:rsidRPr="00F35EC7">
        <w:rPr>
          <w:szCs w:val="28"/>
        </w:rPr>
        <w:t>подпункт</w:t>
      </w:r>
      <w:r w:rsidR="00F333B0">
        <w:rPr>
          <w:szCs w:val="28"/>
        </w:rPr>
        <w:t>е</w:t>
      </w:r>
      <w:r w:rsidRPr="00F35EC7">
        <w:rPr>
          <w:szCs w:val="28"/>
        </w:rPr>
        <w:t xml:space="preserve"> «а» пункта 8 слов</w:t>
      </w:r>
      <w:r w:rsidR="00F333B0">
        <w:rPr>
          <w:szCs w:val="28"/>
        </w:rPr>
        <w:t>а</w:t>
      </w:r>
      <w:r w:rsidRPr="00F35EC7">
        <w:rPr>
          <w:szCs w:val="28"/>
        </w:rPr>
        <w:t xml:space="preserve"> «гражданств</w:t>
      </w:r>
      <w:r w:rsidR="00B44446" w:rsidRPr="00F35EC7">
        <w:rPr>
          <w:szCs w:val="28"/>
        </w:rPr>
        <w:t>а иностранного</w:t>
      </w:r>
      <w:r w:rsidRPr="00F35EC7">
        <w:rPr>
          <w:szCs w:val="28"/>
        </w:rPr>
        <w:t xml:space="preserve">» </w:t>
      </w:r>
      <w:r w:rsidR="00B44446" w:rsidRPr="00F35EC7">
        <w:rPr>
          <w:szCs w:val="28"/>
        </w:rPr>
        <w:t>заменить словами</w:t>
      </w:r>
      <w:r w:rsidRPr="00F35EC7">
        <w:rPr>
          <w:szCs w:val="28"/>
        </w:rPr>
        <w:t xml:space="preserve"> </w:t>
      </w:r>
      <w:r w:rsidR="00B44446" w:rsidRPr="00F35EC7">
        <w:rPr>
          <w:szCs w:val="28"/>
        </w:rPr>
        <w:t>«гражданства (подданства) иностранного»</w:t>
      </w:r>
      <w:r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г) в пункте 10 слово «назначивший» заменить словами </w:t>
      </w:r>
      <w:r w:rsidR="00D74048">
        <w:rPr>
          <w:szCs w:val="28"/>
        </w:rPr>
        <w:br/>
      </w:r>
      <w:r w:rsidRPr="00F35EC7">
        <w:rPr>
          <w:szCs w:val="28"/>
        </w:rPr>
        <w:t>«к компетенции которого относится назначение»;</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д) в пункте 11 слово «назначивший» заменить словами </w:t>
      </w:r>
      <w:r w:rsidR="00D74048">
        <w:rPr>
          <w:szCs w:val="28"/>
        </w:rPr>
        <w:br/>
      </w:r>
      <w:r w:rsidRPr="00F35EC7">
        <w:rPr>
          <w:szCs w:val="28"/>
        </w:rPr>
        <w:t xml:space="preserve">«к компетенции которого относится назначение», цифры «22 </w:t>
      </w:r>
      <w:r w:rsidR="002839A1" w:rsidRPr="00F35EC7">
        <w:rPr>
          <w:szCs w:val="28"/>
        </w:rPr>
        <w:t>-</w:t>
      </w:r>
      <w:r w:rsidRPr="00F35EC7">
        <w:rPr>
          <w:szCs w:val="28"/>
        </w:rPr>
        <w:t xml:space="preserve"> 27» </w:t>
      </w:r>
      <w:r w:rsidRPr="00F35EC7">
        <w:rPr>
          <w:szCs w:val="28"/>
        </w:rPr>
        <w:lastRenderedPageBreak/>
        <w:t xml:space="preserve">заменить цифрами «22, 23, 25 </w:t>
      </w:r>
      <w:r w:rsidR="002839A1" w:rsidRPr="00F35EC7">
        <w:rPr>
          <w:szCs w:val="28"/>
        </w:rPr>
        <w:t>-</w:t>
      </w:r>
      <w:r w:rsidRPr="00F35EC7">
        <w:rPr>
          <w:szCs w:val="28"/>
        </w:rPr>
        <w:t xml:space="preserve"> 27», слова «избирательной комиссии муниципального района, муниципального округа, городского округа, внутригородской территории города федерального </w:t>
      </w:r>
      <w:r w:rsidR="00D74048">
        <w:rPr>
          <w:szCs w:val="28"/>
        </w:rPr>
        <w:br/>
      </w:r>
      <w:r w:rsidRPr="00F35EC7">
        <w:rPr>
          <w:szCs w:val="28"/>
        </w:rPr>
        <w:t>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е) в пункте 14 слова </w:t>
      </w:r>
      <w:r w:rsidRPr="00F35EC7">
        <w:rPr>
          <w:szCs w:val="28"/>
          <w:lang w:eastAsia="en-US"/>
        </w:rPr>
        <w:t>«избирательной комиссии муниципального образования, территориальной комиссии, действующих на постоянной основе и являющихся юридическими лицами» заменить словами «территориальной комиссии, действующей на постоянной основе и являющейся юридическим лицом»</w:t>
      </w:r>
      <w:r w:rsidR="00CF3626">
        <w:rPr>
          <w:szCs w:val="28"/>
          <w:lang w:eastAsia="en-US"/>
        </w:rPr>
        <w:t>,</w:t>
      </w:r>
      <w:r w:rsidRPr="00F35EC7">
        <w:rPr>
          <w:szCs w:val="28"/>
          <w:lang w:eastAsia="en-US"/>
        </w:rPr>
        <w:t xml:space="preserve"> слова «, уставами муниципальных образований, нормативными правовыми актами органов местного самоуправления»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lang w:eastAsia="en-US"/>
        </w:rPr>
        <w:t xml:space="preserve">ж) в пункте 15 слова «, уставом муниципального образования, иным нормативным правовым актом </w:t>
      </w:r>
      <w:r w:rsidR="00F333B0">
        <w:rPr>
          <w:szCs w:val="28"/>
          <w:lang w:eastAsia="en-US"/>
        </w:rPr>
        <w:t>органа местного самоуправления</w:t>
      </w:r>
      <w:r w:rsidR="00217597">
        <w:rPr>
          <w:szCs w:val="28"/>
          <w:lang w:eastAsia="en-US"/>
        </w:rPr>
        <w:t xml:space="preserve"> соответственно</w:t>
      </w:r>
      <w:r w:rsidR="00F333B0">
        <w:rPr>
          <w:szCs w:val="28"/>
          <w:lang w:eastAsia="en-US"/>
        </w:rPr>
        <w:t>»</w:t>
      </w:r>
      <w:r w:rsidRPr="00F35EC7">
        <w:rPr>
          <w:szCs w:val="28"/>
          <w:lang w:eastAsia="en-US"/>
        </w:rPr>
        <w:t xml:space="preserve"> </w:t>
      </w:r>
      <w:r w:rsidR="00B076ED" w:rsidRPr="00F35EC7">
        <w:rPr>
          <w:szCs w:val="28"/>
          <w:lang w:eastAsia="en-US"/>
        </w:rPr>
        <w:t xml:space="preserve">и слова </w:t>
      </w:r>
      <w:r w:rsidRPr="00F35EC7">
        <w:rPr>
          <w:szCs w:val="28"/>
          <w:lang w:eastAsia="en-US"/>
        </w:rPr>
        <w:t>«</w:t>
      </w:r>
      <w:r w:rsidRPr="00F35EC7">
        <w:rPr>
          <w:szCs w:val="28"/>
        </w:rPr>
        <w:t>, муниципальную должность» исключить;</w:t>
      </w:r>
    </w:p>
    <w:p w:rsidR="00B076ED" w:rsidRPr="00F35EC7" w:rsidRDefault="00E00C7F" w:rsidP="006D3471">
      <w:pPr>
        <w:autoSpaceDE w:val="0"/>
        <w:autoSpaceDN w:val="0"/>
        <w:adjustRightInd w:val="0"/>
        <w:spacing w:line="240" w:lineRule="auto"/>
        <w:contextualSpacing/>
        <w:rPr>
          <w:szCs w:val="28"/>
        </w:rPr>
      </w:pPr>
      <w:r w:rsidRPr="00F35EC7">
        <w:rPr>
          <w:szCs w:val="28"/>
        </w:rPr>
        <w:t>з) в пункте 16</w:t>
      </w:r>
      <w:r w:rsidR="00B076ED" w:rsidRPr="00F35EC7">
        <w:rPr>
          <w:szCs w:val="28"/>
        </w:rPr>
        <w:t>:</w:t>
      </w:r>
    </w:p>
    <w:p w:rsidR="0009381E" w:rsidRPr="00F35EC7" w:rsidRDefault="00E00C7F" w:rsidP="006D3471">
      <w:pPr>
        <w:autoSpaceDE w:val="0"/>
        <w:autoSpaceDN w:val="0"/>
        <w:adjustRightInd w:val="0"/>
        <w:spacing w:line="240" w:lineRule="auto"/>
        <w:contextualSpacing/>
        <w:rPr>
          <w:szCs w:val="28"/>
        </w:rPr>
      </w:pPr>
      <w:r w:rsidRPr="00F35EC7">
        <w:rPr>
          <w:szCs w:val="28"/>
        </w:rPr>
        <w:t>слов</w:t>
      </w:r>
      <w:r w:rsidR="00B076ED" w:rsidRPr="00F35EC7">
        <w:rPr>
          <w:szCs w:val="28"/>
        </w:rPr>
        <w:t>о</w:t>
      </w:r>
      <w:r w:rsidRPr="00F35EC7">
        <w:rPr>
          <w:szCs w:val="28"/>
        </w:rPr>
        <w:t xml:space="preserve"> </w:t>
      </w:r>
      <w:r w:rsidR="0009381E" w:rsidRPr="00F35EC7">
        <w:rPr>
          <w:szCs w:val="28"/>
        </w:rPr>
        <w:t>«(представительном)» заменить словами «органе субъекта Российской Федерации», слова «исполнительном органе государственной власти» заменить словами «исполнительном органе»;</w:t>
      </w:r>
    </w:p>
    <w:p w:rsidR="00E00C7F" w:rsidRPr="00F35EC7" w:rsidRDefault="0009381E" w:rsidP="006D3471">
      <w:pPr>
        <w:autoSpaceDE w:val="0"/>
        <w:autoSpaceDN w:val="0"/>
        <w:adjustRightInd w:val="0"/>
        <w:spacing w:line="240" w:lineRule="auto"/>
        <w:contextualSpacing/>
        <w:rPr>
          <w:bCs/>
          <w:szCs w:val="28"/>
          <w:lang w:eastAsia="en-US"/>
        </w:rPr>
      </w:pPr>
      <w:r w:rsidRPr="00F35EC7">
        <w:rPr>
          <w:szCs w:val="28"/>
        </w:rPr>
        <w:t xml:space="preserve">слова </w:t>
      </w:r>
      <w:r w:rsidR="00E00C7F" w:rsidRPr="00F35EC7">
        <w:rPr>
          <w:szCs w:val="28"/>
        </w:rPr>
        <w:t xml:space="preserve">«, органы местного самоуправления», слова «; члена избирательной комиссии муниципального образования, работающего в указанной комиссии на постоянной (штатной) основе, </w:t>
      </w:r>
      <w:r w:rsidR="002839A1" w:rsidRPr="00F35EC7">
        <w:rPr>
          <w:szCs w:val="28"/>
        </w:rPr>
        <w:t>-</w:t>
      </w:r>
      <w:r w:rsidR="00E00C7F" w:rsidRPr="00F35EC7">
        <w:rPr>
          <w:szCs w:val="28"/>
        </w:rPr>
        <w:t xml:space="preserve"> </w:t>
      </w:r>
      <w:r w:rsidR="00CF3626">
        <w:rPr>
          <w:szCs w:val="28"/>
        </w:rPr>
        <w:br/>
      </w:r>
      <w:r w:rsidR="00E00C7F" w:rsidRPr="00F35EC7">
        <w:rPr>
          <w:szCs w:val="28"/>
        </w:rPr>
        <w:t>не ниже уровня материального и социального обеспечения, установленного для лиц, замещающих муниципальные должности в представительном орг</w:t>
      </w:r>
      <w:r w:rsidR="00D74048">
        <w:rPr>
          <w:szCs w:val="28"/>
        </w:rPr>
        <w:t>ане муниципального образования»</w:t>
      </w:r>
      <w:r w:rsidR="00E00C7F" w:rsidRPr="00F35EC7">
        <w:rPr>
          <w:szCs w:val="28"/>
        </w:rPr>
        <w:t xml:space="preserve"> </w:t>
      </w:r>
      <w:r w:rsidRPr="00F35EC7">
        <w:rPr>
          <w:szCs w:val="28"/>
        </w:rPr>
        <w:t xml:space="preserve">и слова </w:t>
      </w:r>
      <w:r w:rsidR="00D74048">
        <w:rPr>
          <w:szCs w:val="28"/>
        </w:rPr>
        <w:br/>
      </w:r>
      <w:r w:rsidR="00E00C7F" w:rsidRPr="00F35EC7">
        <w:rPr>
          <w:szCs w:val="28"/>
        </w:rPr>
        <w:t>«, уставами муниципальных образований и иными нормативными правовыми актами органов местного самоуправления»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и) пункт 20 изложить в следующей редакции: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 xml:space="preserve">«20.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 со дня представления в Центральную избирательную комиссию Российской Федерации документов для регистрации соответственно кандидата, списка кандидатов, а при проведении выборов в органы государственной власти субъекта Российской Федерации - одного члена соответствующей избирательной комиссии субъекта Российской Федерации с правом совещательного </w:t>
      </w:r>
      <w:r w:rsidRPr="00F35EC7">
        <w:rPr>
          <w:szCs w:val="28"/>
        </w:rPr>
        <w:lastRenderedPageBreak/>
        <w:t>голоса со дня представления в избирательную комиссию субъекта Российской Федерации документов для регистрации соответственно кандидата, списка кандидатов.»;</w:t>
      </w:r>
    </w:p>
    <w:p w:rsidR="00E00C7F" w:rsidRPr="00F35EC7" w:rsidRDefault="00E00C7F" w:rsidP="006D3471">
      <w:pPr>
        <w:autoSpaceDE w:val="0"/>
        <w:autoSpaceDN w:val="0"/>
        <w:adjustRightInd w:val="0"/>
        <w:spacing w:line="240" w:lineRule="auto"/>
        <w:contextualSpacing/>
        <w:rPr>
          <w:szCs w:val="28"/>
        </w:rPr>
      </w:pPr>
      <w:r w:rsidRPr="00F35EC7">
        <w:rPr>
          <w:szCs w:val="28"/>
        </w:rPr>
        <w:t>к) пункт 21 изложить в следующей редакции: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«21.</w:t>
      </w:r>
      <w:r w:rsidRPr="00F35EC7">
        <w:rPr>
          <w:bCs/>
          <w:szCs w:val="28"/>
        </w:rPr>
        <w:t xml:space="preserve">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(представительном) органе более высокого уровня, после официального опубликования решения о назначении референдума субъекта Российской Федерации вправе назначить в соответствующую избирательную комиссию субъекта Российской Федерации члена комиссии референдума с правом совещательного голоса</w:t>
      </w:r>
      <w:r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л) дополнить пунктом 21</w:t>
      </w:r>
      <w:r w:rsidRPr="00F35EC7">
        <w:rPr>
          <w:szCs w:val="28"/>
          <w:vertAlign w:val="superscript"/>
        </w:rPr>
        <w:t>3</w:t>
      </w:r>
      <w:r w:rsidRPr="00F35EC7">
        <w:rPr>
          <w:szCs w:val="28"/>
        </w:rPr>
        <w:t xml:space="preserve"> следующего содержания: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«21</w:t>
      </w:r>
      <w:r w:rsidRPr="00F35EC7">
        <w:rPr>
          <w:szCs w:val="28"/>
          <w:vertAlign w:val="superscript"/>
        </w:rPr>
        <w:t>3</w:t>
      </w:r>
      <w:r w:rsidRPr="00F35EC7">
        <w:rPr>
          <w:szCs w:val="28"/>
        </w:rPr>
        <w:t>.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м) пункт 22 изложить в следующей редакции: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«22. Член комиссии с правом совещательного голоса, назначенный в соответствии с пунктами 20 и 21 настоящей статьи, не  вправе:</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а) составлять протокол об итогах голосования, о результатах выборов, референдума;</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б)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составлять протоколы об административных правонарушениях.</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н) в пункте 23:</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абзаце первом слова «и член комиссии с правом совещательного голоса» исключить</w:t>
      </w:r>
      <w:r w:rsidR="002839A1"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подпункт «г» изложить в следующей редакции: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w:t>
      </w:r>
      <w:r w:rsidRPr="00F35EC7">
        <w:rPr>
          <w:bCs/>
          <w:szCs w:val="28"/>
        </w:rPr>
        <w:t xml:space="preserve">г) вправе знакомиться с документами </w:t>
      </w:r>
      <w:r w:rsidRPr="00F35EC7">
        <w:rPr>
          <w:szCs w:val="28"/>
        </w:rPr>
        <w:t>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w:t>
      </w:r>
      <w:r w:rsidR="002839A1" w:rsidRPr="00F35EC7">
        <w:rPr>
          <w:szCs w:val="28"/>
        </w:rPr>
        <w:t>ми</w:t>
      </w:r>
      <w:r w:rsidRPr="00F35EC7">
        <w:rPr>
          <w:szCs w:val="28"/>
        </w:rPr>
        <w:t xml:space="preserve"> лист</w:t>
      </w:r>
      <w:r w:rsidR="002839A1" w:rsidRPr="00F35EC7">
        <w:rPr>
          <w:szCs w:val="28"/>
        </w:rPr>
        <w:t>ами</w:t>
      </w:r>
      <w:r w:rsidRPr="00F35EC7">
        <w:rPr>
          <w:szCs w:val="28"/>
        </w:rPr>
        <w:t>, финансовы</w:t>
      </w:r>
      <w:r w:rsidR="002839A1" w:rsidRPr="00F35EC7">
        <w:rPr>
          <w:szCs w:val="28"/>
        </w:rPr>
        <w:t>ми</w:t>
      </w:r>
      <w:r w:rsidRPr="00F35EC7">
        <w:rPr>
          <w:szCs w:val="28"/>
        </w:rPr>
        <w:t xml:space="preserve"> отчет</w:t>
      </w:r>
      <w:r w:rsidR="002839A1" w:rsidRPr="00F35EC7">
        <w:rPr>
          <w:szCs w:val="28"/>
        </w:rPr>
        <w:t>ами</w:t>
      </w:r>
      <w:r w:rsidRPr="00F35EC7">
        <w:rPr>
          <w:szCs w:val="28"/>
        </w:rPr>
        <w:t xml:space="preserve"> кандидатов, избирательных объединений, бюллетен</w:t>
      </w:r>
      <w:r w:rsidR="00232EE9" w:rsidRPr="00F35EC7">
        <w:rPr>
          <w:szCs w:val="28"/>
        </w:rPr>
        <w:t>ями</w:t>
      </w:r>
      <w:r w:rsidRPr="00F35EC7">
        <w:rPr>
          <w:szCs w:val="28"/>
        </w:rPr>
        <w:t xml:space="preserve">), непосредственно связанными с выборами, референдумом, </w:t>
      </w:r>
      <w:r w:rsidRPr="00F35EC7">
        <w:rPr>
          <w:szCs w:val="28"/>
        </w:rPr>
        <w:lastRenderedPageBreak/>
        <w:t>включая документы и материалы, находящиеся на машиночитаемых носителях, соответствующей комиссии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w:t>
      </w:r>
      <w:r w:rsidRPr="00F35EC7">
        <w:rPr>
          <w:bCs/>
          <w:szCs w:val="28"/>
        </w:rPr>
        <w:t xml:space="preserve"> к таковой в </w:t>
      </w:r>
      <w:hyperlink r:id="rId11" w:anchor="dst100086" w:history="1">
        <w:r w:rsidRPr="00F35EC7">
          <w:rPr>
            <w:szCs w:val="28"/>
          </w:rPr>
          <w:t>порядке</w:t>
        </w:r>
      </w:hyperlink>
      <w:r w:rsidRPr="00F35EC7">
        <w:rPr>
          <w:bCs/>
          <w:szCs w:val="28"/>
        </w:rPr>
        <w:t>, установленном федеральным законом), требовать заверения указанных копий;</w:t>
      </w:r>
      <w:r w:rsidRPr="00F35EC7">
        <w:rPr>
          <w:szCs w:val="28"/>
        </w:rPr>
        <w:t>»</w:t>
      </w:r>
      <w:r w:rsidR="002839A1"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дополнить подпунктом «г</w:t>
      </w:r>
      <w:r w:rsidRPr="00F35EC7">
        <w:rPr>
          <w:szCs w:val="28"/>
          <w:vertAlign w:val="superscript"/>
        </w:rPr>
        <w:t>1</w:t>
      </w:r>
      <w:r w:rsidRPr="00F35EC7">
        <w:rPr>
          <w:szCs w:val="28"/>
        </w:rPr>
        <w:t>» следующего содержания: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«г</w:t>
      </w:r>
      <w:r w:rsidRPr="00F35EC7">
        <w:rPr>
          <w:szCs w:val="28"/>
          <w:vertAlign w:val="superscript"/>
        </w:rPr>
        <w:t>1</w:t>
      </w:r>
      <w:r w:rsidRPr="00F35EC7">
        <w:rPr>
          <w:szCs w:val="28"/>
        </w:rPr>
        <w:t>) вправе знакомиться с документами и материалами, указанными в подпункте «г» настоящего пункта,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r w:rsidR="002839A1"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подпункт «д» после слов «участников референдума» дополнить словами «, в том числе составленным в электронном виде,»;</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о) дополнить пунктом 23</w:t>
      </w:r>
      <w:r w:rsidRPr="00F35EC7">
        <w:rPr>
          <w:szCs w:val="28"/>
          <w:vertAlign w:val="superscript"/>
        </w:rPr>
        <w:t>1</w:t>
      </w:r>
      <w:r w:rsidR="00440B3B">
        <w:rPr>
          <w:szCs w:val="28"/>
          <w:vertAlign w:val="superscript"/>
        </w:rPr>
        <w:t xml:space="preserve"> </w:t>
      </w:r>
      <w:r w:rsidRPr="00F35EC7">
        <w:rPr>
          <w:szCs w:val="28"/>
        </w:rPr>
        <w:t xml:space="preserve"> следующего содержания:</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«23</w:t>
      </w:r>
      <w:r w:rsidRPr="00F35EC7">
        <w:rPr>
          <w:szCs w:val="28"/>
          <w:vertAlign w:val="superscript"/>
        </w:rPr>
        <w:t>1</w:t>
      </w:r>
      <w:r w:rsidRPr="00F35EC7">
        <w:rPr>
          <w:szCs w:val="28"/>
        </w:rPr>
        <w:t>.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предусмотренными подпунктами «а</w:t>
      </w:r>
      <w:r w:rsidR="00FC4F7F">
        <w:rPr>
          <w:szCs w:val="28"/>
        </w:rPr>
        <w:t>»</w:t>
      </w:r>
      <w:r w:rsidR="00D40484">
        <w:rPr>
          <w:szCs w:val="28"/>
        </w:rPr>
        <w:t xml:space="preserve"> -</w:t>
      </w:r>
      <w:r w:rsidR="00FC4F7F">
        <w:rPr>
          <w:szCs w:val="28"/>
        </w:rPr>
        <w:t xml:space="preserve"> «</w:t>
      </w:r>
      <w:r w:rsidRPr="00F35EC7">
        <w:rPr>
          <w:szCs w:val="28"/>
        </w:rPr>
        <w:t>г», «е» пункта 23 настоящей статьи.»;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п) пункт 24 изложить в следующей редакции:</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«24. Срок полномочий членов комиссий с правом совещательного голоса прекращается в день официального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 в регистрации списка кандидатов</w:t>
      </w:r>
      <w:r w:rsidR="00AA73BE">
        <w:rPr>
          <w:szCs w:val="28"/>
        </w:rPr>
        <w:t>,</w:t>
      </w:r>
      <w:r w:rsidRPr="00F35EC7">
        <w:rPr>
          <w:szCs w:val="28"/>
        </w:rPr>
        <w:t xml:space="preserve">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р) пункт 27 признать утратившим силу;</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21) в статье 30:</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lastRenderedPageBreak/>
        <w:t>а) пункт 1 после слов «члены вышестоящих комиссий» дополнить словами «с правом решающего голоса»;</w:t>
      </w:r>
    </w:p>
    <w:p w:rsidR="004F5AB7" w:rsidRPr="004F5AB7" w:rsidRDefault="00E00C7F" w:rsidP="006D3471">
      <w:pPr>
        <w:autoSpaceDE w:val="0"/>
        <w:autoSpaceDN w:val="0"/>
        <w:adjustRightInd w:val="0"/>
        <w:spacing w:line="240" w:lineRule="auto"/>
        <w:contextualSpacing/>
        <w:rPr>
          <w:szCs w:val="28"/>
        </w:rPr>
      </w:pPr>
      <w:r w:rsidRPr="00F35EC7">
        <w:rPr>
          <w:szCs w:val="28"/>
        </w:rPr>
        <w:t>б) в пункте 4</w:t>
      </w:r>
      <w:r w:rsidR="004F5AB7" w:rsidRPr="004F5AB7">
        <w:rPr>
          <w:szCs w:val="28"/>
        </w:rPr>
        <w:t>:</w:t>
      </w:r>
    </w:p>
    <w:p w:rsidR="00EE06FC" w:rsidRPr="00EE06FC" w:rsidRDefault="00EE06FC" w:rsidP="006D3471">
      <w:pPr>
        <w:autoSpaceDE w:val="0"/>
        <w:autoSpaceDN w:val="0"/>
        <w:adjustRightInd w:val="0"/>
        <w:spacing w:line="240" w:lineRule="auto"/>
        <w:contextualSpacing/>
        <w:rPr>
          <w:szCs w:val="28"/>
        </w:rPr>
      </w:pPr>
      <w:r>
        <w:rPr>
          <w:szCs w:val="28"/>
        </w:rPr>
        <w:t>в абзаце первом</w:t>
      </w:r>
      <w:r w:rsidR="00E00C7F" w:rsidRPr="00F35EC7">
        <w:rPr>
          <w:szCs w:val="28"/>
        </w:rPr>
        <w:t xml:space="preserve"> слова </w:t>
      </w:r>
      <w:r w:rsidR="00E00C7F" w:rsidRPr="00F35EC7">
        <w:rPr>
          <w:szCs w:val="28"/>
          <w:lang w:eastAsia="en-US"/>
        </w:rPr>
        <w:t>«</w:t>
      </w:r>
      <w:r w:rsidR="00E00C7F" w:rsidRPr="00F35EC7">
        <w:rPr>
          <w:szCs w:val="28"/>
        </w:rPr>
        <w:t xml:space="preserve">комиссию не более двух наблюдателей (в случае принятия решения, предусмотренного </w:t>
      </w:r>
      <w:hyperlink r:id="rId12" w:history="1">
        <w:r w:rsidR="00E00C7F" w:rsidRPr="00F35EC7">
          <w:rPr>
            <w:szCs w:val="28"/>
          </w:rPr>
          <w:t>пунктом 1</w:t>
        </w:r>
      </w:hyperlink>
      <w:r w:rsidR="00E00C7F" w:rsidRPr="00F35EC7">
        <w:rPr>
          <w:szCs w:val="28"/>
        </w:rPr>
        <w:t xml:space="preserve"> или </w:t>
      </w:r>
      <w:hyperlink r:id="rId13" w:history="1">
        <w:r w:rsidR="00E00C7F" w:rsidRPr="00F35EC7">
          <w:rPr>
            <w:szCs w:val="28"/>
          </w:rPr>
          <w:t>2 статьи 63</w:t>
        </w:r>
        <w:r w:rsidR="00E00C7F" w:rsidRPr="00F35EC7">
          <w:rPr>
            <w:szCs w:val="28"/>
            <w:vertAlign w:val="superscript"/>
          </w:rPr>
          <w:t>1</w:t>
        </w:r>
      </w:hyperlink>
      <w:r w:rsidR="00E00C7F" w:rsidRPr="00F35EC7">
        <w:rPr>
          <w:szCs w:val="28"/>
        </w:rPr>
        <w:t xml:space="preserve"> настоящего Федерального закона,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w:t>
      </w:r>
      <w:r w:rsidR="004F5AB7">
        <w:rPr>
          <w:szCs w:val="28"/>
        </w:rPr>
        <w:t>ние в помещении для голосования</w:t>
      </w:r>
      <w:r w:rsidR="00E00C7F" w:rsidRPr="00F35EC7">
        <w:rPr>
          <w:szCs w:val="28"/>
          <w:lang w:eastAsia="en-US"/>
        </w:rPr>
        <w:t>» заменить словами «</w:t>
      </w:r>
      <w:r w:rsidR="00E00C7F" w:rsidRPr="00F35EC7">
        <w:rPr>
          <w:szCs w:val="28"/>
        </w:rPr>
        <w:t>участковую комиссию, территориальную комиссию и окружную комисси</w:t>
      </w:r>
      <w:r w:rsidR="009069A3" w:rsidRPr="00F35EC7">
        <w:rPr>
          <w:szCs w:val="28"/>
        </w:rPr>
        <w:t>ю</w:t>
      </w:r>
      <w:r w:rsidR="00E00C7F" w:rsidRPr="00F35EC7">
        <w:rPr>
          <w:szCs w:val="28"/>
        </w:rPr>
        <w:t xml:space="preserve"> не более трех наблюдателей (в случае принятия решения, предусмотренного </w:t>
      </w:r>
      <w:hyperlink r:id="rId14" w:history="1">
        <w:r w:rsidR="00E00C7F" w:rsidRPr="00F35EC7">
          <w:rPr>
            <w:szCs w:val="28"/>
          </w:rPr>
          <w:t>пунктом 1</w:t>
        </w:r>
      </w:hyperlink>
      <w:r w:rsidR="00E00C7F" w:rsidRPr="00F35EC7">
        <w:rPr>
          <w:szCs w:val="28"/>
        </w:rPr>
        <w:t xml:space="preserve"> или </w:t>
      </w:r>
      <w:hyperlink r:id="rId15" w:history="1">
        <w:r w:rsidR="00E00C7F" w:rsidRPr="00F35EC7">
          <w:rPr>
            <w:szCs w:val="28"/>
          </w:rPr>
          <w:t>2 статьи 63</w:t>
        </w:r>
        <w:r w:rsidR="00E00C7F" w:rsidRPr="00F35EC7">
          <w:rPr>
            <w:szCs w:val="28"/>
            <w:vertAlign w:val="superscript"/>
          </w:rPr>
          <w:t>1</w:t>
        </w:r>
      </w:hyperlink>
      <w:r w:rsidR="00E00C7F" w:rsidRPr="00F35EC7">
        <w:rPr>
          <w:szCs w:val="28"/>
        </w:rPr>
        <w:t xml:space="preserve"> настоящего Федерального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w:t>
      </w:r>
      <w:r w:rsidR="00F64B5C">
        <w:rPr>
          <w:szCs w:val="28"/>
        </w:rPr>
        <w:t>об итогах голосования</w:t>
      </w:r>
      <w:r w:rsidR="00E00C7F" w:rsidRPr="00F35EC7">
        <w:rPr>
          <w:szCs w:val="28"/>
        </w:rPr>
        <w:t>, суммирование данных этих протоколов и составление протокола об итогах голосовани</w:t>
      </w:r>
      <w:r>
        <w:rPr>
          <w:szCs w:val="28"/>
        </w:rPr>
        <w:t>я на соответствующей территории»</w:t>
      </w:r>
      <w:r w:rsidRPr="00EE06FC">
        <w:rPr>
          <w:szCs w:val="28"/>
        </w:rPr>
        <w:t>;</w:t>
      </w:r>
    </w:p>
    <w:p w:rsidR="00E00C7F" w:rsidRPr="00F35EC7" w:rsidRDefault="00EE06FC" w:rsidP="006D3471">
      <w:pPr>
        <w:autoSpaceDE w:val="0"/>
        <w:autoSpaceDN w:val="0"/>
        <w:adjustRightInd w:val="0"/>
        <w:spacing w:line="240" w:lineRule="auto"/>
        <w:contextualSpacing/>
        <w:rPr>
          <w:bCs/>
          <w:szCs w:val="28"/>
          <w:lang w:eastAsia="en-US"/>
        </w:rPr>
      </w:pPr>
      <w:r>
        <w:rPr>
          <w:szCs w:val="28"/>
        </w:rPr>
        <w:t>в абзаце втором</w:t>
      </w:r>
      <w:r w:rsidR="00E00C7F" w:rsidRPr="00F35EC7">
        <w:rPr>
          <w:szCs w:val="28"/>
        </w:rPr>
        <w:t xml:space="preserve"> слова «(руководители высших исполнительных органов государственной власти субъектов Российской Федерации)» исключить;</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в) в пункте 7</w:t>
      </w:r>
      <w:r w:rsidRPr="00F35EC7">
        <w:rPr>
          <w:szCs w:val="28"/>
          <w:vertAlign w:val="superscript"/>
        </w:rPr>
        <w:t>1</w:t>
      </w:r>
      <w:r w:rsidRPr="00F35EC7">
        <w:rPr>
          <w:szCs w:val="28"/>
        </w:rPr>
        <w:t>:</w:t>
      </w:r>
    </w:p>
    <w:p w:rsidR="00804001" w:rsidRPr="00F35EC7" w:rsidRDefault="00E00C7F" w:rsidP="006D3471">
      <w:pPr>
        <w:autoSpaceDE w:val="0"/>
        <w:autoSpaceDN w:val="0"/>
        <w:adjustRightInd w:val="0"/>
        <w:spacing w:line="240" w:lineRule="auto"/>
        <w:contextualSpacing/>
        <w:rPr>
          <w:szCs w:val="28"/>
        </w:rPr>
      </w:pPr>
      <w:r w:rsidRPr="00F35EC7">
        <w:rPr>
          <w:szCs w:val="28"/>
        </w:rPr>
        <w:t xml:space="preserve">после слов «участковые комиссии» дополнить словами </w:t>
      </w:r>
      <w:r w:rsidR="00440B3B">
        <w:rPr>
          <w:szCs w:val="28"/>
        </w:rPr>
        <w:br/>
      </w:r>
      <w:r w:rsidRPr="00F35EC7">
        <w:rPr>
          <w:szCs w:val="28"/>
        </w:rPr>
        <w:t>«и территориальные комиссии», после слов «в соответствующую территориальную комиссию,» дополнить словами «назначившие наблюдателей в окружные комиссии</w:t>
      </w:r>
      <w:r w:rsidR="00AA73BE">
        <w:rPr>
          <w:szCs w:val="28"/>
        </w:rPr>
        <w:t>,</w:t>
      </w:r>
      <w:r w:rsidRPr="00F35EC7">
        <w:rPr>
          <w:szCs w:val="28"/>
        </w:rPr>
        <w:t xml:space="preserve"> </w:t>
      </w:r>
      <w:r w:rsidR="00653130">
        <w:rPr>
          <w:szCs w:val="28"/>
        </w:rPr>
        <w:t>-</w:t>
      </w:r>
      <w:r w:rsidRPr="00F35EC7">
        <w:rPr>
          <w:szCs w:val="28"/>
        </w:rPr>
        <w:t xml:space="preserve"> список назначенных наблюдателей в окружную комиссию,»</w:t>
      </w:r>
      <w:r w:rsidR="00804001" w:rsidRPr="00F35EC7">
        <w:rPr>
          <w:szCs w:val="28"/>
        </w:rPr>
        <w:t>;</w:t>
      </w:r>
    </w:p>
    <w:p w:rsidR="00E00C7F" w:rsidRPr="00F35EC7" w:rsidRDefault="00E00C7F" w:rsidP="006D3471">
      <w:pPr>
        <w:autoSpaceDE w:val="0"/>
        <w:autoSpaceDN w:val="0"/>
        <w:adjustRightInd w:val="0"/>
        <w:spacing w:line="240" w:lineRule="auto"/>
        <w:contextualSpacing/>
        <w:rPr>
          <w:bCs/>
          <w:szCs w:val="28"/>
          <w:lang w:eastAsia="en-US"/>
        </w:rPr>
      </w:pPr>
      <w:r w:rsidRPr="00F35EC7">
        <w:rPr>
          <w:szCs w:val="28"/>
        </w:rPr>
        <w:t>слова «соответствующую избирательную комиссию муниципального образования или иную предусмотренную законом комиссию» заменить словами «комиссию, организующую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г) пункт 8 после слов «участковую комиссию» дополнить словами </w:t>
      </w:r>
      <w:r w:rsidR="002664CB">
        <w:rPr>
          <w:szCs w:val="28"/>
        </w:rPr>
        <w:br/>
      </w:r>
      <w:r w:rsidRPr="00F35EC7">
        <w:rPr>
          <w:szCs w:val="28"/>
        </w:rPr>
        <w:t>«</w:t>
      </w:r>
      <w:r w:rsidR="002664CB">
        <w:rPr>
          <w:szCs w:val="28"/>
        </w:rPr>
        <w:t xml:space="preserve">, </w:t>
      </w:r>
      <w:r w:rsidRPr="00F35EC7">
        <w:rPr>
          <w:szCs w:val="28"/>
        </w:rPr>
        <w:t>территориальную комиссию и окружную комиссию»;</w:t>
      </w:r>
    </w:p>
    <w:p w:rsidR="00E00C7F" w:rsidRPr="00F35EC7" w:rsidRDefault="00E00C7F" w:rsidP="006D3471">
      <w:pPr>
        <w:autoSpaceDE w:val="0"/>
        <w:autoSpaceDN w:val="0"/>
        <w:adjustRightInd w:val="0"/>
        <w:spacing w:line="240" w:lineRule="auto"/>
        <w:contextualSpacing/>
        <w:rPr>
          <w:szCs w:val="28"/>
        </w:rPr>
      </w:pPr>
      <w:r w:rsidRPr="00F35EC7">
        <w:rPr>
          <w:szCs w:val="28"/>
        </w:rPr>
        <w:t>д) подпункт «а» пункта 9 после слова «референдума</w:t>
      </w:r>
      <w:r w:rsidR="002664CB">
        <w:rPr>
          <w:szCs w:val="28"/>
        </w:rPr>
        <w:t>,</w:t>
      </w:r>
      <w:r w:rsidRPr="00F35EC7">
        <w:rPr>
          <w:szCs w:val="28"/>
        </w:rPr>
        <w:t>» дополнить словами «в том числе составленными в электронном виде,»;</w:t>
      </w:r>
    </w:p>
    <w:p w:rsidR="00E00C7F" w:rsidRPr="00F35EC7" w:rsidRDefault="00E00C7F" w:rsidP="006D3471">
      <w:pPr>
        <w:autoSpaceDE w:val="0"/>
        <w:autoSpaceDN w:val="0"/>
        <w:adjustRightInd w:val="0"/>
        <w:spacing w:line="240" w:lineRule="auto"/>
        <w:contextualSpacing/>
        <w:rPr>
          <w:szCs w:val="28"/>
        </w:rPr>
      </w:pPr>
      <w:r w:rsidRPr="00F35EC7">
        <w:rPr>
          <w:szCs w:val="28"/>
        </w:rPr>
        <w:t>22) в статье 31:</w:t>
      </w:r>
    </w:p>
    <w:p w:rsidR="009D39A9" w:rsidRPr="00F35EC7" w:rsidRDefault="00BF764F" w:rsidP="006D3471">
      <w:pPr>
        <w:autoSpaceDE w:val="0"/>
        <w:autoSpaceDN w:val="0"/>
        <w:adjustRightInd w:val="0"/>
        <w:spacing w:line="240" w:lineRule="auto"/>
        <w:contextualSpacing/>
        <w:rPr>
          <w:szCs w:val="28"/>
        </w:rPr>
      </w:pPr>
      <w:r w:rsidRPr="00F35EC7">
        <w:rPr>
          <w:szCs w:val="28"/>
        </w:rPr>
        <w:t xml:space="preserve">а) </w:t>
      </w:r>
      <w:r w:rsidR="00E00C7F" w:rsidRPr="00F35EC7">
        <w:rPr>
          <w:szCs w:val="28"/>
        </w:rPr>
        <w:t>в пункте 1</w:t>
      </w:r>
      <w:r w:rsidR="009D39A9" w:rsidRPr="00F35EC7">
        <w:rPr>
          <w:szCs w:val="28"/>
        </w:rPr>
        <w:t>:</w:t>
      </w:r>
    </w:p>
    <w:p w:rsidR="009D39A9" w:rsidRPr="00F35EC7" w:rsidRDefault="009D39A9" w:rsidP="006D3471">
      <w:pPr>
        <w:autoSpaceDE w:val="0"/>
        <w:autoSpaceDN w:val="0"/>
        <w:adjustRightInd w:val="0"/>
        <w:spacing w:line="240" w:lineRule="auto"/>
        <w:contextualSpacing/>
        <w:rPr>
          <w:szCs w:val="28"/>
        </w:rPr>
      </w:pPr>
      <w:r w:rsidRPr="00F35EC7">
        <w:rPr>
          <w:szCs w:val="28"/>
        </w:rPr>
        <w:t xml:space="preserve">в абзаце первом </w:t>
      </w:r>
      <w:r w:rsidR="00E00C7F" w:rsidRPr="00F35EC7">
        <w:rPr>
          <w:szCs w:val="28"/>
        </w:rPr>
        <w:t>слова «пунктом 2 статьи 75 настоящего Федерального закона» заменить словами «Кодексом административного судопроизводства Российской Федерации»</w:t>
      </w:r>
      <w:r w:rsidRPr="00F35EC7">
        <w:rPr>
          <w:szCs w:val="28"/>
        </w:rPr>
        <w:t>;</w:t>
      </w:r>
      <w:r w:rsidR="00E00C7F" w:rsidRPr="00F35EC7">
        <w:rPr>
          <w:szCs w:val="28"/>
        </w:rPr>
        <w:t xml:space="preserve"> </w:t>
      </w:r>
    </w:p>
    <w:p w:rsidR="00E00C7F" w:rsidRPr="00F35EC7" w:rsidRDefault="00520755" w:rsidP="006D3471">
      <w:pPr>
        <w:autoSpaceDE w:val="0"/>
        <w:autoSpaceDN w:val="0"/>
        <w:adjustRightInd w:val="0"/>
        <w:spacing w:line="240" w:lineRule="auto"/>
        <w:contextualSpacing/>
        <w:rPr>
          <w:szCs w:val="28"/>
        </w:rPr>
      </w:pPr>
      <w:r w:rsidRPr="00F35EC7">
        <w:rPr>
          <w:szCs w:val="28"/>
        </w:rPr>
        <w:t xml:space="preserve">в подпункте «б» </w:t>
      </w:r>
      <w:r w:rsidR="00E00C7F" w:rsidRPr="00F35EC7">
        <w:rPr>
          <w:szCs w:val="28"/>
        </w:rPr>
        <w:t>слова «избирательной комиссии муниципального района,»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lastRenderedPageBreak/>
        <w:t xml:space="preserve">б) в пункте 3 слова «(представительного) органа государственной власти» заменить словом «органа», слова </w:t>
      </w:r>
      <w:r w:rsidRPr="00F35EC7">
        <w:rPr>
          <w:bCs/>
          <w:szCs w:val="28"/>
          <w:lang w:eastAsia="en-US"/>
        </w:rPr>
        <w:t>«либо группа депутатов любой из избираемых палат указанного органа численностью не менее одной трети от общего числа депутатов этой палаты,»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в) </w:t>
      </w:r>
      <w:r w:rsidR="00BF764F" w:rsidRPr="00F35EC7">
        <w:rPr>
          <w:szCs w:val="28"/>
        </w:rPr>
        <w:t xml:space="preserve">в </w:t>
      </w:r>
      <w:r w:rsidRPr="00F35EC7">
        <w:rPr>
          <w:szCs w:val="28"/>
        </w:rPr>
        <w:t>пункт</w:t>
      </w:r>
      <w:r w:rsidR="00BF764F" w:rsidRPr="00F35EC7">
        <w:rPr>
          <w:szCs w:val="28"/>
        </w:rPr>
        <w:t>е</w:t>
      </w:r>
      <w:r w:rsidRPr="00F35EC7">
        <w:rPr>
          <w:szCs w:val="28"/>
        </w:rPr>
        <w:t xml:space="preserve"> 4:</w:t>
      </w:r>
    </w:p>
    <w:p w:rsidR="000E298B" w:rsidRPr="00F35EC7" w:rsidRDefault="00BF764F" w:rsidP="006D3471">
      <w:pPr>
        <w:autoSpaceDE w:val="0"/>
        <w:autoSpaceDN w:val="0"/>
        <w:adjustRightInd w:val="0"/>
        <w:spacing w:line="240" w:lineRule="auto"/>
        <w:contextualSpacing/>
        <w:rPr>
          <w:szCs w:val="28"/>
        </w:rPr>
      </w:pPr>
      <w:r w:rsidRPr="00F35EC7">
        <w:rPr>
          <w:szCs w:val="28"/>
        </w:rPr>
        <w:t xml:space="preserve">слова «(представительный) орган государственной власти» заменить словом «орган», </w:t>
      </w:r>
      <w:r w:rsidR="000E298B" w:rsidRPr="00F35EC7">
        <w:rPr>
          <w:szCs w:val="28"/>
        </w:rPr>
        <w:t>слова «(представительного) органа государственной власти» заменить словом «органа», слова «либо группа депутатов любой из избираемых палат указанного органа численностью не менее одной трети от общего числа депутатов этой палаты» и слова «, либо группа депутатов любой из избираемых палат указанного органа численностью не менее одной трети от общего числа депутатов этой палаты,» исключить;</w:t>
      </w:r>
    </w:p>
    <w:p w:rsidR="000E298B" w:rsidRPr="00F35EC7" w:rsidRDefault="000E298B" w:rsidP="006D3471">
      <w:pPr>
        <w:autoSpaceDE w:val="0"/>
        <w:autoSpaceDN w:val="0"/>
        <w:adjustRightInd w:val="0"/>
        <w:spacing w:line="240" w:lineRule="auto"/>
        <w:contextualSpacing/>
        <w:rPr>
          <w:szCs w:val="28"/>
        </w:rPr>
      </w:pPr>
      <w:r w:rsidRPr="00F35EC7">
        <w:rPr>
          <w:szCs w:val="28"/>
        </w:rPr>
        <w:t xml:space="preserve">второе предложение изложить в следующей редакции: </w:t>
      </w:r>
      <w:r w:rsidR="00F81155">
        <w:rPr>
          <w:szCs w:val="28"/>
        </w:rPr>
        <w:br/>
      </w:r>
      <w:r w:rsidRPr="00F35EC7">
        <w:rPr>
          <w:szCs w:val="28"/>
        </w:rPr>
        <w:t>«С заявлением в суд о расформировании территориальной избирательной комиссии по выборам в представительный орган муниципального образования, окружной,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органа субъекта Российской Федерации, либо группа депутатов соответст</w:t>
      </w:r>
      <w:r w:rsidR="007A437F" w:rsidRPr="00F35EC7">
        <w:rPr>
          <w:szCs w:val="28"/>
        </w:rPr>
        <w:t xml:space="preserve">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w:t>
      </w:r>
      <w:r w:rsidR="00663820">
        <w:rPr>
          <w:szCs w:val="28"/>
        </w:rPr>
        <w:br/>
      </w:r>
      <w:r w:rsidR="007A437F" w:rsidRPr="00F35EC7">
        <w:rPr>
          <w:szCs w:val="28"/>
        </w:rPr>
        <w:t>избирательная комиссия Российской Федерации, либо избирательная комиссия субъекта Российской Федерации.»;</w:t>
      </w:r>
    </w:p>
    <w:p w:rsidR="00E00C7F" w:rsidRPr="00F35EC7" w:rsidRDefault="00E00C7F" w:rsidP="006D3471">
      <w:pPr>
        <w:autoSpaceDE w:val="0"/>
        <w:autoSpaceDN w:val="0"/>
        <w:adjustRightInd w:val="0"/>
        <w:spacing w:line="240" w:lineRule="auto"/>
        <w:contextualSpacing/>
        <w:rPr>
          <w:szCs w:val="28"/>
        </w:rPr>
      </w:pPr>
      <w:r w:rsidRPr="00F35EC7">
        <w:rPr>
          <w:szCs w:val="28"/>
        </w:rPr>
        <w:t>г) пункт 9 признать утратившим силу;</w:t>
      </w:r>
    </w:p>
    <w:p w:rsidR="00E00C7F" w:rsidRPr="00F35EC7" w:rsidRDefault="00E00C7F" w:rsidP="006D3471">
      <w:pPr>
        <w:autoSpaceDE w:val="0"/>
        <w:autoSpaceDN w:val="0"/>
        <w:adjustRightInd w:val="0"/>
        <w:spacing w:line="240" w:lineRule="auto"/>
        <w:contextualSpacing/>
        <w:rPr>
          <w:szCs w:val="28"/>
        </w:rPr>
      </w:pPr>
      <w:r w:rsidRPr="00F35EC7">
        <w:rPr>
          <w:szCs w:val="28"/>
        </w:rPr>
        <w:t>д) в пункте 10 слова «</w:t>
      </w:r>
      <w:r w:rsidRPr="00F35EC7">
        <w:rPr>
          <w:bCs/>
          <w:szCs w:val="28"/>
          <w:lang w:eastAsia="en-US"/>
        </w:rPr>
        <w:t xml:space="preserve">пунктах 8 и 9» заменить словами </w:t>
      </w:r>
      <w:r w:rsidR="00F35EC7" w:rsidRPr="00F35EC7">
        <w:rPr>
          <w:bCs/>
          <w:szCs w:val="28"/>
          <w:lang w:eastAsia="en-US"/>
        </w:rPr>
        <w:br/>
      </w:r>
      <w:r w:rsidRPr="00F35EC7">
        <w:rPr>
          <w:szCs w:val="28"/>
        </w:rPr>
        <w:t>«</w:t>
      </w:r>
      <w:r w:rsidRPr="00F35EC7">
        <w:rPr>
          <w:bCs/>
          <w:szCs w:val="28"/>
          <w:lang w:eastAsia="en-US"/>
        </w:rPr>
        <w:t>пункте 8»;</w:t>
      </w:r>
    </w:p>
    <w:p w:rsidR="00E00C7F" w:rsidRPr="00F35EC7" w:rsidRDefault="00E00C7F" w:rsidP="006D3471">
      <w:pPr>
        <w:autoSpaceDE w:val="0"/>
        <w:autoSpaceDN w:val="0"/>
        <w:adjustRightInd w:val="0"/>
        <w:spacing w:line="240" w:lineRule="auto"/>
        <w:contextualSpacing/>
        <w:rPr>
          <w:szCs w:val="28"/>
        </w:rPr>
      </w:pPr>
      <w:r w:rsidRPr="00F35EC7">
        <w:rPr>
          <w:szCs w:val="28"/>
        </w:rPr>
        <w:t>23) в статье 32:</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2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3</w:t>
      </w:r>
      <w:r w:rsidRPr="00F35EC7">
        <w:rPr>
          <w:szCs w:val="28"/>
          <w:vertAlign w:val="superscript"/>
        </w:rPr>
        <w:t>1</w:t>
      </w:r>
      <w:r w:rsidRPr="00F35EC7">
        <w:rPr>
          <w:szCs w:val="28"/>
        </w:rPr>
        <w:t xml:space="preserve"> слова «(представительном) органе государственной власти» заменить словом «органе», 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szCs w:val="28"/>
        </w:rPr>
      </w:pPr>
      <w:r w:rsidRPr="00F35EC7">
        <w:rPr>
          <w:szCs w:val="28"/>
        </w:rPr>
        <w:t>в) пункт 5</w:t>
      </w:r>
      <w:r w:rsidRPr="00F35EC7">
        <w:rPr>
          <w:szCs w:val="28"/>
          <w:vertAlign w:val="superscript"/>
        </w:rPr>
        <w:t>1</w:t>
      </w:r>
      <w:r w:rsidR="00C6232E" w:rsidRPr="00F35EC7">
        <w:rPr>
          <w:szCs w:val="28"/>
        </w:rPr>
        <w:t xml:space="preserve"> изложить в следующей редакции:</w:t>
      </w:r>
    </w:p>
    <w:p w:rsidR="00C6232E" w:rsidRPr="00F35EC7" w:rsidRDefault="00F81155" w:rsidP="006D3471">
      <w:pPr>
        <w:autoSpaceDE w:val="0"/>
        <w:autoSpaceDN w:val="0"/>
        <w:adjustRightInd w:val="0"/>
        <w:spacing w:line="240" w:lineRule="auto"/>
        <w:ind w:firstLine="540"/>
        <w:rPr>
          <w:bCs/>
          <w:szCs w:val="28"/>
        </w:rPr>
      </w:pPr>
      <w:r>
        <w:rPr>
          <w:bCs/>
          <w:szCs w:val="28"/>
        </w:rPr>
        <w:t>«5</w:t>
      </w:r>
      <w:r w:rsidR="00C6232E" w:rsidRPr="00F81155">
        <w:rPr>
          <w:bCs/>
          <w:szCs w:val="28"/>
          <w:vertAlign w:val="superscript"/>
        </w:rPr>
        <w:t>1</w:t>
      </w:r>
      <w:r w:rsidR="00C6232E" w:rsidRPr="00F35EC7">
        <w:rPr>
          <w:bCs/>
          <w:szCs w:val="28"/>
        </w:rPr>
        <w:t>.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настоящем пункте срок должен истечь до дня назначения выборов высшего должностного лица субъекта Российской Федерации.»;</w:t>
      </w:r>
    </w:p>
    <w:p w:rsidR="00E00C7F" w:rsidRPr="00F35EC7" w:rsidRDefault="00E00C7F" w:rsidP="006D3471">
      <w:pPr>
        <w:autoSpaceDE w:val="0"/>
        <w:autoSpaceDN w:val="0"/>
        <w:adjustRightInd w:val="0"/>
        <w:spacing w:line="240" w:lineRule="auto"/>
        <w:contextualSpacing/>
        <w:rPr>
          <w:szCs w:val="28"/>
        </w:rPr>
      </w:pPr>
      <w:r w:rsidRPr="00F35EC7">
        <w:rPr>
          <w:szCs w:val="28"/>
        </w:rPr>
        <w:lastRenderedPageBreak/>
        <w:t>г) в пункте 5</w:t>
      </w:r>
      <w:r w:rsidRPr="00F35EC7">
        <w:rPr>
          <w:szCs w:val="28"/>
          <w:vertAlign w:val="superscript"/>
        </w:rPr>
        <w:t>2</w:t>
      </w:r>
      <w:r w:rsidRPr="00F35EC7">
        <w:rPr>
          <w:szCs w:val="28"/>
        </w:rPr>
        <w:t xml:space="preserve"> слова «(руководителя высшего исполнительного органа государственной власти субъекта Российской Федерации)» исключить, слова «(представительным) органом государственной власти» заменить словом «органом»;</w:t>
      </w:r>
    </w:p>
    <w:p w:rsidR="00E00C7F" w:rsidRPr="00F35EC7" w:rsidRDefault="00E00C7F" w:rsidP="006D3471">
      <w:pPr>
        <w:autoSpaceDE w:val="0"/>
        <w:autoSpaceDN w:val="0"/>
        <w:adjustRightInd w:val="0"/>
        <w:spacing w:line="240" w:lineRule="auto"/>
        <w:contextualSpacing/>
        <w:rPr>
          <w:szCs w:val="28"/>
        </w:rPr>
      </w:pPr>
      <w:r w:rsidRPr="00F35EC7">
        <w:rPr>
          <w:szCs w:val="28"/>
        </w:rPr>
        <w:t>д) в пункте 5</w:t>
      </w:r>
      <w:r w:rsidRPr="00F35EC7">
        <w:rPr>
          <w:szCs w:val="28"/>
          <w:vertAlign w:val="superscript"/>
        </w:rPr>
        <w:t>3</w:t>
      </w:r>
      <w:r w:rsidRPr="00F35EC7">
        <w:rPr>
          <w:szCs w:val="28"/>
        </w:rPr>
        <w:t xml:space="preserve"> слова «(руководителя высшего исполнительного органа государственной власти субъекта Российской Федерации)» исключить, слова </w:t>
      </w:r>
      <w:r w:rsidRPr="00F35EC7">
        <w:rPr>
          <w:bCs/>
          <w:szCs w:val="28"/>
          <w:lang w:eastAsia="en-US"/>
        </w:rPr>
        <w:t xml:space="preserve">«подпункта «в» пункта 1 статьи 19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заменить словами </w:t>
      </w:r>
      <w:r w:rsidRPr="00F35EC7">
        <w:rPr>
          <w:szCs w:val="28"/>
        </w:rPr>
        <w:t xml:space="preserve">«пункта 2 части 1 статьи 28 Федерального закона от </w:t>
      </w:r>
      <w:r w:rsidRPr="00F35EC7">
        <w:rPr>
          <w:bCs/>
          <w:szCs w:val="28"/>
        </w:rPr>
        <w:t>21 декабря 2021 года № 414-ФЗ</w:t>
      </w:r>
      <w:r w:rsidRPr="00F35EC7">
        <w:rPr>
          <w:szCs w:val="28"/>
        </w:rPr>
        <w:t xml:space="preserve"> «Об общих принципах организации публичной власти в </w:t>
      </w:r>
      <w:r w:rsidR="002839A1" w:rsidRPr="00F35EC7">
        <w:rPr>
          <w:szCs w:val="28"/>
        </w:rPr>
        <w:t>субъектах Российской Федерации»</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е) в пункте 6 слова «(руководителем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24) в статье 33:</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а) пункт 2 после слов «налогоплательщика </w:t>
      </w:r>
      <w:r w:rsidRPr="00F35EC7">
        <w:rPr>
          <w:bCs/>
          <w:szCs w:val="28"/>
          <w:lang w:eastAsia="en-US"/>
        </w:rPr>
        <w:t xml:space="preserve">(при наличии)» дополнить словами </w:t>
      </w:r>
      <w:r w:rsidRPr="00F35EC7">
        <w:rPr>
          <w:szCs w:val="28"/>
        </w:rPr>
        <w:t>«, страховой номер индивидуального лицевого счета»;</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3 после слов «(в том числе совместной собственности), о» дополнить словом «счетах,», слова «(руководителя высшего исполнительного органа государственной власти субъекта Российской Федерации)» исключить;</w:t>
      </w:r>
    </w:p>
    <w:p w:rsidR="00C6232E" w:rsidRPr="00F35EC7" w:rsidRDefault="00E00C7F" w:rsidP="006D3471">
      <w:pPr>
        <w:autoSpaceDE w:val="0"/>
        <w:autoSpaceDN w:val="0"/>
        <w:adjustRightInd w:val="0"/>
        <w:spacing w:line="240" w:lineRule="auto"/>
        <w:contextualSpacing/>
        <w:rPr>
          <w:szCs w:val="28"/>
        </w:rPr>
      </w:pPr>
      <w:r w:rsidRPr="00F35EC7">
        <w:rPr>
          <w:szCs w:val="28"/>
        </w:rPr>
        <w:t>в) пункт 6</w:t>
      </w:r>
      <w:r w:rsidR="00C6232E" w:rsidRPr="00F35EC7">
        <w:rPr>
          <w:szCs w:val="28"/>
        </w:rPr>
        <w:t xml:space="preserve"> изложить в следующей редакции:</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 </w:t>
      </w:r>
      <w:r w:rsidR="008A0152" w:rsidRPr="00F35EC7">
        <w:rPr>
          <w:szCs w:val="28"/>
        </w:rPr>
        <w:t>«6. Избирательная комиссия обращается, в том числе с представлением, для проверки достоверности сведений о кандидатах, представляемых в соответствии с пунктами 2, 2</w:t>
      </w:r>
      <w:r w:rsidR="008A0152" w:rsidRPr="00500019">
        <w:rPr>
          <w:szCs w:val="28"/>
          <w:vertAlign w:val="superscript"/>
        </w:rPr>
        <w:t>1</w:t>
      </w:r>
      <w:r w:rsidR="008A0152" w:rsidRPr="00F35EC7">
        <w:rPr>
          <w:szCs w:val="28"/>
        </w:rPr>
        <w:t xml:space="preserve"> и 3 настоящей статьи, а также сведений о кандидатурах для наделения полномочиями сенатора Российской Федерации, представляемых кандидатом на должность высшего должностного лица субъекта Российской Федерации, о проверке выполнения требов</w:t>
      </w:r>
      <w:r w:rsidR="00500019">
        <w:rPr>
          <w:szCs w:val="28"/>
        </w:rPr>
        <w:t>аний, предусмотренных пунктом 3</w:t>
      </w:r>
      <w:r w:rsidR="008A0152" w:rsidRPr="00500019">
        <w:rPr>
          <w:szCs w:val="28"/>
          <w:vertAlign w:val="superscript"/>
        </w:rPr>
        <w:t>3</w:t>
      </w:r>
      <w:r w:rsidR="008A0152" w:rsidRPr="00F35EC7">
        <w:rPr>
          <w:szCs w:val="28"/>
        </w:rP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пунктами 2 и 2</w:t>
      </w:r>
      <w:r w:rsidR="008A0152" w:rsidRPr="00500019">
        <w:rPr>
          <w:szCs w:val="28"/>
          <w:vertAlign w:val="superscript"/>
        </w:rPr>
        <w:t>1</w:t>
      </w:r>
      <w:r w:rsidR="008A0152" w:rsidRPr="00F35EC7">
        <w:rPr>
          <w:szCs w:val="28"/>
        </w:rPr>
        <w:t xml:space="preserve"> настоящей статьи, а также сведений о кандидатурах для наделения полномочиями сенатора Российской Федерации в течение десяти дней, а сведений, представляемых в соответствии с пунктом 3 настоящей статьи, и выполнения требований, предусмотренных пунктом 3</w:t>
      </w:r>
      <w:r w:rsidR="008A0152" w:rsidRPr="00500019">
        <w:rPr>
          <w:szCs w:val="28"/>
          <w:vertAlign w:val="superscript"/>
        </w:rPr>
        <w:t>3</w:t>
      </w:r>
      <w:r w:rsidR="008A0152" w:rsidRPr="00F35EC7">
        <w:rPr>
          <w:szCs w:val="28"/>
        </w:rPr>
        <w:t xml:space="preserve"> настоящей статьи, в течение </w:t>
      </w:r>
      <w:r w:rsidR="00500019">
        <w:rPr>
          <w:szCs w:val="28"/>
        </w:rPr>
        <w:t>двадцати</w:t>
      </w:r>
      <w:r w:rsidR="008A0152" w:rsidRPr="00F35EC7">
        <w:rPr>
          <w:szCs w:val="28"/>
        </w:rPr>
        <w:t xml:space="preserve">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w:t>
      </w:r>
      <w:r w:rsidR="00500019">
        <w:rPr>
          <w:szCs w:val="28"/>
        </w:rPr>
        <w:t>.</w:t>
      </w:r>
      <w:r w:rsidR="008A0152" w:rsidRPr="00F35EC7">
        <w:rPr>
          <w:szCs w:val="28"/>
        </w:rPr>
        <w:t xml:space="preserve"> Указанное представление может не направляться в случае, если </w:t>
      </w:r>
      <w:r w:rsidR="008A0152" w:rsidRPr="00F35EC7">
        <w:rPr>
          <w:szCs w:val="28"/>
        </w:rPr>
        <w:lastRenderedPageBreak/>
        <w:t>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E00C7F" w:rsidRPr="00F35EC7" w:rsidRDefault="00E00C7F" w:rsidP="006D3471">
      <w:pPr>
        <w:autoSpaceDE w:val="0"/>
        <w:autoSpaceDN w:val="0"/>
        <w:adjustRightInd w:val="0"/>
        <w:spacing w:line="240" w:lineRule="auto"/>
        <w:contextualSpacing/>
        <w:rPr>
          <w:szCs w:val="28"/>
        </w:rPr>
      </w:pPr>
      <w:r w:rsidRPr="00F35EC7">
        <w:rPr>
          <w:szCs w:val="28"/>
        </w:rPr>
        <w:t>г) дополнить пунктом 6</w:t>
      </w:r>
      <w:r w:rsidRPr="00F35EC7">
        <w:rPr>
          <w:szCs w:val="28"/>
          <w:vertAlign w:val="superscript"/>
        </w:rPr>
        <w:t>8</w:t>
      </w:r>
      <w:r w:rsidRPr="00F35EC7">
        <w:rPr>
          <w:szCs w:val="28"/>
        </w:rPr>
        <w:t xml:space="preserve"> следующего содержания:</w:t>
      </w:r>
    </w:p>
    <w:p w:rsidR="00E00C7F" w:rsidRPr="00F35EC7" w:rsidRDefault="00E00C7F" w:rsidP="006D3471">
      <w:pPr>
        <w:autoSpaceDE w:val="0"/>
        <w:autoSpaceDN w:val="0"/>
        <w:adjustRightInd w:val="0"/>
        <w:spacing w:line="240" w:lineRule="auto"/>
        <w:contextualSpacing/>
        <w:rPr>
          <w:szCs w:val="28"/>
        </w:rPr>
      </w:pPr>
      <w:r w:rsidRPr="00F35EC7">
        <w:rPr>
          <w:szCs w:val="28"/>
        </w:rPr>
        <w:t>«6</w:t>
      </w:r>
      <w:r w:rsidRPr="00F35EC7">
        <w:rPr>
          <w:szCs w:val="28"/>
          <w:vertAlign w:val="superscript"/>
        </w:rPr>
        <w:t>8</w:t>
      </w:r>
      <w:r w:rsidRPr="00F35EC7">
        <w:rPr>
          <w:szCs w:val="28"/>
        </w:rPr>
        <w:t>. Избирательная комиссия при проведении проверки сведений о том, является ли кандидат физическим лицом, выполняющим функции иностранного агента, либо кандидатом, аффилированным с выполняющим функции иностранного агента лицом,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w:t>
      </w:r>
      <w:r w:rsidR="0016053E">
        <w:rPr>
          <w:szCs w:val="28"/>
        </w:rPr>
        <w:t>,</w:t>
      </w:r>
      <w:r w:rsidRPr="00F35EC7">
        <w:rPr>
          <w:szCs w:val="28"/>
        </w:rPr>
        <w:t xml:space="preserve"> - в срок, установленный избирательной комиссией.»;</w:t>
      </w:r>
    </w:p>
    <w:p w:rsidR="00E00C7F" w:rsidRPr="00F35EC7" w:rsidRDefault="00E00C7F" w:rsidP="006D3471">
      <w:pPr>
        <w:autoSpaceDE w:val="0"/>
        <w:autoSpaceDN w:val="0"/>
        <w:adjustRightInd w:val="0"/>
        <w:spacing w:line="240" w:lineRule="auto"/>
        <w:contextualSpacing/>
        <w:rPr>
          <w:szCs w:val="28"/>
        </w:rPr>
      </w:pPr>
      <w:r w:rsidRPr="00F35EC7">
        <w:rPr>
          <w:szCs w:val="28"/>
        </w:rPr>
        <w:t>д) пункт 9 дополнить предложением следующего содержания:</w:t>
      </w:r>
      <w:r w:rsidR="00656FFC" w:rsidRPr="00F35EC7">
        <w:rPr>
          <w:szCs w:val="28"/>
        </w:rPr>
        <w:t xml:space="preserve"> </w:t>
      </w:r>
      <w:r w:rsidRPr="00F35EC7">
        <w:rPr>
          <w:szCs w:val="28"/>
        </w:rPr>
        <w:t xml:space="preserve">«При этом временем окончания указанного периода на выборах в федеральные органы государственной власти является время, установленное федеральным законом, а на выборах в органы государственной </w:t>
      </w:r>
      <w:r w:rsidR="0016053E">
        <w:rPr>
          <w:szCs w:val="28"/>
        </w:rPr>
        <w:br/>
      </w:r>
      <w:r w:rsidRPr="00F35EC7">
        <w:rPr>
          <w:szCs w:val="28"/>
        </w:rPr>
        <w:t xml:space="preserve">власти субъектов Российской Федерации и органы местного самоуправления </w:t>
      </w:r>
      <w:r w:rsidR="00653130">
        <w:rPr>
          <w:szCs w:val="28"/>
        </w:rPr>
        <w:t>-</w:t>
      </w:r>
      <w:r w:rsidRPr="00F35EC7">
        <w:rPr>
          <w:szCs w:val="28"/>
        </w:rPr>
        <w:t xml:space="preserve"> 18 часов по местному времени.»;</w:t>
      </w:r>
    </w:p>
    <w:p w:rsidR="00E00C7F" w:rsidRPr="00F35EC7" w:rsidRDefault="00E00C7F" w:rsidP="006D3471">
      <w:pPr>
        <w:autoSpaceDE w:val="0"/>
        <w:autoSpaceDN w:val="0"/>
        <w:adjustRightInd w:val="0"/>
        <w:spacing w:line="240" w:lineRule="auto"/>
        <w:contextualSpacing/>
        <w:rPr>
          <w:szCs w:val="28"/>
        </w:rPr>
      </w:pPr>
      <w:r w:rsidRPr="00F35EC7">
        <w:rPr>
          <w:szCs w:val="28"/>
        </w:rPr>
        <w:t>25) в статье 35:</w:t>
      </w:r>
    </w:p>
    <w:p w:rsidR="00E00C7F" w:rsidRPr="00F35EC7" w:rsidRDefault="00E00C7F" w:rsidP="006D3471">
      <w:pPr>
        <w:autoSpaceDE w:val="0"/>
        <w:autoSpaceDN w:val="0"/>
        <w:adjustRightInd w:val="0"/>
        <w:spacing w:line="240" w:lineRule="auto"/>
        <w:contextualSpacing/>
        <w:rPr>
          <w:szCs w:val="28"/>
        </w:rPr>
      </w:pPr>
      <w:r w:rsidRPr="00F35EC7">
        <w:rPr>
          <w:szCs w:val="28"/>
        </w:rPr>
        <w:t>а) подпункт «г» пункта 14</w:t>
      </w:r>
      <w:r w:rsidRPr="00F35EC7">
        <w:rPr>
          <w:szCs w:val="28"/>
          <w:vertAlign w:val="superscript"/>
        </w:rPr>
        <w:t>1</w:t>
      </w:r>
      <w:r w:rsidRPr="00F35EC7">
        <w:rPr>
          <w:szCs w:val="28"/>
        </w:rPr>
        <w:t xml:space="preserve"> после слов </w:t>
      </w:r>
      <w:r w:rsidRPr="00F35EC7">
        <w:rPr>
          <w:bCs/>
          <w:szCs w:val="28"/>
        </w:rPr>
        <w:t>«общественных объединений,» дополнить словами «его территориальным органом,»;</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14</w:t>
      </w:r>
      <w:r w:rsidRPr="00F35EC7">
        <w:rPr>
          <w:szCs w:val="28"/>
          <w:vertAlign w:val="superscript"/>
        </w:rPr>
        <w:t>3</w:t>
      </w:r>
      <w:r w:rsidRPr="00F35EC7">
        <w:rPr>
          <w:szCs w:val="28"/>
        </w:rPr>
        <w:t xml:space="preserve"> слова «(представительные) органы государственной власти» заменить словом «органы»;</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в) в </w:t>
      </w:r>
      <w:r w:rsidR="00656FFC" w:rsidRPr="00F35EC7">
        <w:rPr>
          <w:szCs w:val="28"/>
        </w:rPr>
        <w:t xml:space="preserve">абзаце первом </w:t>
      </w:r>
      <w:r w:rsidRPr="00F35EC7">
        <w:rPr>
          <w:szCs w:val="28"/>
        </w:rPr>
        <w:t>пункт</w:t>
      </w:r>
      <w:r w:rsidR="00656FFC" w:rsidRPr="00F35EC7">
        <w:rPr>
          <w:szCs w:val="28"/>
        </w:rPr>
        <w:t>а</w:t>
      </w:r>
      <w:r w:rsidRPr="00F35EC7">
        <w:rPr>
          <w:szCs w:val="28"/>
        </w:rPr>
        <w:t xml:space="preserve"> 14</w:t>
      </w:r>
      <w:r w:rsidRPr="00F35EC7">
        <w:rPr>
          <w:szCs w:val="28"/>
          <w:vertAlign w:val="superscript"/>
        </w:rPr>
        <w:t>5</w:t>
      </w:r>
      <w:r w:rsidRPr="00F35EC7">
        <w:rPr>
          <w:szCs w:val="28"/>
        </w:rPr>
        <w:t xml:space="preserve"> слова «(представительные) органы государственной власти» заменить словом «органы»;</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г) в пункте </w:t>
      </w:r>
      <w:r w:rsidRPr="00DA7D32">
        <w:rPr>
          <w:szCs w:val="28"/>
        </w:rPr>
        <w:t xml:space="preserve">16 </w:t>
      </w:r>
      <w:r w:rsidR="005322C8" w:rsidRPr="00DA7D32">
        <w:rPr>
          <w:szCs w:val="28"/>
        </w:rPr>
        <w:t>первое и второе предложения</w:t>
      </w:r>
      <w:r w:rsidR="00B338CC" w:rsidRPr="00F35EC7">
        <w:rPr>
          <w:szCs w:val="28"/>
        </w:rPr>
        <w:t xml:space="preserve"> исключить, слово «</w:t>
      </w:r>
      <w:r w:rsidRPr="00F35EC7">
        <w:rPr>
          <w:szCs w:val="28"/>
          <w:lang w:eastAsia="en-US"/>
        </w:rPr>
        <w:t xml:space="preserve">Законом» заменить словами </w:t>
      </w:r>
      <w:r w:rsidRPr="00F35EC7">
        <w:rPr>
          <w:szCs w:val="28"/>
        </w:rPr>
        <w:t>«В случае</w:t>
      </w:r>
      <w:r w:rsidR="00282106" w:rsidRPr="00F35EC7">
        <w:rPr>
          <w:szCs w:val="28"/>
        </w:rPr>
        <w:t>,</w:t>
      </w:r>
      <w:r w:rsidRPr="00F35EC7">
        <w:rPr>
          <w:szCs w:val="28"/>
        </w:rPr>
        <w:t xml:space="preserve">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полученных каждым из списков кандидатов, законом»;</w:t>
      </w:r>
    </w:p>
    <w:p w:rsidR="00E00C7F" w:rsidRPr="00F35EC7" w:rsidRDefault="00E00C7F" w:rsidP="006D3471">
      <w:pPr>
        <w:autoSpaceDE w:val="0"/>
        <w:autoSpaceDN w:val="0"/>
        <w:adjustRightInd w:val="0"/>
        <w:spacing w:line="240" w:lineRule="auto"/>
        <w:contextualSpacing/>
        <w:rPr>
          <w:szCs w:val="28"/>
        </w:rPr>
      </w:pPr>
      <w:r w:rsidRPr="00F35EC7">
        <w:rPr>
          <w:szCs w:val="28"/>
        </w:rPr>
        <w:t>26) в статье 35</w:t>
      </w:r>
      <w:r w:rsidRPr="00F35EC7">
        <w:rPr>
          <w:szCs w:val="28"/>
          <w:vertAlign w:val="superscript"/>
        </w:rPr>
        <w:t>1</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lastRenderedPageBreak/>
        <w:t>а) в пункте 3 слова «(представительных) органов государственной власти» заменить словом «органов»;</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4 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в) в </w:t>
      </w:r>
      <w:r w:rsidR="00916532" w:rsidRPr="00F35EC7">
        <w:rPr>
          <w:szCs w:val="28"/>
        </w:rPr>
        <w:t xml:space="preserve">абзаце первом </w:t>
      </w:r>
      <w:r w:rsidRPr="00F35EC7">
        <w:rPr>
          <w:szCs w:val="28"/>
        </w:rPr>
        <w:t>пункт</w:t>
      </w:r>
      <w:r w:rsidR="00916532" w:rsidRPr="00F35EC7">
        <w:rPr>
          <w:szCs w:val="28"/>
        </w:rPr>
        <w:t>а</w:t>
      </w:r>
      <w:r w:rsidRPr="00F35EC7">
        <w:rPr>
          <w:szCs w:val="28"/>
        </w:rPr>
        <w:t xml:space="preserve"> 5 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szCs w:val="28"/>
        </w:rPr>
      </w:pPr>
      <w:r w:rsidRPr="00F35EC7">
        <w:rPr>
          <w:szCs w:val="28"/>
        </w:rPr>
        <w:t>г) в пункте 8 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szCs w:val="28"/>
        </w:rPr>
      </w:pPr>
      <w:r w:rsidRPr="00F35EC7">
        <w:rPr>
          <w:szCs w:val="28"/>
        </w:rPr>
        <w:t>д) в пункте 10 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szCs w:val="28"/>
        </w:rPr>
      </w:pPr>
      <w:r w:rsidRPr="00F35EC7">
        <w:rPr>
          <w:szCs w:val="28"/>
        </w:rPr>
        <w:t>27) в статье 36:</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а) в </w:t>
      </w:r>
      <w:r w:rsidR="00916532" w:rsidRPr="00F35EC7">
        <w:rPr>
          <w:szCs w:val="28"/>
        </w:rPr>
        <w:t xml:space="preserve">абзаце втором </w:t>
      </w:r>
      <w:r w:rsidRPr="00F35EC7">
        <w:rPr>
          <w:szCs w:val="28"/>
        </w:rPr>
        <w:t>пункт</w:t>
      </w:r>
      <w:r w:rsidR="00916532" w:rsidRPr="00F35EC7">
        <w:rPr>
          <w:szCs w:val="28"/>
        </w:rPr>
        <w:t>а</w:t>
      </w:r>
      <w:r w:rsidRPr="00F35EC7">
        <w:rPr>
          <w:szCs w:val="28"/>
        </w:rPr>
        <w:t xml:space="preserve"> 5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6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в) в пункте 7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г) в пункте 8 слова «(представительный) орган государственной власти» заменить словом «орган», слова «(представительным) органом государственной власти» заменить словом «органом»;</w:t>
      </w:r>
    </w:p>
    <w:p w:rsidR="00E00C7F" w:rsidRPr="00F35EC7" w:rsidRDefault="00E00C7F" w:rsidP="006D3471">
      <w:pPr>
        <w:autoSpaceDE w:val="0"/>
        <w:autoSpaceDN w:val="0"/>
        <w:adjustRightInd w:val="0"/>
        <w:spacing w:line="240" w:lineRule="auto"/>
        <w:contextualSpacing/>
        <w:rPr>
          <w:szCs w:val="28"/>
        </w:rPr>
      </w:pPr>
      <w:r w:rsidRPr="00F35EC7">
        <w:rPr>
          <w:szCs w:val="28"/>
        </w:rPr>
        <w:t>д) в пункте 11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28) в статье 37:</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1</w:t>
      </w:r>
      <w:r w:rsidRPr="00F35EC7">
        <w:rPr>
          <w:szCs w:val="28"/>
          <w:vertAlign w:val="superscript"/>
        </w:rPr>
        <w:t>1</w:t>
      </w:r>
      <w:r w:rsidRPr="00F35EC7">
        <w:rPr>
          <w:szCs w:val="28"/>
        </w:rPr>
        <w:t xml:space="preserve">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1</w:t>
      </w:r>
      <w:r w:rsidRPr="00F35EC7">
        <w:rPr>
          <w:szCs w:val="28"/>
          <w:vertAlign w:val="superscript"/>
        </w:rPr>
        <w:t>2</w:t>
      </w:r>
      <w:r w:rsidRPr="00F35EC7">
        <w:rPr>
          <w:szCs w:val="28"/>
        </w:rPr>
        <w:t xml:space="preserve"> слова «(представительного) органа государственной власти» заменить словом «органа»</w:t>
      </w:r>
      <w:r w:rsidR="00282106"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в) в пункте 8 слова «(представительного) органа государственной власти» заменить словом «органа»,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г) в пункте 8</w:t>
      </w:r>
      <w:r w:rsidRPr="00F35EC7">
        <w:rPr>
          <w:szCs w:val="28"/>
          <w:vertAlign w:val="superscript"/>
        </w:rPr>
        <w:t>1</w:t>
      </w:r>
      <w:r w:rsidRPr="00F35EC7">
        <w:rPr>
          <w:szCs w:val="28"/>
        </w:rPr>
        <w:t xml:space="preserve"> 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szCs w:val="28"/>
        </w:rPr>
      </w:pPr>
      <w:r w:rsidRPr="00F35EC7">
        <w:rPr>
          <w:szCs w:val="28"/>
        </w:rPr>
        <w:t>д) в пункте 10 слова «(представительных) органов государственной власти» заменить словом «органов»;</w:t>
      </w:r>
    </w:p>
    <w:p w:rsidR="00E00C7F" w:rsidRPr="00F35EC7" w:rsidRDefault="00E00C7F" w:rsidP="006D3471">
      <w:pPr>
        <w:autoSpaceDE w:val="0"/>
        <w:autoSpaceDN w:val="0"/>
        <w:adjustRightInd w:val="0"/>
        <w:spacing w:line="240" w:lineRule="auto"/>
        <w:contextualSpacing/>
        <w:rPr>
          <w:szCs w:val="28"/>
        </w:rPr>
      </w:pPr>
      <w:r w:rsidRPr="00F35EC7">
        <w:rPr>
          <w:szCs w:val="28"/>
        </w:rPr>
        <w:t>е) в пункте 17 слова «6 октября 1999 года № 184-ФЗ «Об общих принципах организации законодательных (представительных)</w:t>
      </w:r>
      <w:r w:rsidR="00C14DF8">
        <w:rPr>
          <w:szCs w:val="28"/>
        </w:rPr>
        <w:t xml:space="preserve"> </w:t>
      </w:r>
      <w:r w:rsidR="00C14DF8">
        <w:rPr>
          <w:szCs w:val="28"/>
        </w:rPr>
        <w:br/>
      </w:r>
      <w:r w:rsidRPr="00F35EC7">
        <w:rPr>
          <w:szCs w:val="28"/>
        </w:rPr>
        <w:t>и исполнительных органов государственной власти</w:t>
      </w:r>
      <w:r w:rsidR="00282106" w:rsidRPr="00F35EC7">
        <w:rPr>
          <w:szCs w:val="28"/>
        </w:rPr>
        <w:t xml:space="preserve"> субъектов Российской Федерации</w:t>
      </w:r>
      <w:r w:rsidRPr="00F35EC7">
        <w:rPr>
          <w:szCs w:val="28"/>
        </w:rPr>
        <w:t xml:space="preserve">» заменить словами </w:t>
      </w:r>
      <w:r w:rsidRPr="00F35EC7">
        <w:rPr>
          <w:bCs/>
          <w:szCs w:val="28"/>
        </w:rPr>
        <w:t>«21 декабря 2021 года № 414-ФЗ</w:t>
      </w:r>
      <w:r w:rsidRPr="00F35EC7">
        <w:rPr>
          <w:szCs w:val="28"/>
        </w:rPr>
        <w:t xml:space="preserve"> </w:t>
      </w:r>
      <w:r w:rsidR="00C14DF8">
        <w:rPr>
          <w:szCs w:val="28"/>
        </w:rPr>
        <w:br/>
      </w:r>
      <w:r w:rsidRPr="00F35EC7">
        <w:rPr>
          <w:szCs w:val="28"/>
        </w:rPr>
        <w:t>«Об общих принципах организации публичной власти в субъектах Российской Федерации»</w:t>
      </w:r>
      <w:r w:rsidR="00E91F4D" w:rsidRPr="00F35EC7">
        <w:rPr>
          <w:szCs w:val="28"/>
        </w:rPr>
        <w:t xml:space="preserve">, слова «(руководителя высшего исполнительного </w:t>
      </w:r>
      <w:r w:rsidR="00E91F4D" w:rsidRPr="00F35EC7">
        <w:rPr>
          <w:szCs w:val="28"/>
        </w:rPr>
        <w:lastRenderedPageBreak/>
        <w:t>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ж) в пункте 18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з) в пункте 19 слова </w:t>
      </w:r>
      <w:r w:rsidRPr="00F35EC7">
        <w:rPr>
          <w:szCs w:val="28"/>
          <w:lang w:eastAsia="en-US"/>
        </w:rPr>
        <w:t>«публикует его в региональном государственном периодическом печатном издании или размещает» заменить словами «размещает его»;</w:t>
      </w:r>
    </w:p>
    <w:p w:rsidR="00E00C7F" w:rsidRPr="00F35EC7" w:rsidRDefault="00E00C7F" w:rsidP="006D3471">
      <w:pPr>
        <w:autoSpaceDE w:val="0"/>
        <w:autoSpaceDN w:val="0"/>
        <w:adjustRightInd w:val="0"/>
        <w:spacing w:line="240" w:lineRule="auto"/>
        <w:contextualSpacing/>
        <w:rPr>
          <w:szCs w:val="28"/>
        </w:rPr>
      </w:pPr>
      <w:r w:rsidRPr="00F35EC7">
        <w:rPr>
          <w:szCs w:val="28"/>
        </w:rPr>
        <w:t>29) в статье 38:</w:t>
      </w:r>
    </w:p>
    <w:p w:rsidR="00E00C7F" w:rsidRPr="00F35EC7" w:rsidRDefault="00E00C7F" w:rsidP="006D3471">
      <w:pPr>
        <w:autoSpaceDE w:val="0"/>
        <w:autoSpaceDN w:val="0"/>
        <w:adjustRightInd w:val="0"/>
        <w:spacing w:line="240" w:lineRule="auto"/>
        <w:contextualSpacing/>
        <w:rPr>
          <w:szCs w:val="28"/>
        </w:rPr>
      </w:pPr>
      <w:r w:rsidRPr="00F35EC7">
        <w:rPr>
          <w:szCs w:val="28"/>
        </w:rPr>
        <w:t>а) пункт 1 дополнить абзацем следующего содержания:</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«Временем окончания периода представления в соответствующую избирательную комиссию документов, необходимых для регистрации кандидата, списка кандидатов,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w:t>
      </w:r>
      <w:r w:rsidR="00653130">
        <w:rPr>
          <w:szCs w:val="28"/>
        </w:rPr>
        <w:t>-</w:t>
      </w:r>
      <w:r w:rsidRPr="00F35EC7">
        <w:rPr>
          <w:szCs w:val="28"/>
        </w:rPr>
        <w:t xml:space="preserve"> 18 часов по местному времени.»;</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б) в </w:t>
      </w:r>
      <w:r w:rsidR="00002ACB" w:rsidRPr="00F35EC7">
        <w:rPr>
          <w:szCs w:val="28"/>
        </w:rPr>
        <w:t xml:space="preserve">абзаце первом </w:t>
      </w:r>
      <w:r w:rsidRPr="00F35EC7">
        <w:rPr>
          <w:szCs w:val="28"/>
        </w:rPr>
        <w:t>пункт</w:t>
      </w:r>
      <w:r w:rsidR="00002ACB" w:rsidRPr="00F35EC7">
        <w:rPr>
          <w:szCs w:val="28"/>
        </w:rPr>
        <w:t>а</w:t>
      </w:r>
      <w:r w:rsidRPr="00F35EC7">
        <w:rPr>
          <w:szCs w:val="28"/>
        </w:rPr>
        <w:t xml:space="preserve"> 1</w:t>
      </w:r>
      <w:r w:rsidRPr="00F35EC7">
        <w:rPr>
          <w:szCs w:val="28"/>
          <w:vertAlign w:val="superscript"/>
        </w:rPr>
        <w:t>2</w:t>
      </w:r>
      <w:r w:rsidRPr="00F35EC7">
        <w:rPr>
          <w:szCs w:val="28"/>
        </w:rPr>
        <w:t xml:space="preserve">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в) в пункте 1</w:t>
      </w:r>
      <w:r w:rsidRPr="00F35EC7">
        <w:rPr>
          <w:szCs w:val="28"/>
          <w:vertAlign w:val="superscript"/>
        </w:rPr>
        <w:t>3</w:t>
      </w:r>
      <w:r w:rsidRPr="00F35EC7">
        <w:rPr>
          <w:szCs w:val="28"/>
        </w:rPr>
        <w:t xml:space="preserve">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г) в </w:t>
      </w:r>
      <w:r w:rsidR="00002ACB" w:rsidRPr="00F35EC7">
        <w:rPr>
          <w:szCs w:val="28"/>
        </w:rPr>
        <w:t xml:space="preserve">абзаце первом </w:t>
      </w:r>
      <w:r w:rsidRPr="00F35EC7">
        <w:rPr>
          <w:szCs w:val="28"/>
        </w:rPr>
        <w:t>пункт</w:t>
      </w:r>
      <w:r w:rsidR="00002ACB" w:rsidRPr="00F35EC7">
        <w:rPr>
          <w:szCs w:val="28"/>
        </w:rPr>
        <w:t>а</w:t>
      </w:r>
      <w:r w:rsidRPr="00F35EC7">
        <w:rPr>
          <w:szCs w:val="28"/>
        </w:rPr>
        <w:t xml:space="preserve"> 1</w:t>
      </w:r>
      <w:r w:rsidRPr="00F35EC7">
        <w:rPr>
          <w:szCs w:val="28"/>
          <w:vertAlign w:val="superscript"/>
        </w:rPr>
        <w:t>4</w:t>
      </w:r>
      <w:r w:rsidRPr="00F35EC7">
        <w:rPr>
          <w:szCs w:val="28"/>
        </w:rPr>
        <w:t xml:space="preserve">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д) в пункте 1</w:t>
      </w:r>
      <w:r w:rsidRPr="00F35EC7">
        <w:rPr>
          <w:szCs w:val="28"/>
          <w:vertAlign w:val="superscript"/>
        </w:rPr>
        <w:t>5</w:t>
      </w:r>
      <w:r w:rsidRPr="00F35EC7">
        <w:rPr>
          <w:szCs w:val="28"/>
        </w:rPr>
        <w:t xml:space="preserve">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е) в подпункте «и» пункта 6</w:t>
      </w:r>
      <w:r w:rsidRPr="00F35EC7">
        <w:rPr>
          <w:szCs w:val="28"/>
          <w:vertAlign w:val="superscript"/>
        </w:rPr>
        <w:t>4</w:t>
      </w:r>
      <w:r w:rsidRPr="00F35EC7">
        <w:rPr>
          <w:szCs w:val="28"/>
        </w:rPr>
        <w:t xml:space="preserve"> 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szCs w:val="28"/>
        </w:rPr>
      </w:pPr>
      <w:r w:rsidRPr="00F35EC7">
        <w:rPr>
          <w:szCs w:val="28"/>
        </w:rPr>
        <w:t>ж) в пункте 18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з) в пункте 21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и) в пункте 24:</w:t>
      </w:r>
    </w:p>
    <w:p w:rsidR="00E00C7F" w:rsidRPr="00F35EC7" w:rsidRDefault="00E00C7F" w:rsidP="006D3471">
      <w:pPr>
        <w:autoSpaceDE w:val="0"/>
        <w:autoSpaceDN w:val="0"/>
        <w:adjustRightInd w:val="0"/>
        <w:spacing w:line="240" w:lineRule="auto"/>
        <w:contextualSpacing/>
        <w:rPr>
          <w:szCs w:val="28"/>
        </w:rPr>
      </w:pPr>
      <w:r w:rsidRPr="00F35EC7">
        <w:rPr>
          <w:szCs w:val="28"/>
        </w:rPr>
        <w:t>в подпункте «а</w:t>
      </w:r>
      <w:r w:rsidRPr="00F35EC7">
        <w:rPr>
          <w:szCs w:val="28"/>
          <w:vertAlign w:val="superscript"/>
        </w:rPr>
        <w:t>1</w:t>
      </w:r>
      <w:r w:rsidRPr="00F35EC7">
        <w:rPr>
          <w:szCs w:val="28"/>
        </w:rPr>
        <w:t>»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lastRenderedPageBreak/>
        <w:t>в подпункте «д</w:t>
      </w:r>
      <w:r w:rsidRPr="00F35EC7">
        <w:rPr>
          <w:szCs w:val="28"/>
          <w:vertAlign w:val="superscript"/>
        </w:rPr>
        <w:t>1</w:t>
      </w:r>
      <w:r w:rsidRPr="00F35EC7">
        <w:rPr>
          <w:szCs w:val="28"/>
        </w:rPr>
        <w:t>»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к) в пункте 30</w:t>
      </w:r>
      <w:r w:rsidRPr="00F35EC7">
        <w:rPr>
          <w:szCs w:val="28"/>
          <w:vertAlign w:val="superscript"/>
        </w:rPr>
        <w:t>1</w:t>
      </w:r>
      <w:r w:rsidRPr="00F35EC7">
        <w:rPr>
          <w:szCs w:val="28"/>
        </w:rPr>
        <w:t xml:space="preserve">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л) в пункте 30</w:t>
      </w:r>
      <w:r w:rsidRPr="00F35EC7">
        <w:rPr>
          <w:szCs w:val="28"/>
          <w:vertAlign w:val="superscript"/>
        </w:rPr>
        <w:t>2</w:t>
      </w:r>
      <w:r w:rsidRPr="00F35EC7">
        <w:rPr>
          <w:szCs w:val="28"/>
        </w:rPr>
        <w:t xml:space="preserve">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м) в пункте 37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30) пункт 5 статьи 41 дополнить новыми вторым и третьим предложениями следующего содержания: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w:t>
      </w:r>
      <w:r w:rsidR="00F4626E">
        <w:rPr>
          <w:szCs w:val="28"/>
        </w:rPr>
        <w:t>лучаях,</w:t>
      </w:r>
      <w:r w:rsidR="001D2362">
        <w:rPr>
          <w:szCs w:val="28"/>
        </w:rPr>
        <w:t xml:space="preserve"> </w:t>
      </w:r>
      <w:r w:rsidRPr="00F35EC7">
        <w:rPr>
          <w:szCs w:val="28"/>
        </w:rPr>
        <w:t>предусмотренных пункт</w:t>
      </w:r>
      <w:r w:rsidR="00282106" w:rsidRPr="00F35EC7">
        <w:rPr>
          <w:szCs w:val="28"/>
        </w:rPr>
        <w:t>ом</w:t>
      </w:r>
      <w:r w:rsidRPr="00F35EC7">
        <w:rPr>
          <w:szCs w:val="28"/>
        </w:rPr>
        <w:t xml:space="preserve"> 30, 31 или 32 статьи 38 настоящего Федерального закона, в случае смерти кандидата, наступивших до его регистрации, либо </w:t>
      </w:r>
      <w:r w:rsidR="00282106" w:rsidRPr="00F35EC7">
        <w:rPr>
          <w:szCs w:val="28"/>
        </w:rPr>
        <w:t xml:space="preserve">в случае </w:t>
      </w:r>
      <w:r w:rsidRPr="00F35EC7">
        <w:rPr>
          <w:szCs w:val="28"/>
        </w:rPr>
        <w:t>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E00C7F" w:rsidRPr="00F35EC7" w:rsidRDefault="00E00C7F" w:rsidP="006D3471">
      <w:pPr>
        <w:autoSpaceDE w:val="0"/>
        <w:autoSpaceDN w:val="0"/>
        <w:adjustRightInd w:val="0"/>
        <w:spacing w:line="240" w:lineRule="auto"/>
        <w:contextualSpacing/>
        <w:rPr>
          <w:szCs w:val="28"/>
        </w:rPr>
      </w:pPr>
      <w:r w:rsidRPr="00F35EC7">
        <w:rPr>
          <w:szCs w:val="28"/>
        </w:rPr>
        <w:t>31) статью 48 дополнить пунктом 9</w:t>
      </w:r>
      <w:r w:rsidRPr="00F35EC7">
        <w:rPr>
          <w:szCs w:val="28"/>
          <w:vertAlign w:val="superscript"/>
        </w:rPr>
        <w:t>5</w:t>
      </w:r>
      <w:r w:rsidRPr="00F35EC7">
        <w:rPr>
          <w:szCs w:val="28"/>
        </w:rPr>
        <w:t xml:space="preserve"> следующего содержания:</w:t>
      </w:r>
    </w:p>
    <w:p w:rsidR="00E00C7F" w:rsidRPr="00F35EC7" w:rsidRDefault="00E00C7F" w:rsidP="006D3471">
      <w:pPr>
        <w:autoSpaceDE w:val="0"/>
        <w:autoSpaceDN w:val="0"/>
        <w:adjustRightInd w:val="0"/>
        <w:spacing w:line="240" w:lineRule="auto"/>
        <w:contextualSpacing/>
        <w:rPr>
          <w:szCs w:val="28"/>
        </w:rPr>
      </w:pPr>
      <w:r w:rsidRPr="00F35EC7">
        <w:rPr>
          <w:szCs w:val="28"/>
        </w:rPr>
        <w:t>«9</w:t>
      </w:r>
      <w:r w:rsidRPr="00F35EC7">
        <w:rPr>
          <w:szCs w:val="28"/>
          <w:vertAlign w:val="superscript"/>
        </w:rPr>
        <w:t>5</w:t>
      </w:r>
      <w:r w:rsidRPr="00F35EC7">
        <w:rPr>
          <w:szCs w:val="28"/>
        </w:rPr>
        <w:t xml:space="preserve">.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включенного в список физических лиц, выполняющих функции </w:t>
      </w:r>
      <w:r w:rsidRPr="00F35EC7">
        <w:rPr>
          <w:szCs w:val="28"/>
        </w:rPr>
        <w:lastRenderedPageBreak/>
        <w:t>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p>
    <w:p w:rsidR="00E00C7F" w:rsidRPr="00F35EC7" w:rsidRDefault="00E00C7F" w:rsidP="006D3471">
      <w:pPr>
        <w:autoSpaceDE w:val="0"/>
        <w:autoSpaceDN w:val="0"/>
        <w:adjustRightInd w:val="0"/>
        <w:spacing w:line="240" w:lineRule="auto"/>
        <w:contextualSpacing/>
        <w:rPr>
          <w:szCs w:val="28"/>
        </w:rPr>
      </w:pPr>
      <w:r w:rsidRPr="00F35EC7">
        <w:rPr>
          <w:szCs w:val="28"/>
        </w:rPr>
        <w:t>32) в статье 50:</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а) в </w:t>
      </w:r>
      <w:r w:rsidR="00002ACB" w:rsidRPr="00F35EC7">
        <w:rPr>
          <w:szCs w:val="28"/>
        </w:rPr>
        <w:t xml:space="preserve">абзаце первом </w:t>
      </w:r>
      <w:r w:rsidRPr="00F35EC7">
        <w:rPr>
          <w:szCs w:val="28"/>
        </w:rPr>
        <w:t>пункт</w:t>
      </w:r>
      <w:r w:rsidR="00002ACB" w:rsidRPr="00F35EC7">
        <w:rPr>
          <w:szCs w:val="28"/>
        </w:rPr>
        <w:t>а</w:t>
      </w:r>
      <w:r w:rsidRPr="00F35EC7">
        <w:rPr>
          <w:szCs w:val="28"/>
        </w:rPr>
        <w:t xml:space="preserve"> 1</w:t>
      </w:r>
      <w:r w:rsidRPr="00F35EC7">
        <w:rPr>
          <w:szCs w:val="28"/>
          <w:vertAlign w:val="superscript"/>
        </w:rPr>
        <w:t>3</w:t>
      </w:r>
      <w:r w:rsidRPr="00F35EC7">
        <w:rPr>
          <w:szCs w:val="28"/>
        </w:rPr>
        <w:t xml:space="preserve">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б) пункт 4 дополнить словами «, услуги по размещению агитационных материалов в сетевых изданиях»;</w:t>
      </w:r>
    </w:p>
    <w:p w:rsidR="00E00C7F" w:rsidRPr="00F35EC7" w:rsidRDefault="00E00C7F" w:rsidP="006D3471">
      <w:pPr>
        <w:autoSpaceDE w:val="0"/>
        <w:autoSpaceDN w:val="0"/>
        <w:adjustRightInd w:val="0"/>
        <w:spacing w:line="240" w:lineRule="auto"/>
        <w:contextualSpacing/>
        <w:rPr>
          <w:szCs w:val="28"/>
        </w:rPr>
      </w:pPr>
      <w:r w:rsidRPr="00F35EC7">
        <w:rPr>
          <w:szCs w:val="28"/>
        </w:rPr>
        <w:t>в) дополнить пунктом 11</w:t>
      </w:r>
      <w:r w:rsidRPr="00F35EC7">
        <w:rPr>
          <w:szCs w:val="28"/>
          <w:vertAlign w:val="superscript"/>
        </w:rPr>
        <w:t>1</w:t>
      </w:r>
      <w:r w:rsidRPr="00F35EC7">
        <w:rPr>
          <w:szCs w:val="28"/>
        </w:rPr>
        <w:t xml:space="preserve"> следующего содержания:</w:t>
      </w:r>
    </w:p>
    <w:p w:rsidR="00E00C7F" w:rsidRPr="00F35EC7" w:rsidRDefault="00E00C7F" w:rsidP="006D3471">
      <w:pPr>
        <w:autoSpaceDE w:val="0"/>
        <w:autoSpaceDN w:val="0"/>
        <w:adjustRightInd w:val="0"/>
        <w:spacing w:line="240" w:lineRule="auto"/>
        <w:contextualSpacing/>
        <w:rPr>
          <w:szCs w:val="28"/>
        </w:rPr>
      </w:pPr>
      <w:r w:rsidRPr="00F35EC7">
        <w:rPr>
          <w:szCs w:val="28"/>
        </w:rPr>
        <w:t>«11</w:t>
      </w:r>
      <w:r w:rsidRPr="00F35EC7">
        <w:rPr>
          <w:szCs w:val="28"/>
          <w:vertAlign w:val="superscript"/>
        </w:rPr>
        <w:t>1</w:t>
      </w:r>
      <w:r w:rsidRPr="00F35EC7">
        <w:rPr>
          <w:szCs w:val="28"/>
        </w:rPr>
        <w:t>.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w:t>
      </w:r>
      <w:r w:rsidR="00282106" w:rsidRPr="00F35EC7">
        <w:rPr>
          <w:szCs w:val="28"/>
        </w:rPr>
        <w:t>,</w:t>
      </w:r>
      <w:r w:rsidRPr="00F35EC7">
        <w:rPr>
          <w:szCs w:val="28"/>
        </w:rPr>
        <w:t xml:space="preserve">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E00C7F" w:rsidRPr="00F35EC7" w:rsidRDefault="00E00C7F" w:rsidP="006D3471">
      <w:pPr>
        <w:autoSpaceDE w:val="0"/>
        <w:autoSpaceDN w:val="0"/>
        <w:adjustRightInd w:val="0"/>
        <w:spacing w:line="240" w:lineRule="auto"/>
        <w:contextualSpacing/>
        <w:rPr>
          <w:szCs w:val="28"/>
        </w:rPr>
      </w:pPr>
      <w:r w:rsidRPr="00F35EC7">
        <w:rPr>
          <w:szCs w:val="28"/>
        </w:rPr>
        <w:t>33) в статье 51:</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1 слова «(представительном) органе государственной власти» заменить словом «органе»;</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3 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szCs w:val="28"/>
        </w:rPr>
      </w:pPr>
      <w:r w:rsidRPr="00F35EC7">
        <w:rPr>
          <w:szCs w:val="28"/>
        </w:rPr>
        <w:t>34) пункт 6 статьи 52 дополнить новым четвертым предложением следующего содержания: «В размещаемых в периодических печатных изданиях агитационных материалах, в которых использованы высказывания, указанные в пункте 9</w:t>
      </w:r>
      <w:r w:rsidRPr="00F35EC7">
        <w:rPr>
          <w:szCs w:val="28"/>
          <w:vertAlign w:val="superscript"/>
        </w:rPr>
        <w:t>5</w:t>
      </w:r>
      <w:r w:rsidRPr="00F35EC7">
        <w:rPr>
          <w:szCs w:val="28"/>
        </w:rPr>
        <w:t xml:space="preserve"> статьи 48 настоящего Федерального закона, должна помещаться информация об этом в соответствии с пунктом 9</w:t>
      </w:r>
      <w:r w:rsidRPr="00F35EC7">
        <w:rPr>
          <w:szCs w:val="28"/>
          <w:vertAlign w:val="superscript"/>
        </w:rPr>
        <w:t>5</w:t>
      </w:r>
      <w:r w:rsidRPr="00F35EC7">
        <w:rPr>
          <w:szCs w:val="28"/>
        </w:rPr>
        <w:t xml:space="preserve"> статьи 48 настоящего Федерального закона.»; </w:t>
      </w:r>
    </w:p>
    <w:p w:rsidR="00E00C7F" w:rsidRPr="00F35EC7" w:rsidRDefault="00E00C7F" w:rsidP="006D3471">
      <w:pPr>
        <w:autoSpaceDE w:val="0"/>
        <w:autoSpaceDN w:val="0"/>
        <w:adjustRightInd w:val="0"/>
        <w:spacing w:line="240" w:lineRule="auto"/>
        <w:contextualSpacing/>
        <w:rPr>
          <w:szCs w:val="28"/>
        </w:rPr>
      </w:pPr>
      <w:r w:rsidRPr="00F35EC7">
        <w:rPr>
          <w:szCs w:val="28"/>
        </w:rPr>
        <w:t>35) в статье 54:</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а) в пункте 2 слова «должны содержать информацию об этом </w:t>
      </w:r>
      <w:r w:rsidR="00282106" w:rsidRPr="00F35EC7">
        <w:rPr>
          <w:szCs w:val="28"/>
        </w:rPr>
        <w:br/>
      </w:r>
      <w:r w:rsidRPr="00F35EC7">
        <w:rPr>
          <w:szCs w:val="28"/>
        </w:rPr>
        <w:t>в соответствии с пунктом 9</w:t>
      </w:r>
      <w:r w:rsidRPr="00F35EC7">
        <w:rPr>
          <w:szCs w:val="28"/>
          <w:vertAlign w:val="superscript"/>
        </w:rPr>
        <w:t>4</w:t>
      </w:r>
      <w:r w:rsidRPr="00F35EC7">
        <w:rPr>
          <w:szCs w:val="28"/>
        </w:rPr>
        <w:t>» заменить словами «а также агитационные материалы, в которых использованы высказывания, указанные в пункте 9</w:t>
      </w:r>
      <w:r w:rsidRPr="00F35EC7">
        <w:rPr>
          <w:szCs w:val="28"/>
          <w:vertAlign w:val="superscript"/>
        </w:rPr>
        <w:t>5</w:t>
      </w:r>
      <w:r w:rsidRPr="00F35EC7">
        <w:rPr>
          <w:szCs w:val="28"/>
        </w:rPr>
        <w:t xml:space="preserve"> статьи 48 настоящего Федерального закона, должны содержать информацию об этом в соответствии с пунктами 9</w:t>
      </w:r>
      <w:r w:rsidRPr="00F35EC7">
        <w:rPr>
          <w:szCs w:val="28"/>
          <w:vertAlign w:val="superscript"/>
        </w:rPr>
        <w:t>4</w:t>
      </w:r>
      <w:r w:rsidRPr="00F35EC7">
        <w:rPr>
          <w:szCs w:val="28"/>
        </w:rPr>
        <w:t xml:space="preserve"> и 9</w:t>
      </w:r>
      <w:r w:rsidRPr="00F35EC7">
        <w:rPr>
          <w:szCs w:val="28"/>
          <w:vertAlign w:val="superscript"/>
        </w:rPr>
        <w:t>5</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6 слова «и 9</w:t>
      </w:r>
      <w:r w:rsidRPr="00F35EC7">
        <w:rPr>
          <w:szCs w:val="28"/>
          <w:vertAlign w:val="superscript"/>
        </w:rPr>
        <w:t>4</w:t>
      </w:r>
      <w:r w:rsidRPr="00F35EC7">
        <w:rPr>
          <w:szCs w:val="28"/>
        </w:rPr>
        <w:t>» заменить цифрами «</w:t>
      </w:r>
      <w:r w:rsidR="00653130">
        <w:rPr>
          <w:szCs w:val="28"/>
        </w:rPr>
        <w:t>-</w:t>
      </w:r>
      <w:r w:rsidRPr="00F35EC7">
        <w:rPr>
          <w:szCs w:val="28"/>
        </w:rPr>
        <w:t xml:space="preserve"> 9</w:t>
      </w:r>
      <w:r w:rsidRPr="00F35EC7">
        <w:rPr>
          <w:szCs w:val="28"/>
          <w:vertAlign w:val="superscript"/>
        </w:rPr>
        <w:t>5</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36) в статье 55 слова «(избирательной комиссии муниципального образования)»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37) в статье 57:</w:t>
      </w:r>
    </w:p>
    <w:p w:rsidR="00E00C7F" w:rsidRPr="00F35EC7" w:rsidRDefault="00E00C7F" w:rsidP="006D3471">
      <w:pPr>
        <w:autoSpaceDE w:val="0"/>
        <w:autoSpaceDN w:val="0"/>
        <w:adjustRightInd w:val="0"/>
        <w:spacing w:line="240" w:lineRule="auto"/>
        <w:contextualSpacing/>
        <w:rPr>
          <w:szCs w:val="28"/>
        </w:rPr>
      </w:pPr>
      <w:r w:rsidRPr="00F35EC7">
        <w:rPr>
          <w:szCs w:val="28"/>
        </w:rPr>
        <w:lastRenderedPageBreak/>
        <w:t xml:space="preserve">а) в пункте 3 слова </w:t>
      </w:r>
      <w:r w:rsidRPr="00F35EC7">
        <w:rPr>
          <w:bCs/>
          <w:szCs w:val="28"/>
          <w:lang w:eastAsia="en-US"/>
        </w:rPr>
        <w:t>«</w:t>
      </w:r>
      <w:r w:rsidR="008069ED" w:rsidRPr="008069ED">
        <w:rPr>
          <w:bCs/>
          <w:szCs w:val="28"/>
          <w:lang w:eastAsia="en-US"/>
        </w:rPr>
        <w:t>избирательн</w:t>
      </w:r>
      <w:r w:rsidR="009972C3">
        <w:rPr>
          <w:bCs/>
          <w:szCs w:val="28"/>
          <w:lang w:eastAsia="en-US"/>
        </w:rPr>
        <w:t>ая</w:t>
      </w:r>
      <w:r w:rsidR="008069ED" w:rsidRPr="008069ED">
        <w:rPr>
          <w:bCs/>
          <w:szCs w:val="28"/>
          <w:lang w:eastAsia="en-US"/>
        </w:rPr>
        <w:t xml:space="preserve"> комисси</w:t>
      </w:r>
      <w:r w:rsidR="009972C3">
        <w:rPr>
          <w:bCs/>
          <w:szCs w:val="28"/>
          <w:lang w:eastAsia="en-US"/>
        </w:rPr>
        <w:t>я</w:t>
      </w:r>
      <w:r w:rsidR="008069ED" w:rsidRPr="008069ED">
        <w:rPr>
          <w:bCs/>
          <w:szCs w:val="28"/>
          <w:lang w:eastAsia="en-US"/>
        </w:rPr>
        <w:t xml:space="preserve"> </w:t>
      </w:r>
      <w:r w:rsidRPr="00F35EC7">
        <w:rPr>
          <w:bCs/>
          <w:szCs w:val="28"/>
          <w:lang w:eastAsia="en-US"/>
        </w:rPr>
        <w:t xml:space="preserve">муниципального образования» заменить словами </w:t>
      </w:r>
      <w:r w:rsidRPr="00F35EC7">
        <w:rPr>
          <w:szCs w:val="28"/>
        </w:rPr>
        <w:t>«</w:t>
      </w:r>
      <w:r w:rsidR="008069ED" w:rsidRPr="008069ED">
        <w:rPr>
          <w:szCs w:val="28"/>
        </w:rPr>
        <w:t>избирательн</w:t>
      </w:r>
      <w:r w:rsidR="009972C3">
        <w:rPr>
          <w:szCs w:val="28"/>
        </w:rPr>
        <w:t>ая</w:t>
      </w:r>
      <w:r w:rsidR="008069ED" w:rsidRPr="008069ED">
        <w:rPr>
          <w:szCs w:val="28"/>
        </w:rPr>
        <w:t xml:space="preserve"> комисси</w:t>
      </w:r>
      <w:r w:rsidR="009972C3">
        <w:rPr>
          <w:szCs w:val="28"/>
        </w:rPr>
        <w:t>я</w:t>
      </w:r>
      <w:r w:rsidRPr="00F35EC7">
        <w:rPr>
          <w:szCs w:val="28"/>
        </w:rPr>
        <w:t>, организующ</w:t>
      </w:r>
      <w:r w:rsidR="009972C3">
        <w:rPr>
          <w:szCs w:val="28"/>
        </w:rPr>
        <w:t>ая</w:t>
      </w:r>
      <w:r w:rsidRPr="00F35EC7">
        <w:rPr>
          <w:szCs w:val="28"/>
        </w:rPr>
        <w:t xml:space="preserve"> подготовку и проведение выборов в органы местного самоуправления, местного референдума»;</w:t>
      </w:r>
    </w:p>
    <w:p w:rsidR="00AF1267" w:rsidRPr="00F35EC7" w:rsidRDefault="00E00C7F" w:rsidP="006D3471">
      <w:pPr>
        <w:autoSpaceDE w:val="0"/>
        <w:autoSpaceDN w:val="0"/>
        <w:adjustRightInd w:val="0"/>
        <w:spacing w:line="240" w:lineRule="auto"/>
        <w:contextualSpacing/>
        <w:rPr>
          <w:szCs w:val="28"/>
        </w:rPr>
      </w:pPr>
      <w:r w:rsidRPr="00F35EC7">
        <w:rPr>
          <w:szCs w:val="28"/>
        </w:rPr>
        <w:t>б) в пункте 6</w:t>
      </w:r>
      <w:r w:rsidR="00AF1267" w:rsidRPr="00F35EC7">
        <w:rPr>
          <w:szCs w:val="28"/>
        </w:rPr>
        <w:t>:</w:t>
      </w:r>
    </w:p>
    <w:p w:rsidR="00AF1267" w:rsidRPr="00F35EC7" w:rsidRDefault="00E00C7F" w:rsidP="006D3471">
      <w:pPr>
        <w:autoSpaceDE w:val="0"/>
        <w:autoSpaceDN w:val="0"/>
        <w:adjustRightInd w:val="0"/>
        <w:spacing w:line="240" w:lineRule="auto"/>
        <w:contextualSpacing/>
        <w:rPr>
          <w:szCs w:val="28"/>
        </w:rPr>
      </w:pPr>
      <w:r w:rsidRPr="00F35EC7">
        <w:rPr>
          <w:szCs w:val="28"/>
        </w:rPr>
        <w:t>слова «</w:t>
      </w:r>
      <w:r w:rsidR="00E70D5D">
        <w:rPr>
          <w:szCs w:val="28"/>
        </w:rPr>
        <w:t xml:space="preserve">избирательных комиссий </w:t>
      </w:r>
      <w:r w:rsidRPr="00F35EC7">
        <w:rPr>
          <w:szCs w:val="28"/>
          <w:lang w:eastAsia="en-US"/>
        </w:rPr>
        <w:t>муниципальных образований» заменить словами</w:t>
      </w:r>
      <w:r w:rsidR="00E70D5D">
        <w:rPr>
          <w:szCs w:val="28"/>
          <w:lang w:eastAsia="en-US"/>
        </w:rPr>
        <w:t xml:space="preserve"> </w:t>
      </w:r>
      <w:r w:rsidRPr="00F35EC7">
        <w:rPr>
          <w:szCs w:val="28"/>
        </w:rPr>
        <w:t>«</w:t>
      </w:r>
      <w:r w:rsidR="00E70D5D">
        <w:rPr>
          <w:szCs w:val="28"/>
        </w:rPr>
        <w:t>избирательных комиссий</w:t>
      </w:r>
      <w:r w:rsidRPr="00F35EC7">
        <w:rPr>
          <w:szCs w:val="28"/>
        </w:rPr>
        <w:t>, организующих подготовку и проведение выборов в органы местного самоуправления, местного референдума</w:t>
      </w:r>
      <w:r w:rsidR="00A10987">
        <w:rPr>
          <w:szCs w:val="28"/>
        </w:rPr>
        <w:t>,</w:t>
      </w:r>
      <w:r w:rsidRPr="00F35EC7">
        <w:rPr>
          <w:szCs w:val="28"/>
        </w:rPr>
        <w:t>»</w:t>
      </w:r>
      <w:r w:rsidR="00AF1267"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слова «(представительные) органы государственной власти» заменить словом «органы»;</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38) пункт 10 статьи 58 дополнить новым третьим </w:t>
      </w:r>
      <w:r w:rsidR="00AF1267" w:rsidRPr="00F35EC7">
        <w:rPr>
          <w:szCs w:val="28"/>
        </w:rPr>
        <w:t xml:space="preserve">предложением </w:t>
      </w:r>
      <w:r w:rsidRPr="00F35EC7">
        <w:rPr>
          <w:szCs w:val="28"/>
        </w:rPr>
        <w:t xml:space="preserve">следующего содержания: «В случае отложения голосования в соответствии с пунктом 33 статьи 38 настоящего Федерального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w:t>
      </w:r>
      <w:r w:rsidR="005E2B1F">
        <w:rPr>
          <w:szCs w:val="28"/>
        </w:rPr>
        <w:t>могут</w:t>
      </w:r>
      <w:r w:rsidRPr="00F35EC7">
        <w:rPr>
          <w:szCs w:val="28"/>
        </w:rPr>
        <w:t xml:space="preserve"> быть увеличен</w:t>
      </w:r>
      <w:r w:rsidR="005E2B1F">
        <w:rPr>
          <w:szCs w:val="28"/>
        </w:rPr>
        <w:t>ы</w:t>
      </w:r>
      <w:r w:rsidRPr="00F35EC7">
        <w:rPr>
          <w:szCs w:val="28"/>
        </w:rPr>
        <w:t xml:space="preserve"> до 20 процентов.»;</w:t>
      </w:r>
    </w:p>
    <w:p w:rsidR="00E00C7F" w:rsidRPr="00F35EC7" w:rsidRDefault="00E00C7F" w:rsidP="006D3471">
      <w:pPr>
        <w:autoSpaceDE w:val="0"/>
        <w:autoSpaceDN w:val="0"/>
        <w:adjustRightInd w:val="0"/>
        <w:spacing w:line="240" w:lineRule="auto"/>
        <w:contextualSpacing/>
        <w:rPr>
          <w:szCs w:val="28"/>
        </w:rPr>
      </w:pPr>
      <w:r w:rsidRPr="00F35EC7">
        <w:rPr>
          <w:szCs w:val="28"/>
        </w:rPr>
        <w:t>39) в статье 60:</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2 второе предложение дополнить словами «на установленный комиссиями срок, но не более чем на шесть месяцев», третье предложение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б) в пункте 3 слова </w:t>
      </w:r>
      <w:r w:rsidRPr="00F35EC7">
        <w:rPr>
          <w:bCs/>
          <w:szCs w:val="28"/>
          <w:lang w:eastAsia="en-US"/>
        </w:rPr>
        <w:t xml:space="preserve">«и органы местного самоуправления» заменить словами </w:t>
      </w:r>
      <w:r w:rsidRPr="00F35EC7">
        <w:rPr>
          <w:bCs/>
          <w:szCs w:val="28"/>
        </w:rPr>
        <w:t>«, референдума субъекта Российской Федерации,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40) в пункте 3</w:t>
      </w:r>
      <w:r w:rsidRPr="00F35EC7">
        <w:rPr>
          <w:szCs w:val="28"/>
          <w:vertAlign w:val="superscript"/>
        </w:rPr>
        <w:t>1</w:t>
      </w:r>
      <w:r w:rsidRPr="00F35EC7">
        <w:rPr>
          <w:szCs w:val="28"/>
        </w:rPr>
        <w:t xml:space="preserve"> статьи 61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41) в статье 62:</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1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lastRenderedPageBreak/>
        <w:t>42) подпункт «а» пункта 5 статьи 63 изложить в следующей редакции</w:t>
      </w:r>
      <w:r w:rsidR="0017597F"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E00C7F" w:rsidRPr="00F35EC7" w:rsidRDefault="00E00C7F" w:rsidP="006D3471">
      <w:pPr>
        <w:autoSpaceDE w:val="0"/>
        <w:autoSpaceDN w:val="0"/>
        <w:adjustRightInd w:val="0"/>
        <w:spacing w:line="240" w:lineRule="auto"/>
        <w:contextualSpacing/>
        <w:rPr>
          <w:szCs w:val="28"/>
        </w:rPr>
      </w:pPr>
      <w:r w:rsidRPr="00F35EC7">
        <w:rPr>
          <w:szCs w:val="28"/>
        </w:rPr>
        <w:t>43) в статье 63</w:t>
      </w:r>
      <w:r w:rsidRPr="00F35EC7">
        <w:rPr>
          <w:szCs w:val="28"/>
          <w:vertAlign w:val="superscript"/>
        </w:rPr>
        <w:t>1</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а) пункт 2</w:t>
      </w:r>
      <w:r w:rsidR="00AF1267" w:rsidRPr="00F35EC7">
        <w:rPr>
          <w:szCs w:val="28"/>
        </w:rPr>
        <w:t xml:space="preserve"> </w:t>
      </w:r>
      <w:r w:rsidRPr="00F35EC7">
        <w:rPr>
          <w:szCs w:val="28"/>
        </w:rPr>
        <w:t>после слова «</w:t>
      </w:r>
      <w:r w:rsidRPr="00F35EC7">
        <w:rPr>
          <w:bCs/>
          <w:szCs w:val="28"/>
          <w:lang w:eastAsia="en-US"/>
        </w:rPr>
        <w:t xml:space="preserve">уровней» дополнить словами </w:t>
      </w:r>
      <w:r w:rsidRPr="00F35EC7">
        <w:rPr>
          <w:szCs w:val="28"/>
        </w:rPr>
        <w:t>«, в том числе в пределах одного субъекта Российской Федерации,»</w:t>
      </w:r>
      <w:r w:rsidR="0017597F"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б) пункт 6 после слова «</w:t>
      </w:r>
      <w:r w:rsidRPr="00F35EC7">
        <w:rPr>
          <w:bCs/>
          <w:szCs w:val="28"/>
          <w:lang w:eastAsia="en-US"/>
        </w:rPr>
        <w:t xml:space="preserve">уровней» дополнить словами </w:t>
      </w:r>
      <w:r w:rsidRPr="00F35EC7">
        <w:rPr>
          <w:szCs w:val="28"/>
        </w:rPr>
        <w:t xml:space="preserve">«, в том числе в пределах одного субъекта Российской Федерации,»; </w:t>
      </w:r>
    </w:p>
    <w:p w:rsidR="00E00C7F" w:rsidRPr="00F35EC7" w:rsidRDefault="00E00C7F" w:rsidP="006D3471">
      <w:pPr>
        <w:autoSpaceDE w:val="0"/>
        <w:autoSpaceDN w:val="0"/>
        <w:adjustRightInd w:val="0"/>
        <w:spacing w:line="240" w:lineRule="auto"/>
        <w:contextualSpacing/>
        <w:rPr>
          <w:szCs w:val="28"/>
        </w:rPr>
      </w:pPr>
      <w:r w:rsidRPr="00F35EC7">
        <w:rPr>
          <w:szCs w:val="28"/>
        </w:rPr>
        <w:t>в) пункт 7 изложить в следующей редакции:</w:t>
      </w:r>
    </w:p>
    <w:p w:rsidR="00E00C7F" w:rsidRPr="00F35EC7" w:rsidRDefault="00E00C7F" w:rsidP="006D3471">
      <w:pPr>
        <w:autoSpaceDE w:val="0"/>
        <w:autoSpaceDN w:val="0"/>
        <w:adjustRightInd w:val="0"/>
        <w:spacing w:line="240" w:lineRule="auto"/>
        <w:contextualSpacing/>
        <w:rPr>
          <w:szCs w:val="28"/>
        </w:rPr>
      </w:pPr>
      <w:r w:rsidRPr="00F35EC7">
        <w:rPr>
          <w:szCs w:val="28"/>
        </w:rPr>
        <w:t>«</w:t>
      </w:r>
      <w:r w:rsidRPr="00F35EC7">
        <w:rPr>
          <w:bCs/>
          <w:iCs/>
          <w:szCs w:val="28"/>
        </w:rPr>
        <w:t>7. В случае принятия решения о проведении голосования в соответствии с настоящей статьей голосование по открепительным удостоверениям, досрочное голосование, предусмотренное абзацем вторым пункта 1, пунктом 2, пунктом 16 статьи 65 настоящего Федерального закона, голосование вне помещения для голосования, предусмотренное пунктом 18 статьи 66 настоящего Федерального закона, не проводятся.»;</w:t>
      </w:r>
    </w:p>
    <w:p w:rsidR="00E00C7F" w:rsidRPr="00F35EC7" w:rsidRDefault="00E00C7F" w:rsidP="006D3471">
      <w:pPr>
        <w:autoSpaceDE w:val="0"/>
        <w:autoSpaceDN w:val="0"/>
        <w:adjustRightInd w:val="0"/>
        <w:spacing w:line="240" w:lineRule="auto"/>
        <w:contextualSpacing/>
        <w:rPr>
          <w:szCs w:val="28"/>
        </w:rPr>
      </w:pPr>
      <w:r w:rsidRPr="00F35EC7">
        <w:rPr>
          <w:szCs w:val="28"/>
        </w:rPr>
        <w:t>44) в статье 64:</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а) </w:t>
      </w:r>
      <w:r w:rsidR="00012E5A" w:rsidRPr="00F35EC7">
        <w:rPr>
          <w:szCs w:val="28"/>
        </w:rPr>
        <w:t xml:space="preserve">пункт 6 </w:t>
      </w:r>
      <w:r w:rsidRPr="00F35EC7">
        <w:rPr>
          <w:szCs w:val="28"/>
        </w:rPr>
        <w:t>дополнить новым третьим предложением следующего содержания: «На основании соответствующего решения комиссии, организующей выборы, референдум, серия и номер паспорта или документа, заменяющего паспорт гражданина, могут быть внесены в список избирателей, участников референдума с использованием ГАС «Выборы» при составлении указанного списка.»,</w:t>
      </w:r>
      <w:r w:rsidR="0017597F" w:rsidRPr="00F35EC7">
        <w:rPr>
          <w:szCs w:val="28"/>
        </w:rPr>
        <w:t xml:space="preserve"> </w:t>
      </w:r>
      <w:r w:rsidRPr="00F35EC7">
        <w:rPr>
          <w:szCs w:val="28"/>
        </w:rPr>
        <w:t>дополнить предложением следующего содержания: «В случае составления списка избирателей, участников референдума в электронном виде допускается применение электронной графической подписи в порядке, определенном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референдумов - избирательной комиссией субъекта Российской Федерации с учетом требований, установленных Центральной избирательной комиссией Российской Федерации.»;</w:t>
      </w:r>
    </w:p>
    <w:p w:rsidR="00E00C7F" w:rsidRPr="00F35EC7" w:rsidRDefault="00E00C7F" w:rsidP="006D3471">
      <w:pPr>
        <w:autoSpaceDE w:val="0"/>
        <w:autoSpaceDN w:val="0"/>
        <w:adjustRightInd w:val="0"/>
        <w:spacing w:line="240" w:lineRule="auto"/>
        <w:contextualSpacing/>
        <w:rPr>
          <w:szCs w:val="28"/>
        </w:rPr>
      </w:pPr>
      <w:r w:rsidRPr="00F35EC7">
        <w:rPr>
          <w:szCs w:val="28"/>
        </w:rPr>
        <w:t>б) пункт 12 изложить в следующей редакции:</w:t>
      </w:r>
    </w:p>
    <w:p w:rsidR="00E00C7F" w:rsidRPr="00F35EC7" w:rsidRDefault="00E00C7F" w:rsidP="006D3471">
      <w:pPr>
        <w:autoSpaceDE w:val="0"/>
        <w:autoSpaceDN w:val="0"/>
        <w:adjustRightInd w:val="0"/>
        <w:spacing w:line="240" w:lineRule="auto"/>
        <w:contextualSpacing/>
        <w:rPr>
          <w:szCs w:val="28"/>
        </w:rPr>
      </w:pPr>
      <w:r w:rsidRPr="00F35EC7">
        <w:rPr>
          <w:szCs w:val="28"/>
        </w:rPr>
        <w:t>«</w:t>
      </w:r>
      <w:r w:rsidRPr="00F35EC7">
        <w:rPr>
          <w:bCs/>
          <w:szCs w:val="28"/>
        </w:rPr>
        <w:t xml:space="preserve">12. Член участковой комиссии немедленно отстраняется от участия в ее работе, а наблюдатель и иные лица удаляются из помещения для </w:t>
      </w:r>
      <w:r w:rsidRPr="00F35EC7">
        <w:rPr>
          <w:bCs/>
          <w:szCs w:val="28"/>
        </w:rPr>
        <w:lastRenderedPageBreak/>
        <w:t>голосования (</w:t>
      </w:r>
      <w:r w:rsidRPr="00F35EC7">
        <w:rPr>
          <w:szCs w:val="28"/>
        </w:rPr>
        <w:t>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r w:rsidRPr="00F35EC7">
        <w:rPr>
          <w:bCs/>
          <w:szCs w:val="28"/>
        </w:rPr>
        <w:t>),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w:t>
      </w:r>
      <w:r w:rsidRPr="00F35EC7">
        <w:rPr>
          <w:szCs w:val="28"/>
        </w:rPr>
        <w:t>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r w:rsidRPr="00F35EC7">
        <w:rPr>
          <w:bCs/>
          <w:szCs w:val="28"/>
        </w:rPr>
        <w:t>) принимается судом по месту нахождения участковой комиссии (</w:t>
      </w:r>
      <w:r w:rsidRPr="00F35EC7">
        <w:rPr>
          <w:szCs w:val="28"/>
        </w:rPr>
        <w:t>иной комиссии</w:t>
      </w:r>
      <w:r w:rsidRPr="00F35EC7">
        <w:rPr>
          <w:bCs/>
          <w:szCs w:val="28"/>
        </w:rPr>
        <w:t xml:space="preserve">), а решение об удалении наблюдателя или иного лица из помещения для голосования </w:t>
      </w:r>
      <w:r w:rsidRPr="00F35EC7">
        <w:rPr>
          <w:szCs w:val="28"/>
        </w:rPr>
        <w:t>избирательного участка, участка референдума, образованного за пределами территории Российской Федерации, принимается участковой комиссией в письменной форме</w:t>
      </w:r>
      <w:r w:rsidRPr="00F35EC7">
        <w:rPr>
          <w:bCs/>
          <w:szCs w:val="28"/>
        </w:rPr>
        <w:t>.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в) </w:t>
      </w:r>
      <w:r w:rsidRPr="00F35EC7">
        <w:rPr>
          <w:szCs w:val="28"/>
          <w:lang w:eastAsia="en-US"/>
        </w:rPr>
        <w:t xml:space="preserve">в пункте 14 слова «, а также посредством </w:t>
      </w:r>
      <w:hyperlink r:id="rId16" w:history="1">
        <w:r w:rsidRPr="00F35EC7">
          <w:rPr>
            <w:szCs w:val="28"/>
            <w:lang w:eastAsia="en-US"/>
          </w:rPr>
          <w:t>дистанционного</w:t>
        </w:r>
      </w:hyperlink>
      <w:r w:rsidRPr="00F35EC7">
        <w:rPr>
          <w:szCs w:val="28"/>
          <w:lang w:eastAsia="en-US"/>
        </w:rPr>
        <w:t xml:space="preserve"> электронного голосования»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45) дополнить статьей 64</w:t>
      </w:r>
      <w:r w:rsidRPr="00F35EC7">
        <w:rPr>
          <w:szCs w:val="28"/>
          <w:vertAlign w:val="superscript"/>
          <w:lang w:eastAsia="en-US"/>
        </w:rPr>
        <w:t>1</w:t>
      </w:r>
      <w:r w:rsidRPr="00F35EC7">
        <w:rPr>
          <w:szCs w:val="28"/>
          <w:lang w:eastAsia="en-US"/>
        </w:rPr>
        <w:t xml:space="preserve"> следующего содержания:</w:t>
      </w:r>
    </w:p>
    <w:p w:rsidR="00E00C7F" w:rsidRPr="00B9129A" w:rsidRDefault="00E00C7F" w:rsidP="006D3471">
      <w:pPr>
        <w:autoSpaceDE w:val="0"/>
        <w:autoSpaceDN w:val="0"/>
        <w:adjustRightInd w:val="0"/>
        <w:spacing w:line="240" w:lineRule="auto"/>
        <w:contextualSpacing/>
        <w:rPr>
          <w:b/>
          <w:szCs w:val="28"/>
        </w:rPr>
      </w:pPr>
      <w:r w:rsidRPr="001D2362">
        <w:rPr>
          <w:szCs w:val="28"/>
          <w:lang w:eastAsia="en-US"/>
        </w:rPr>
        <w:t>«</w:t>
      </w:r>
      <w:r w:rsidRPr="00F35EC7">
        <w:rPr>
          <w:szCs w:val="28"/>
        </w:rPr>
        <w:t>Статья 64</w:t>
      </w:r>
      <w:r w:rsidRPr="00F35EC7">
        <w:rPr>
          <w:szCs w:val="28"/>
          <w:vertAlign w:val="superscript"/>
        </w:rPr>
        <w:t>1</w:t>
      </w:r>
      <w:r w:rsidRPr="00F35EC7">
        <w:rPr>
          <w:szCs w:val="28"/>
        </w:rPr>
        <w:t>.</w:t>
      </w:r>
      <w:r w:rsidRPr="00F35EC7">
        <w:rPr>
          <w:b/>
          <w:szCs w:val="28"/>
        </w:rPr>
        <w:t xml:space="preserve"> </w:t>
      </w:r>
      <w:r w:rsidRPr="00B9129A">
        <w:rPr>
          <w:b/>
          <w:szCs w:val="28"/>
        </w:rPr>
        <w:t>Дистанционное электронное голосование</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 xml:space="preserve">1. При проведении выборов, референдумов по решению соответствующей избирательной комиссии, комиссии референдума </w:t>
      </w:r>
      <w:r w:rsidRPr="00F35EC7">
        <w:rPr>
          <w:szCs w:val="28"/>
          <w:lang w:eastAsia="en-US"/>
        </w:rPr>
        <w:br/>
        <w:t>может проводиться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участник референдума вправе принять участие в дистанционном электронном голосовании.</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2. Решение о проведении дистанционного электронного голосования на выборах в федеральные органы государственной власти, на референдуме Российской Федерации принимается Центральной избирательной комиссией Российской Федерации.</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 xml:space="preserve">3. </w:t>
      </w:r>
      <w:r w:rsidR="00E00C7F" w:rsidRPr="00F35EC7">
        <w:rPr>
          <w:szCs w:val="28"/>
          <w:lang w:eastAsia="en-US"/>
        </w:rPr>
        <w:t>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указанное решение принимается Центральной избирательной комиссией Российской Федерации с учетом предложений избирательных комиссий субъектов Российской Федерации.</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lastRenderedPageBreak/>
        <w:t xml:space="preserve">4. </w:t>
      </w:r>
      <w:r w:rsidR="00E00C7F" w:rsidRPr="00F35EC7">
        <w:rPr>
          <w:szCs w:val="28"/>
          <w:lang w:eastAsia="en-US"/>
        </w:rPr>
        <w:t xml:space="preserve">Решение о проведении дистанционного электронного голосования на выборах в органы государственной власти субъекта Российской Федерации, на референдуме субъекта Российской Федерации принимается избирательной комиссией соответствующего субъекта Российской Федерации (на выборах в органы публичной власти федеральной территории, органы местного самоуправления, на местном референдуме по предложению территориальной избирательной комиссии федеральной территории, избирательной комиссии, организующей подготовку и проведение выборов в органы местного самоуправления, местного референдума) по согласованию с Центральной избирательной комиссией Российской Федерации. </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 xml:space="preserve">5. </w:t>
      </w:r>
      <w:r w:rsidR="00E00C7F" w:rsidRPr="00F35EC7">
        <w:rPr>
          <w:szCs w:val="28"/>
          <w:lang w:eastAsia="en-US"/>
        </w:rPr>
        <w:t>В случае принятия решения о проведении дистанционного электронного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избирательная комиссия соответствующего субъекта Российской Федерации информирует о принятом решении Центральную избирательную комиссию Российской Федерации.</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6</w:t>
      </w:r>
      <w:r w:rsidR="00E00C7F" w:rsidRPr="00F35EC7">
        <w:rPr>
          <w:szCs w:val="28"/>
          <w:lang w:eastAsia="en-US"/>
        </w:rPr>
        <w:t xml:space="preserve">.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требованиям к проведению дистанционного электронного голосования, установленным Центральной избирательной комиссией Российской Федерации. </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 xml:space="preserve">7. </w:t>
      </w:r>
      <w:r w:rsidR="00E00C7F" w:rsidRPr="00F35EC7">
        <w:rPr>
          <w:szCs w:val="28"/>
          <w:lang w:eastAsia="en-US"/>
        </w:rPr>
        <w:t xml:space="preserve">На выборах в федеральные органы государственной власти, на референдуме Российской Федерации для проведения дистанционного электронного голосования могут использоваться федеральные и региональные государственные информационные системы. </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 xml:space="preserve">8. </w:t>
      </w:r>
      <w:r w:rsidR="00E00C7F" w:rsidRPr="00F35EC7">
        <w:rPr>
          <w:szCs w:val="28"/>
          <w:lang w:eastAsia="en-US"/>
        </w:rPr>
        <w:t xml:space="preserve">На выборах в органы государственной власти субъекта Российской Федерации, на референдуме субъекта Российской Федерации, на выборах в органы публичной власти федеральной территории, органы местного самоуправления, на местном референдуме для проведения дистанционного электронного голосования могут использоваться федеральные и (или) региональные государственные информационные системы. </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9</w:t>
      </w:r>
      <w:r w:rsidR="00E00C7F" w:rsidRPr="00F35EC7">
        <w:rPr>
          <w:szCs w:val="28"/>
          <w:lang w:eastAsia="en-US"/>
        </w:rPr>
        <w:t xml:space="preserve">. При проведении выборов в федеральные органы государственной власти, референдума Российской Федерации порядок дистанционного электронного голосования утверждается Центральной избирательной комиссией Российской Федерации. </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 xml:space="preserve">10. </w:t>
      </w:r>
      <w:r w:rsidR="00E00C7F" w:rsidRPr="00F35EC7">
        <w:rPr>
          <w:szCs w:val="28"/>
          <w:lang w:eastAsia="en-US"/>
        </w:rPr>
        <w:t xml:space="preserve">В случае совмещения дней голосования на выборах в федеральные органы государственной власти и (или) референдуме </w:t>
      </w:r>
      <w:r w:rsidR="00E00C7F" w:rsidRPr="00F35EC7">
        <w:rPr>
          <w:szCs w:val="28"/>
          <w:lang w:eastAsia="en-US"/>
        </w:rPr>
        <w:lastRenderedPageBreak/>
        <w:t xml:space="preserve">Российской Федерации с днями голосования на иных выборах и (или) референдумах указанный </w:t>
      </w:r>
      <w:r w:rsidRPr="00F35EC7">
        <w:rPr>
          <w:szCs w:val="28"/>
          <w:lang w:eastAsia="en-US"/>
        </w:rPr>
        <w:t xml:space="preserve">в пункте 9 настоящей статьи </w:t>
      </w:r>
      <w:r w:rsidR="00E00C7F" w:rsidRPr="00F35EC7">
        <w:rPr>
          <w:szCs w:val="28"/>
          <w:lang w:eastAsia="en-US"/>
        </w:rPr>
        <w:t>порядок утверждается Центральной избирательной комиссией Российской Федерации с учетом предложений избирательных комиссий субъектов Российской Федерации, участвующих в дистанционном электронном голосовании.</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 xml:space="preserve">11. </w:t>
      </w:r>
      <w:r w:rsidR="00E00C7F" w:rsidRPr="00F35EC7">
        <w:rPr>
          <w:szCs w:val="28"/>
          <w:lang w:eastAsia="en-US"/>
        </w:rPr>
        <w:t>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федеральных государственных информационных систем указанный</w:t>
      </w:r>
      <w:r w:rsidRPr="00F35EC7">
        <w:rPr>
          <w:szCs w:val="28"/>
          <w:lang w:eastAsia="en-US"/>
        </w:rPr>
        <w:t xml:space="preserve"> в пункте 9 настоящей статьи </w:t>
      </w:r>
      <w:r w:rsidR="00E00C7F" w:rsidRPr="00F35EC7">
        <w:rPr>
          <w:szCs w:val="28"/>
          <w:lang w:eastAsia="en-US"/>
        </w:rPr>
        <w:t>порядок утверждается Центральной избирательной комиссией Российской Федерации.</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 xml:space="preserve">12. </w:t>
      </w:r>
      <w:r w:rsidR="00E00C7F" w:rsidRPr="00F35EC7">
        <w:rPr>
          <w:szCs w:val="28"/>
          <w:lang w:eastAsia="en-US"/>
        </w:rPr>
        <w:t xml:space="preserve">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региональных государственных информационных систем указанный </w:t>
      </w:r>
      <w:r w:rsidRPr="00F35EC7">
        <w:rPr>
          <w:szCs w:val="28"/>
          <w:lang w:eastAsia="en-US"/>
        </w:rPr>
        <w:t xml:space="preserve">в пункте 9 настоящей статьи </w:t>
      </w:r>
      <w:r w:rsidR="00E00C7F" w:rsidRPr="00F35EC7">
        <w:rPr>
          <w:szCs w:val="28"/>
          <w:lang w:eastAsia="en-US"/>
        </w:rPr>
        <w:t xml:space="preserve">порядок с учетом требований, предусмотренных пунктом </w:t>
      </w:r>
      <w:r w:rsidRPr="00F35EC7">
        <w:rPr>
          <w:szCs w:val="28"/>
          <w:lang w:eastAsia="en-US"/>
        </w:rPr>
        <w:t>13</w:t>
      </w:r>
      <w:r w:rsidR="00E00C7F" w:rsidRPr="00F35EC7">
        <w:rPr>
          <w:szCs w:val="28"/>
          <w:lang w:eastAsia="en-US"/>
        </w:rPr>
        <w:t xml:space="preserve"> настоящей статьи, утверждается избирательной комиссией соответствующего субъекта Российской Федерации.</w:t>
      </w:r>
    </w:p>
    <w:p w:rsidR="00E00C7F" w:rsidRPr="00F35EC7" w:rsidRDefault="00AF1267" w:rsidP="006D3471">
      <w:pPr>
        <w:autoSpaceDE w:val="0"/>
        <w:autoSpaceDN w:val="0"/>
        <w:adjustRightInd w:val="0"/>
        <w:spacing w:line="240" w:lineRule="auto"/>
        <w:contextualSpacing/>
        <w:rPr>
          <w:szCs w:val="28"/>
        </w:rPr>
      </w:pPr>
      <w:r w:rsidRPr="00F35EC7">
        <w:rPr>
          <w:szCs w:val="28"/>
          <w:lang w:eastAsia="en-US"/>
        </w:rPr>
        <w:t>13</w:t>
      </w:r>
      <w:r w:rsidR="00E00C7F" w:rsidRPr="00F35EC7">
        <w:rPr>
          <w:szCs w:val="28"/>
          <w:lang w:eastAsia="en-US"/>
        </w:rPr>
        <w:t>. Порядок дистанционного электронного голосования с учетом требований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2) порядок аутентификации и идентификации избирателя, участника референдума для участия в дистанционном электронном голосовании, предусматривающий проверку данных избирателя, участника референдума и их сопоставление с данными регистра избирателей, участников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3) порядок участия в дистанционном электронном голосовании избирателя, участника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 xml:space="preserve">4) порядок обеспечения возможности наблюдения при организации, осуществлении дистанционного электронного голосования и установлении </w:t>
      </w:r>
      <w:r w:rsidRPr="00F35EC7">
        <w:rPr>
          <w:szCs w:val="28"/>
          <w:lang w:eastAsia="en-US"/>
        </w:rPr>
        <w:lastRenderedPageBreak/>
        <w:t>его итогов с учетом особенностей такого голосования, а также порядок назначения наблюдателей;</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5) порядок установления итогов дистанционного электронного голосования и их учета при определении результатов выборов, референдума.</w:t>
      </w:r>
    </w:p>
    <w:p w:rsidR="00E00C7F" w:rsidRPr="00F35EC7" w:rsidRDefault="002D2674" w:rsidP="006D3471">
      <w:pPr>
        <w:autoSpaceDE w:val="0"/>
        <w:autoSpaceDN w:val="0"/>
        <w:adjustRightInd w:val="0"/>
        <w:spacing w:line="240" w:lineRule="auto"/>
        <w:contextualSpacing/>
        <w:rPr>
          <w:szCs w:val="28"/>
        </w:rPr>
      </w:pPr>
      <w:r w:rsidRPr="00F35EC7">
        <w:rPr>
          <w:szCs w:val="28"/>
          <w:lang w:eastAsia="en-US"/>
        </w:rPr>
        <w:t>14</w:t>
      </w:r>
      <w:r w:rsidR="00E00C7F" w:rsidRPr="00F35EC7">
        <w:rPr>
          <w:szCs w:val="28"/>
          <w:lang w:eastAsia="en-US"/>
        </w:rPr>
        <w:t xml:space="preserve">. Избиратель, участник референдума, включенный в список участников дистанционного электронного голосования, исключается из соответствующего списка избирателей, участников референдума. </w:t>
      </w:r>
    </w:p>
    <w:p w:rsidR="00E00C7F" w:rsidRPr="00F35EC7" w:rsidRDefault="002D2674" w:rsidP="006D3471">
      <w:pPr>
        <w:autoSpaceDE w:val="0"/>
        <w:autoSpaceDN w:val="0"/>
        <w:adjustRightInd w:val="0"/>
        <w:spacing w:line="240" w:lineRule="auto"/>
        <w:contextualSpacing/>
        <w:rPr>
          <w:szCs w:val="28"/>
        </w:rPr>
      </w:pPr>
      <w:r w:rsidRPr="00F35EC7">
        <w:rPr>
          <w:szCs w:val="28"/>
          <w:lang w:eastAsia="en-US"/>
        </w:rPr>
        <w:t>15</w:t>
      </w:r>
      <w:r w:rsidR="00E00C7F" w:rsidRPr="00F35EC7">
        <w:rPr>
          <w:szCs w:val="28"/>
          <w:lang w:eastAsia="en-US"/>
        </w:rPr>
        <w:t>. Для участия в дистанционном электронном голосовании избиратель, участник референдума обращается на специальный портал в сети «Интернет» (в том числе с использованием специального мобильного приложения)</w:t>
      </w:r>
      <w:r w:rsidR="00784506" w:rsidRPr="00F35EC7">
        <w:rPr>
          <w:szCs w:val="28"/>
          <w:lang w:eastAsia="en-US"/>
        </w:rPr>
        <w:t>,</w:t>
      </w:r>
      <w:r w:rsidR="00E00C7F" w:rsidRPr="00F35EC7">
        <w:rPr>
          <w:szCs w:val="28"/>
          <w:lang w:eastAsia="en-US"/>
        </w:rPr>
        <w:t xml:space="preserve"> определенный в порядке дистанционного электронного голосования, и проходит процедуры </w:t>
      </w:r>
      <w:r w:rsidR="00784506" w:rsidRPr="00F35EC7">
        <w:rPr>
          <w:szCs w:val="28"/>
          <w:lang w:eastAsia="en-US"/>
        </w:rPr>
        <w:t xml:space="preserve">аутентификации и </w:t>
      </w:r>
      <w:r w:rsidR="00E00C7F" w:rsidRPr="00F35EC7">
        <w:rPr>
          <w:szCs w:val="28"/>
          <w:lang w:eastAsia="en-US"/>
        </w:rPr>
        <w:t xml:space="preserve">идентификации, а также подтверждения личности, после чего получает доступ к дистанционному электронному голосованию. </w:t>
      </w:r>
    </w:p>
    <w:p w:rsidR="00E00C7F" w:rsidRPr="00F35EC7" w:rsidRDefault="002D2674" w:rsidP="006D3471">
      <w:pPr>
        <w:autoSpaceDE w:val="0"/>
        <w:autoSpaceDN w:val="0"/>
        <w:adjustRightInd w:val="0"/>
        <w:spacing w:line="240" w:lineRule="auto"/>
        <w:contextualSpacing/>
        <w:rPr>
          <w:szCs w:val="28"/>
        </w:rPr>
      </w:pPr>
      <w:r w:rsidRPr="00F35EC7">
        <w:rPr>
          <w:szCs w:val="28"/>
          <w:lang w:eastAsia="en-US"/>
        </w:rPr>
        <w:t>16</w:t>
      </w:r>
      <w:r w:rsidR="00E00C7F" w:rsidRPr="00F35EC7">
        <w:rPr>
          <w:szCs w:val="28"/>
          <w:lang w:eastAsia="en-US"/>
        </w:rPr>
        <w:t>. В ходе дистанционного электронного голосования осуществляется процедура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избирателем, участником референдума изменение волеизъявления (повторное волеизъявление) не допускается. Избиратель, участник референдума, получивший доступ к дистанционному электронному голосованию, не вправе получить бюллетень на избирательном участке, участке референдума. Такой избиратель, участник референдума 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E00C7F" w:rsidRPr="00F35EC7" w:rsidRDefault="002D2674" w:rsidP="006D3471">
      <w:pPr>
        <w:autoSpaceDE w:val="0"/>
        <w:autoSpaceDN w:val="0"/>
        <w:adjustRightInd w:val="0"/>
        <w:spacing w:line="240" w:lineRule="auto"/>
        <w:contextualSpacing/>
        <w:rPr>
          <w:szCs w:val="28"/>
        </w:rPr>
      </w:pPr>
      <w:r w:rsidRPr="00F35EC7">
        <w:rPr>
          <w:szCs w:val="28"/>
          <w:lang w:eastAsia="en-US"/>
        </w:rPr>
        <w:t>17</w:t>
      </w:r>
      <w:r w:rsidR="00E00C7F" w:rsidRPr="00F35EC7">
        <w:rPr>
          <w:szCs w:val="28"/>
          <w:lang w:eastAsia="en-US"/>
        </w:rPr>
        <w:t>.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завершения голосования расшифрование результатов волеизъявления производится с использованием ключа расшифрования.</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1</w:t>
      </w:r>
      <w:r w:rsidR="002D2674" w:rsidRPr="00F35EC7">
        <w:rPr>
          <w:szCs w:val="28"/>
          <w:lang w:eastAsia="en-US"/>
        </w:rPr>
        <w:t>8</w:t>
      </w:r>
      <w:r w:rsidRPr="00F35EC7">
        <w:rPr>
          <w:szCs w:val="28"/>
          <w:lang w:eastAsia="en-US"/>
        </w:rPr>
        <w:t xml:space="preserve">. При проведении дистанционного электронного голосования обеспечивается возможность осуществления волеизъявления избирателем, </w:t>
      </w:r>
      <w:r w:rsidRPr="00F35EC7">
        <w:rPr>
          <w:szCs w:val="28"/>
          <w:lang w:eastAsia="en-US"/>
        </w:rPr>
        <w:lastRenderedPageBreak/>
        <w:t>участником референдума и формирования данных об итогах дистанционного электронного голосования с учетом неизменности сохраняемых результатов волеизъявления избирателей, участников референдума и соблюдения тайны голосования, а также невозможность установления связи между персональными данными избирателя, участника референдума и результатом его волеизъявления.</w:t>
      </w:r>
    </w:p>
    <w:p w:rsidR="00E00C7F" w:rsidRPr="00F35EC7" w:rsidRDefault="00E00C7F" w:rsidP="006D3471">
      <w:pPr>
        <w:autoSpaceDE w:val="0"/>
        <w:autoSpaceDN w:val="0"/>
        <w:adjustRightInd w:val="0"/>
        <w:spacing w:line="240" w:lineRule="auto"/>
        <w:contextualSpacing/>
        <w:rPr>
          <w:szCs w:val="28"/>
        </w:rPr>
      </w:pPr>
      <w:r w:rsidRPr="00F35EC7">
        <w:rPr>
          <w:szCs w:val="28"/>
          <w:lang w:eastAsia="en-US"/>
        </w:rPr>
        <w:t>1</w:t>
      </w:r>
      <w:r w:rsidR="002D2674" w:rsidRPr="00F35EC7">
        <w:rPr>
          <w:szCs w:val="28"/>
          <w:lang w:eastAsia="en-US"/>
        </w:rPr>
        <w:t>9</w:t>
      </w:r>
      <w:r w:rsidRPr="00F35EC7">
        <w:rPr>
          <w:szCs w:val="28"/>
          <w:lang w:eastAsia="en-US"/>
        </w:rPr>
        <w:t>.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E00C7F" w:rsidRPr="00F35EC7" w:rsidRDefault="002D2674" w:rsidP="006D3471">
      <w:pPr>
        <w:autoSpaceDE w:val="0"/>
        <w:autoSpaceDN w:val="0"/>
        <w:adjustRightInd w:val="0"/>
        <w:spacing w:line="240" w:lineRule="auto"/>
        <w:contextualSpacing/>
        <w:rPr>
          <w:szCs w:val="28"/>
        </w:rPr>
      </w:pPr>
      <w:r w:rsidRPr="00F35EC7">
        <w:rPr>
          <w:szCs w:val="28"/>
          <w:lang w:eastAsia="en-US"/>
        </w:rPr>
        <w:t>20</w:t>
      </w:r>
      <w:r w:rsidR="00E00C7F" w:rsidRPr="00F35EC7">
        <w:rPr>
          <w:szCs w:val="28"/>
          <w:lang w:eastAsia="en-US"/>
        </w:rPr>
        <w:t>.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участников референдума осуществляется исключительно в целях реализации избирательных прав и права на участие в референдуме.»;</w:t>
      </w:r>
    </w:p>
    <w:p w:rsidR="00E00C7F" w:rsidRPr="00F35EC7" w:rsidRDefault="00E00C7F" w:rsidP="006D3471">
      <w:pPr>
        <w:autoSpaceDE w:val="0"/>
        <w:autoSpaceDN w:val="0"/>
        <w:adjustRightInd w:val="0"/>
        <w:spacing w:line="240" w:lineRule="auto"/>
        <w:contextualSpacing/>
        <w:rPr>
          <w:szCs w:val="28"/>
        </w:rPr>
      </w:pPr>
      <w:r w:rsidRPr="00F35EC7">
        <w:rPr>
          <w:szCs w:val="28"/>
        </w:rPr>
        <w:t>46) в статье 65:</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2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5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в) в пункте 7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2D2674" w:rsidRPr="00F35EC7" w:rsidRDefault="00E00C7F" w:rsidP="006D3471">
      <w:pPr>
        <w:autoSpaceDE w:val="0"/>
        <w:autoSpaceDN w:val="0"/>
        <w:adjustRightInd w:val="0"/>
        <w:spacing w:line="240" w:lineRule="auto"/>
        <w:contextualSpacing/>
        <w:rPr>
          <w:szCs w:val="28"/>
        </w:rPr>
      </w:pPr>
      <w:r w:rsidRPr="00F35EC7">
        <w:rPr>
          <w:szCs w:val="28"/>
        </w:rPr>
        <w:t>г) в пункте 8</w:t>
      </w:r>
      <w:r w:rsidR="002D2674" w:rsidRPr="00F35EC7">
        <w:rPr>
          <w:szCs w:val="28"/>
        </w:rPr>
        <w:t>:</w:t>
      </w:r>
    </w:p>
    <w:p w:rsidR="002D2674" w:rsidRPr="00F35EC7" w:rsidRDefault="00E00C7F" w:rsidP="006D3471">
      <w:pPr>
        <w:autoSpaceDE w:val="0"/>
        <w:autoSpaceDN w:val="0"/>
        <w:adjustRightInd w:val="0"/>
        <w:spacing w:line="240" w:lineRule="auto"/>
        <w:contextualSpacing/>
        <w:rPr>
          <w:szCs w:val="28"/>
        </w:rPr>
      </w:pPr>
      <w:r w:rsidRPr="00F35EC7">
        <w:rPr>
          <w:szCs w:val="28"/>
        </w:rPr>
        <w:t>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r w:rsidR="002D2674"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слова «членов комиссии с правом совещательного голоса,»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д) в пункте 9 слова «избирательной комиссии муниципального образования» заменить словами «избирательной комиссии, организующей </w:t>
      </w:r>
      <w:r w:rsidRPr="00F35EC7">
        <w:rPr>
          <w:szCs w:val="28"/>
        </w:rPr>
        <w:lastRenderedPageBreak/>
        <w:t>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е) в пункте 10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ж) в пункте 11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з) в пункте 12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и) в пункте 13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47) в статье 66:</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а) в пункте 6 слова </w:t>
      </w:r>
      <w:r w:rsidRPr="00F35EC7">
        <w:rPr>
          <w:bCs/>
          <w:szCs w:val="28"/>
        </w:rPr>
        <w:t>«членам участковой комиссии с правом совещательного голоса 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9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в) в пункте 14 слова «члены комиссии с правом совещательного голоса,», </w:t>
      </w:r>
      <w:r w:rsidR="002D2674" w:rsidRPr="00F35EC7">
        <w:rPr>
          <w:szCs w:val="28"/>
        </w:rPr>
        <w:t xml:space="preserve">слова </w:t>
      </w:r>
      <w:r w:rsidRPr="00F35EC7">
        <w:rPr>
          <w:szCs w:val="28"/>
        </w:rPr>
        <w:t xml:space="preserve">«членам комиссии с правом совещательного голоса,», </w:t>
      </w:r>
      <w:r w:rsidR="002D2674" w:rsidRPr="00F35EC7">
        <w:rPr>
          <w:szCs w:val="28"/>
        </w:rPr>
        <w:t xml:space="preserve">слова </w:t>
      </w:r>
      <w:r w:rsidRPr="00F35EC7">
        <w:rPr>
          <w:szCs w:val="28"/>
        </w:rPr>
        <w:t>«и иными группами участников референдума»</w:t>
      </w:r>
      <w:r w:rsidR="002D2674" w:rsidRPr="00F35EC7">
        <w:rPr>
          <w:szCs w:val="28"/>
        </w:rPr>
        <w:t xml:space="preserve"> и слова</w:t>
      </w:r>
      <w:r w:rsidRPr="00F35EC7">
        <w:rPr>
          <w:szCs w:val="28"/>
        </w:rPr>
        <w:t xml:space="preserve"> «члены избирательной комиссии с правом совещательного голоса,»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г) в пункте 17 слова «членах участковой комиссии с правом совещательного голоса»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48) в </w:t>
      </w:r>
      <w:r w:rsidRPr="00F35EC7">
        <w:rPr>
          <w:bCs/>
          <w:szCs w:val="28"/>
          <w:lang w:eastAsia="en-US"/>
        </w:rPr>
        <w:t>подпункте «д» пункта 2 статьи 67:</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а) в </w:t>
      </w:r>
      <w:r w:rsidRPr="00F35EC7">
        <w:rPr>
          <w:bCs/>
          <w:szCs w:val="28"/>
          <w:lang w:eastAsia="en-US"/>
        </w:rPr>
        <w:t>абзаце четвертом слова «</w:t>
      </w:r>
      <w:r w:rsidRPr="00F35EC7">
        <w:rPr>
          <w:szCs w:val="28"/>
        </w:rPr>
        <w:t>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б) в абзаце восемнадцатом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49) в статье 68:</w:t>
      </w:r>
    </w:p>
    <w:p w:rsidR="00E00C7F" w:rsidRPr="00F35EC7" w:rsidRDefault="00E00C7F" w:rsidP="006D3471">
      <w:pPr>
        <w:autoSpaceDE w:val="0"/>
        <w:autoSpaceDN w:val="0"/>
        <w:adjustRightInd w:val="0"/>
        <w:spacing w:line="240" w:lineRule="auto"/>
        <w:contextualSpacing/>
        <w:rPr>
          <w:szCs w:val="28"/>
        </w:rPr>
      </w:pPr>
      <w:r w:rsidRPr="00F35EC7">
        <w:rPr>
          <w:szCs w:val="28"/>
        </w:rPr>
        <w:lastRenderedPageBreak/>
        <w:t>а) в пункте 4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5:</w:t>
      </w:r>
    </w:p>
    <w:p w:rsidR="00E00C7F" w:rsidRPr="00F35EC7" w:rsidRDefault="00E00C7F" w:rsidP="006D3471">
      <w:pPr>
        <w:autoSpaceDE w:val="0"/>
        <w:autoSpaceDN w:val="0"/>
        <w:adjustRightInd w:val="0"/>
        <w:spacing w:line="240" w:lineRule="auto"/>
        <w:contextualSpacing/>
        <w:rPr>
          <w:szCs w:val="28"/>
        </w:rPr>
      </w:pPr>
      <w:r w:rsidRPr="00F35EC7">
        <w:rPr>
          <w:szCs w:val="28"/>
        </w:rPr>
        <w:t>в подпункте «а»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r w:rsidR="0013439F">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в подпункте «г»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r w:rsidR="0013439F">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в подпункте «д</w:t>
      </w:r>
      <w:r w:rsidRPr="00F35EC7">
        <w:rPr>
          <w:szCs w:val="28"/>
          <w:vertAlign w:val="superscript"/>
        </w:rPr>
        <w:t>1</w:t>
      </w:r>
      <w:r w:rsidRPr="00F35EC7">
        <w:rPr>
          <w:szCs w:val="28"/>
        </w:rPr>
        <w:t>»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в) в пункте 6:</w:t>
      </w:r>
    </w:p>
    <w:p w:rsidR="00E00C7F" w:rsidRPr="00F35EC7" w:rsidRDefault="00E00C7F" w:rsidP="006D3471">
      <w:pPr>
        <w:autoSpaceDE w:val="0"/>
        <w:autoSpaceDN w:val="0"/>
        <w:adjustRightInd w:val="0"/>
        <w:spacing w:line="240" w:lineRule="auto"/>
        <w:contextualSpacing/>
        <w:rPr>
          <w:szCs w:val="28"/>
        </w:rPr>
      </w:pPr>
      <w:r w:rsidRPr="00F35EC7">
        <w:rPr>
          <w:szCs w:val="28"/>
        </w:rPr>
        <w:t>в подпункте «и»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w:t>
      </w:r>
      <w:r w:rsidR="005D6BA9"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в абзаце четырнадцатом слова «, а члены участковой комиссии с правом совещательного голоса вправе убедиться в правильности произведенного подсчета»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г) дополнить пунктом 6</w:t>
      </w:r>
      <w:r w:rsidRPr="00F35EC7">
        <w:rPr>
          <w:szCs w:val="28"/>
          <w:vertAlign w:val="superscript"/>
        </w:rPr>
        <w:t>1</w:t>
      </w:r>
      <w:r w:rsidRPr="00F35EC7">
        <w:rPr>
          <w:szCs w:val="28"/>
        </w:rPr>
        <w:t xml:space="preserve"> следующего содержания:</w:t>
      </w:r>
    </w:p>
    <w:p w:rsidR="00E00C7F" w:rsidRPr="00F35EC7" w:rsidRDefault="00E00C7F" w:rsidP="006D3471">
      <w:pPr>
        <w:autoSpaceDE w:val="0"/>
        <w:autoSpaceDN w:val="0"/>
        <w:adjustRightInd w:val="0"/>
        <w:spacing w:line="240" w:lineRule="auto"/>
        <w:contextualSpacing/>
        <w:rPr>
          <w:szCs w:val="28"/>
        </w:rPr>
      </w:pPr>
      <w:r w:rsidRPr="00F35EC7">
        <w:rPr>
          <w:szCs w:val="28"/>
        </w:rPr>
        <w:t>«</w:t>
      </w:r>
      <w:r w:rsidRPr="00F35EC7">
        <w:rPr>
          <w:bCs/>
          <w:szCs w:val="28"/>
        </w:rPr>
        <w:t>6</w:t>
      </w:r>
      <w:r w:rsidRPr="00F35EC7">
        <w:rPr>
          <w:bCs/>
          <w:szCs w:val="28"/>
          <w:vertAlign w:val="superscript"/>
        </w:rPr>
        <w:t>1</w:t>
      </w:r>
      <w:r w:rsidRPr="00F35EC7">
        <w:rPr>
          <w:bCs/>
          <w:szCs w:val="28"/>
        </w:rPr>
        <w:t>. В случае составления, уточнения и использования списка избирателей</w:t>
      </w:r>
      <w:r w:rsidRPr="00F35EC7">
        <w:rPr>
          <w:szCs w:val="28"/>
        </w:rPr>
        <w:t>, участников референдума</w:t>
      </w:r>
      <w:r w:rsidRPr="00F35EC7">
        <w:rPr>
          <w:bCs/>
          <w:szCs w:val="28"/>
        </w:rPr>
        <w:t xml:space="preserve"> в электронном виде предусмотренные в пунктах 5 и 6 настоящей статьи действия по суммированию данных осуществляются автоматически по такому списку.</w:t>
      </w:r>
      <w:r w:rsidRPr="00F35EC7">
        <w:rPr>
          <w:szCs w:val="28"/>
        </w:rPr>
        <w:t>»;</w:t>
      </w:r>
    </w:p>
    <w:p w:rsidR="00E00C7F" w:rsidRPr="00F35EC7" w:rsidRDefault="00E00C7F" w:rsidP="006D3471">
      <w:pPr>
        <w:autoSpaceDE w:val="0"/>
        <w:autoSpaceDN w:val="0"/>
        <w:adjustRightInd w:val="0"/>
        <w:spacing w:line="240" w:lineRule="auto"/>
        <w:contextualSpacing/>
        <w:rPr>
          <w:szCs w:val="28"/>
        </w:rPr>
      </w:pPr>
      <w:r w:rsidRPr="00F35EC7">
        <w:rPr>
          <w:szCs w:val="28"/>
        </w:rPr>
        <w:t>д) в пункте 9 слова «члены участковой комиссии с правом совещательного голоса,»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е) в пункте 10 слова «как с правом решающего, так и с правом совещательного» заменить словами «с правом решающего»;</w:t>
      </w:r>
    </w:p>
    <w:p w:rsidR="00E00C7F" w:rsidRPr="00F35EC7" w:rsidRDefault="00E00C7F" w:rsidP="006D3471">
      <w:pPr>
        <w:autoSpaceDE w:val="0"/>
        <w:autoSpaceDN w:val="0"/>
        <w:adjustRightInd w:val="0"/>
        <w:spacing w:line="240" w:lineRule="auto"/>
        <w:contextualSpacing/>
        <w:rPr>
          <w:szCs w:val="28"/>
        </w:rPr>
      </w:pPr>
      <w:r w:rsidRPr="00F35EC7">
        <w:rPr>
          <w:szCs w:val="28"/>
        </w:rPr>
        <w:t>ж) пункт 12 после слов «все бюллетени» дополнить словами «для голосования по соответствующему избирательному округу, округу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з) в пункте 16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lastRenderedPageBreak/>
        <w:t>и) в пункте 21 слова «, а члены участковой комиссии с правом совещательного голоса вправе убедиться в правильности проведенного подсчета»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к) в пункте 22 слова «членов участковой комиссии с правом совещательного голоса 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л) в пункте 23 слова «как с правом решающего голоса, так и с правом совещательного голоса» заменить словами «с правом решающего голоса, наблюдатели»;</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м) в </w:t>
      </w:r>
      <w:r w:rsidR="005D6BA9" w:rsidRPr="00F35EC7">
        <w:rPr>
          <w:szCs w:val="28"/>
        </w:rPr>
        <w:t xml:space="preserve">абзаце первом </w:t>
      </w:r>
      <w:r w:rsidRPr="00F35EC7">
        <w:rPr>
          <w:szCs w:val="28"/>
        </w:rPr>
        <w:t>пункт</w:t>
      </w:r>
      <w:r w:rsidR="005D6BA9" w:rsidRPr="00F35EC7">
        <w:rPr>
          <w:szCs w:val="28"/>
        </w:rPr>
        <w:t>а</w:t>
      </w:r>
      <w:r w:rsidRPr="00F35EC7">
        <w:rPr>
          <w:szCs w:val="28"/>
        </w:rPr>
        <w:t xml:space="preserve"> 24 слова «членов участковой комиссии с правом совещательного голоса,»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н) в пункте 31 слова «членов участковой комиссии с правом совещательного голоса, иных»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50) в статье 69:</w:t>
      </w:r>
    </w:p>
    <w:p w:rsidR="00E00C7F" w:rsidRPr="00F35EC7" w:rsidRDefault="00E00C7F" w:rsidP="006D3471">
      <w:pPr>
        <w:autoSpaceDE w:val="0"/>
        <w:autoSpaceDN w:val="0"/>
        <w:adjustRightInd w:val="0"/>
        <w:spacing w:line="240" w:lineRule="auto"/>
        <w:contextualSpacing/>
        <w:rPr>
          <w:szCs w:val="28"/>
        </w:rPr>
      </w:pPr>
      <w:r w:rsidRPr="00F35EC7">
        <w:rPr>
          <w:szCs w:val="28"/>
        </w:rPr>
        <w:t>а) в наименовании слова «избирательных комиссиях муниципальных образований» заменить словами «избирательных комиссиях, организующих подготовку и проведение выборов в органы местного самоуправления, местного референдума»;</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1 слова «избирательных комиссий муниципальных образований</w:t>
      </w:r>
      <w:r w:rsidR="00784506" w:rsidRPr="00F35EC7">
        <w:rPr>
          <w:szCs w:val="28"/>
        </w:rPr>
        <w:t>,</w:t>
      </w:r>
      <w:r w:rsidRPr="00F35EC7">
        <w:rPr>
          <w:szCs w:val="28"/>
        </w:rPr>
        <w:t>»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51) в статье 71:</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а) в </w:t>
      </w:r>
      <w:r w:rsidR="005D6BA9" w:rsidRPr="00F35EC7">
        <w:rPr>
          <w:szCs w:val="28"/>
        </w:rPr>
        <w:t xml:space="preserve">абзаце </w:t>
      </w:r>
      <w:r w:rsidR="00C514C8">
        <w:rPr>
          <w:szCs w:val="28"/>
        </w:rPr>
        <w:t>третьем</w:t>
      </w:r>
      <w:r w:rsidR="005D6BA9" w:rsidRPr="00F35EC7">
        <w:rPr>
          <w:szCs w:val="28"/>
        </w:rPr>
        <w:t xml:space="preserve"> </w:t>
      </w:r>
      <w:r w:rsidRPr="00F35EC7">
        <w:rPr>
          <w:szCs w:val="28"/>
        </w:rPr>
        <w:t>пункт</w:t>
      </w:r>
      <w:r w:rsidR="005D6BA9" w:rsidRPr="00F35EC7">
        <w:rPr>
          <w:szCs w:val="28"/>
        </w:rPr>
        <w:t>а</w:t>
      </w:r>
      <w:r w:rsidRPr="00F35EC7">
        <w:rPr>
          <w:szCs w:val="28"/>
        </w:rPr>
        <w:t xml:space="preserve"> 1 слова «(руководителя высшего исполнительного органа государственной власти субъекта Российской Федерации)»</w:t>
      </w:r>
      <w:r w:rsidR="005D6BA9" w:rsidRPr="00F35EC7">
        <w:rPr>
          <w:szCs w:val="28"/>
        </w:rPr>
        <w:t xml:space="preserve"> и слова</w:t>
      </w:r>
      <w:r w:rsidRPr="00F35EC7">
        <w:rPr>
          <w:szCs w:val="28"/>
        </w:rPr>
        <w:t xml:space="preserve"> «(руководителем высшего исполнительного органа государственной власти субъекта Российской Федерации)» исключить;</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6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в) в пункте 8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г) в пункте 12 слова «(представительный) орган государственной власти» заменить словом «орган»;</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52) в пункте 2 статьи 74 слова «,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 исключить; </w:t>
      </w:r>
    </w:p>
    <w:p w:rsidR="00E00C7F" w:rsidRPr="00F35EC7" w:rsidRDefault="00E00C7F" w:rsidP="006D3471">
      <w:pPr>
        <w:autoSpaceDE w:val="0"/>
        <w:autoSpaceDN w:val="0"/>
        <w:adjustRightInd w:val="0"/>
        <w:spacing w:line="240" w:lineRule="auto"/>
        <w:contextualSpacing/>
        <w:rPr>
          <w:szCs w:val="28"/>
        </w:rPr>
      </w:pPr>
      <w:r w:rsidRPr="00F35EC7">
        <w:rPr>
          <w:szCs w:val="28"/>
        </w:rPr>
        <w:t>53) в статье 75:</w:t>
      </w:r>
    </w:p>
    <w:p w:rsidR="00E00C7F" w:rsidRPr="00F35EC7" w:rsidRDefault="00E00C7F" w:rsidP="006D3471">
      <w:pPr>
        <w:autoSpaceDE w:val="0"/>
        <w:autoSpaceDN w:val="0"/>
        <w:adjustRightInd w:val="0"/>
        <w:spacing w:line="240" w:lineRule="auto"/>
        <w:contextualSpacing/>
        <w:rPr>
          <w:szCs w:val="28"/>
        </w:rPr>
      </w:pPr>
      <w:r w:rsidRPr="00F35EC7">
        <w:rPr>
          <w:szCs w:val="28"/>
        </w:rPr>
        <w:t>а) в пункте 2 слова «(представительные) органы государственной власти» заменить словом «органы»;</w:t>
      </w:r>
    </w:p>
    <w:p w:rsidR="00E00C7F" w:rsidRPr="00F35EC7" w:rsidRDefault="00E00C7F" w:rsidP="006D3471">
      <w:pPr>
        <w:autoSpaceDE w:val="0"/>
        <w:autoSpaceDN w:val="0"/>
        <w:adjustRightInd w:val="0"/>
        <w:spacing w:line="240" w:lineRule="auto"/>
        <w:contextualSpacing/>
        <w:rPr>
          <w:szCs w:val="28"/>
        </w:rPr>
      </w:pPr>
      <w:r w:rsidRPr="00F35EC7">
        <w:rPr>
          <w:szCs w:val="28"/>
        </w:rPr>
        <w:t>б) в пункте 7</w:t>
      </w:r>
      <w:r w:rsidR="005D6BA9" w:rsidRPr="00F35EC7">
        <w:rPr>
          <w:szCs w:val="28"/>
        </w:rPr>
        <w:t xml:space="preserve"> </w:t>
      </w:r>
      <w:r w:rsidRPr="00F35EC7">
        <w:rPr>
          <w:szCs w:val="28"/>
        </w:rPr>
        <w:t xml:space="preserve">слова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заменить словами «комиссии, организующей выборы в органы местного самоуправления </w:t>
      </w:r>
      <w:r w:rsidRPr="00F35EC7">
        <w:rPr>
          <w:szCs w:val="28"/>
        </w:rPr>
        <w:lastRenderedPageBreak/>
        <w:t>поселения, местный референдум на территории поселения, или ее должностного лица, нарушающие избирательные права граждан и право граждан на участие в референдуме, могут быть обжалованы в территориальную комиссию, организующую выборы в органы местного самоуправления муниципального района, местный референдум на территории муниципального района»,</w:t>
      </w:r>
      <w:r w:rsidR="005D6BA9" w:rsidRPr="00F35EC7">
        <w:rPr>
          <w:szCs w:val="28"/>
        </w:rPr>
        <w:t xml:space="preserve"> </w:t>
      </w:r>
      <w:r w:rsidRPr="00F35EC7">
        <w:rPr>
          <w:szCs w:val="28"/>
        </w:rPr>
        <w:t>слова «избирательной комиссии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заменить словами «территориальной комиссии, организующей выборы в органы местного самоуправления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местный референдум на территории указанных муниципальных образований, или ее должностного лица»;</w:t>
      </w:r>
    </w:p>
    <w:p w:rsidR="00E00C7F" w:rsidRPr="00F35EC7" w:rsidRDefault="00E00C7F" w:rsidP="006D3471">
      <w:pPr>
        <w:autoSpaceDE w:val="0"/>
        <w:autoSpaceDN w:val="0"/>
        <w:adjustRightInd w:val="0"/>
        <w:spacing w:line="240" w:lineRule="auto"/>
        <w:contextualSpacing/>
        <w:rPr>
          <w:szCs w:val="28"/>
        </w:rPr>
      </w:pPr>
      <w:r w:rsidRPr="00F35EC7">
        <w:rPr>
          <w:szCs w:val="28"/>
        </w:rPr>
        <w:t xml:space="preserve">54) пункт 2 статьи 78 </w:t>
      </w:r>
      <w:r w:rsidR="00D92BB1" w:rsidRPr="00F35EC7">
        <w:rPr>
          <w:szCs w:val="28"/>
        </w:rPr>
        <w:t xml:space="preserve">после </w:t>
      </w:r>
      <w:r w:rsidRPr="00F35EC7">
        <w:rPr>
          <w:szCs w:val="28"/>
        </w:rPr>
        <w:t>слов «на решение комиссии» дополнить словами «о признании кандидата (кандидатов) утратившим статус кандидата (кандидатов)</w:t>
      </w:r>
      <w:r w:rsidR="00784506" w:rsidRPr="00F35EC7">
        <w:rPr>
          <w:szCs w:val="28"/>
        </w:rPr>
        <w:t>,</w:t>
      </w:r>
      <w:r w:rsidRPr="00F35EC7">
        <w:rPr>
          <w:szCs w:val="28"/>
        </w:rPr>
        <w:t>», после слов «списка кандидатов, кандидата» дополнить словами «, утраты их статуса»;</w:t>
      </w:r>
    </w:p>
    <w:p w:rsidR="00D92BB1" w:rsidRPr="00F35EC7" w:rsidRDefault="006212A9" w:rsidP="006D3471">
      <w:pPr>
        <w:autoSpaceDE w:val="0"/>
        <w:autoSpaceDN w:val="0"/>
        <w:adjustRightInd w:val="0"/>
        <w:spacing w:line="240" w:lineRule="auto"/>
        <w:contextualSpacing/>
        <w:rPr>
          <w:szCs w:val="28"/>
        </w:rPr>
      </w:pPr>
      <w:r w:rsidRPr="00F35EC7">
        <w:rPr>
          <w:szCs w:val="28"/>
        </w:rPr>
        <w:t xml:space="preserve">55) </w:t>
      </w:r>
      <w:r w:rsidR="00E00C7F" w:rsidRPr="00F35EC7">
        <w:rPr>
          <w:szCs w:val="28"/>
        </w:rPr>
        <w:t>в статье 82</w:t>
      </w:r>
      <w:r w:rsidR="00D92BB1" w:rsidRPr="00F35EC7">
        <w:rPr>
          <w:szCs w:val="28"/>
        </w:rPr>
        <w:t>:</w:t>
      </w:r>
    </w:p>
    <w:p w:rsidR="00D92BB1" w:rsidRPr="00F35EC7" w:rsidRDefault="00D92BB1" w:rsidP="006D3471">
      <w:pPr>
        <w:autoSpaceDE w:val="0"/>
        <w:autoSpaceDN w:val="0"/>
        <w:adjustRightInd w:val="0"/>
        <w:spacing w:line="240" w:lineRule="auto"/>
        <w:contextualSpacing/>
        <w:rPr>
          <w:szCs w:val="28"/>
        </w:rPr>
      </w:pPr>
      <w:r w:rsidRPr="00F35EC7">
        <w:rPr>
          <w:szCs w:val="28"/>
        </w:rPr>
        <w:t xml:space="preserve">а) в наименовании </w:t>
      </w:r>
      <w:r w:rsidR="00E00C7F" w:rsidRPr="00F35EC7">
        <w:rPr>
          <w:szCs w:val="28"/>
        </w:rPr>
        <w:t>слова «(представительных) органов государственной власти» заменить словом «органов»</w:t>
      </w:r>
      <w:r w:rsidRPr="00F35EC7">
        <w:rPr>
          <w:szCs w:val="28"/>
        </w:rPr>
        <w:t>;</w:t>
      </w:r>
    </w:p>
    <w:p w:rsidR="00E00C7F" w:rsidRPr="00F35EC7" w:rsidRDefault="00D92BB1" w:rsidP="006D3471">
      <w:pPr>
        <w:autoSpaceDE w:val="0"/>
        <w:autoSpaceDN w:val="0"/>
        <w:adjustRightInd w:val="0"/>
        <w:spacing w:line="240" w:lineRule="auto"/>
        <w:contextualSpacing/>
        <w:rPr>
          <w:szCs w:val="28"/>
        </w:rPr>
      </w:pPr>
      <w:r w:rsidRPr="00F35EC7">
        <w:rPr>
          <w:szCs w:val="28"/>
        </w:rPr>
        <w:t xml:space="preserve">б) в абзаце первом пункта 6 </w:t>
      </w:r>
      <w:r w:rsidR="00E00C7F" w:rsidRPr="00F35EC7">
        <w:rPr>
          <w:szCs w:val="28"/>
        </w:rPr>
        <w:t>слова «(представительного) органа государственной власти» заменить словом «органа»;</w:t>
      </w:r>
    </w:p>
    <w:p w:rsidR="00E00C7F" w:rsidRPr="00F35EC7" w:rsidRDefault="00E00C7F" w:rsidP="006D3471">
      <w:pPr>
        <w:autoSpaceDE w:val="0"/>
        <w:autoSpaceDN w:val="0"/>
        <w:adjustRightInd w:val="0"/>
        <w:spacing w:line="240" w:lineRule="auto"/>
        <w:contextualSpacing/>
        <w:rPr>
          <w:szCs w:val="28"/>
        </w:rPr>
      </w:pPr>
      <w:r w:rsidRPr="00F35EC7">
        <w:rPr>
          <w:szCs w:val="28"/>
        </w:rPr>
        <w:t>5</w:t>
      </w:r>
      <w:r w:rsidR="00F15F1C" w:rsidRPr="00F35EC7">
        <w:rPr>
          <w:szCs w:val="28"/>
        </w:rPr>
        <w:t>6</w:t>
      </w:r>
      <w:r w:rsidRPr="00F35EC7">
        <w:rPr>
          <w:szCs w:val="28"/>
        </w:rPr>
        <w:t>) в статье 83 слова «(руководителем высшего исполнительного органа государственной власти субъекта Российской Федерации)» исключить;</w:t>
      </w:r>
    </w:p>
    <w:p w:rsidR="00AC19C7" w:rsidRPr="00F35EC7" w:rsidRDefault="00E00C7F" w:rsidP="006D3471">
      <w:pPr>
        <w:autoSpaceDE w:val="0"/>
        <w:autoSpaceDN w:val="0"/>
        <w:adjustRightInd w:val="0"/>
        <w:spacing w:line="240" w:lineRule="auto"/>
        <w:contextualSpacing/>
        <w:rPr>
          <w:szCs w:val="28"/>
        </w:rPr>
      </w:pPr>
      <w:r w:rsidRPr="00F35EC7">
        <w:rPr>
          <w:szCs w:val="28"/>
        </w:rPr>
        <w:t>5</w:t>
      </w:r>
      <w:r w:rsidR="00F15F1C" w:rsidRPr="00F35EC7">
        <w:rPr>
          <w:szCs w:val="28"/>
        </w:rPr>
        <w:t>7</w:t>
      </w:r>
      <w:r w:rsidR="00AC19C7" w:rsidRPr="00F35EC7">
        <w:rPr>
          <w:szCs w:val="28"/>
        </w:rPr>
        <w:t>) приложение 1 изложить в следующей редакции:</w:t>
      </w:r>
    </w:p>
    <w:p w:rsidR="00AC19C7" w:rsidRPr="00F35EC7" w:rsidRDefault="00AC19C7" w:rsidP="006D3471">
      <w:pPr>
        <w:spacing w:line="240" w:lineRule="auto"/>
        <w:contextualSpacing/>
        <w:rPr>
          <w:szCs w:val="28"/>
        </w:rPr>
        <w:sectPr w:rsidR="00AC19C7" w:rsidRPr="00F35EC7" w:rsidSect="00B9129A">
          <w:headerReference w:type="default" r:id="rId17"/>
          <w:headerReference w:type="first" r:id="rId18"/>
          <w:pgSz w:w="11906" w:h="16838"/>
          <w:pgMar w:top="1418" w:right="1418" w:bottom="1701" w:left="1418" w:header="709" w:footer="709" w:gutter="0"/>
          <w:cols w:space="708"/>
          <w:titlePg/>
          <w:docGrid w:linePitch="381"/>
        </w:sectPr>
      </w:pPr>
    </w:p>
    <w:p w:rsidR="00784506" w:rsidRDefault="00D92BB1" w:rsidP="006D3471">
      <w:pPr>
        <w:autoSpaceDE w:val="0"/>
        <w:autoSpaceDN w:val="0"/>
        <w:spacing w:after="60" w:line="240" w:lineRule="auto"/>
        <w:ind w:left="11057" w:firstLine="0"/>
        <w:rPr>
          <w:sz w:val="18"/>
          <w:szCs w:val="18"/>
        </w:rPr>
      </w:pPr>
      <w:r>
        <w:rPr>
          <w:sz w:val="18"/>
          <w:szCs w:val="18"/>
        </w:rPr>
        <w:lastRenderedPageBreak/>
        <w:t>«</w:t>
      </w:r>
      <w:r w:rsidR="00AC19C7" w:rsidRPr="00B9129A">
        <w:rPr>
          <w:sz w:val="18"/>
          <w:szCs w:val="18"/>
        </w:rPr>
        <w:t>Прил</w:t>
      </w:r>
      <w:r w:rsidR="00C14110" w:rsidRPr="00B9129A">
        <w:rPr>
          <w:sz w:val="18"/>
          <w:szCs w:val="18"/>
        </w:rPr>
        <w:t>ожение 1</w:t>
      </w:r>
    </w:p>
    <w:p w:rsidR="00784506" w:rsidRPr="00B9129A" w:rsidRDefault="00C14110" w:rsidP="006D3471">
      <w:pPr>
        <w:autoSpaceDE w:val="0"/>
        <w:autoSpaceDN w:val="0"/>
        <w:spacing w:after="60" w:line="240" w:lineRule="auto"/>
        <w:ind w:left="11057" w:firstLine="0"/>
        <w:rPr>
          <w:sz w:val="18"/>
          <w:szCs w:val="18"/>
        </w:rPr>
      </w:pPr>
      <w:r w:rsidRPr="00B9129A">
        <w:rPr>
          <w:sz w:val="18"/>
          <w:szCs w:val="18"/>
        </w:rPr>
        <w:t>к Федеральному закону «</w:t>
      </w:r>
      <w:r w:rsidR="00AC19C7" w:rsidRPr="00B9129A">
        <w:rPr>
          <w:sz w:val="18"/>
          <w:szCs w:val="18"/>
        </w:rPr>
        <w:t>Об основных гарантиях избирательных прав и права на участие в референду</w:t>
      </w:r>
      <w:r w:rsidRPr="00B9129A">
        <w:rPr>
          <w:sz w:val="18"/>
          <w:szCs w:val="18"/>
        </w:rPr>
        <w:t>ме граждан Российской Федерации»</w:t>
      </w:r>
      <w:r w:rsidR="00784506">
        <w:rPr>
          <w:sz w:val="18"/>
          <w:szCs w:val="18"/>
        </w:rPr>
        <w:t xml:space="preserve"> </w:t>
      </w:r>
      <w:r w:rsidR="00D92BB1">
        <w:rPr>
          <w:sz w:val="18"/>
          <w:szCs w:val="18"/>
        </w:rPr>
        <w:t>(</w:t>
      </w:r>
      <w:r w:rsidR="0013439F">
        <w:rPr>
          <w:sz w:val="18"/>
          <w:szCs w:val="18"/>
        </w:rPr>
        <w:t>в</w:t>
      </w:r>
      <w:r w:rsidR="00D92BB1">
        <w:rPr>
          <w:sz w:val="18"/>
          <w:szCs w:val="18"/>
        </w:rPr>
        <w:t xml:space="preserve"> редакции Федерального закона «О внесении изменений в отдельные законодательные акты Российской Федерации»)</w:t>
      </w:r>
    </w:p>
    <w:p w:rsidR="00AC19C7" w:rsidRPr="00B9129A" w:rsidRDefault="00AC19C7" w:rsidP="006D3471">
      <w:pPr>
        <w:autoSpaceDE w:val="0"/>
        <w:autoSpaceDN w:val="0"/>
        <w:spacing w:line="240" w:lineRule="auto"/>
        <w:jc w:val="center"/>
        <w:rPr>
          <w:b/>
          <w:bCs/>
          <w:caps/>
        </w:rPr>
      </w:pPr>
      <w:r w:rsidRPr="00B9129A">
        <w:rPr>
          <w:b/>
          <w:bCs/>
          <w:caps/>
        </w:rPr>
        <w:t>сведения о размере и об источниках доходов, имуществе, ПРИНАДЛЕЖАЩЕМ КАНДИДАТУ</w:t>
      </w:r>
      <w:r w:rsidRPr="00B9129A">
        <w:rPr>
          <w:b/>
          <w:bCs/>
          <w:caps/>
        </w:rPr>
        <w:br/>
        <w:t>(СУПРУГУ И НЕСОВЕРШЕННОЛЕТНИМ ДЕТЯМ)</w:t>
      </w:r>
      <w:r w:rsidRPr="00B9129A">
        <w:rPr>
          <w:b/>
          <w:bCs/>
          <w:caps/>
          <w:vertAlign w:val="superscript"/>
        </w:rPr>
        <w:t>1</w:t>
      </w:r>
      <w:r w:rsidRPr="00B9129A">
        <w:rPr>
          <w:b/>
          <w:bCs/>
          <w:caps/>
        </w:rPr>
        <w:t xml:space="preserve"> НА ПРАВЕ СОБСТВЕННОСТИ, о СЧЕТАХ, вкладах в банках, ценных бумагах</w:t>
      </w:r>
    </w:p>
    <w:p w:rsidR="00D4640E" w:rsidRDefault="00AC19C7" w:rsidP="006D3471">
      <w:pPr>
        <w:tabs>
          <w:tab w:val="center" w:pos="8647"/>
          <w:tab w:val="right" w:pos="15706"/>
        </w:tabs>
        <w:autoSpaceDE w:val="0"/>
        <w:autoSpaceDN w:val="0"/>
        <w:spacing w:line="240" w:lineRule="auto"/>
        <w:ind w:firstLine="567"/>
      </w:pPr>
      <w:r w:rsidRPr="00B9129A">
        <w:t>Я, кандидат</w:t>
      </w:r>
      <w:r w:rsidR="00D4640E">
        <w:t xml:space="preserve"> ________________________________________________________________________________________,</w:t>
      </w:r>
    </w:p>
    <w:p w:rsidR="00AC19C7" w:rsidRPr="00D4640E" w:rsidRDefault="00AC19C7" w:rsidP="006D3471">
      <w:pPr>
        <w:tabs>
          <w:tab w:val="center" w:pos="8647"/>
          <w:tab w:val="right" w:pos="15706"/>
        </w:tabs>
        <w:autoSpaceDE w:val="0"/>
        <w:autoSpaceDN w:val="0"/>
        <w:spacing w:line="240" w:lineRule="auto"/>
        <w:ind w:firstLine="567"/>
        <w:jc w:val="center"/>
      </w:pPr>
      <w:r w:rsidRPr="00B9129A">
        <w:rPr>
          <w:sz w:val="16"/>
          <w:szCs w:val="16"/>
        </w:rPr>
        <w:t>(фамилия, имя, отчество)</w:t>
      </w:r>
      <w:r w:rsidRPr="00B9129A">
        <w:rPr>
          <w:sz w:val="16"/>
          <w:szCs w:val="16"/>
          <w:vertAlign w:val="superscript"/>
        </w:rPr>
        <w:t>12</w:t>
      </w:r>
    </w:p>
    <w:p w:rsidR="00AC19C7" w:rsidRPr="00B9129A" w:rsidRDefault="00AC19C7" w:rsidP="006D3471">
      <w:pPr>
        <w:autoSpaceDE w:val="0"/>
        <w:autoSpaceDN w:val="0"/>
        <w:spacing w:after="40" w:line="240" w:lineRule="auto"/>
        <w:ind w:firstLine="0"/>
      </w:pPr>
      <w:r w:rsidRPr="00B9129A">
        <w:t>сообщаю сведения о размере и об источниках своих доходов (доходов моих супруга и несовершеннолетних детей), имуществе, принадлежащем мне (моим супругу и несовершеннолетним детям) на праве собственности (в том числе совместной), о счетах, вкладах в банках, ценных бумагах:</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6"/>
        <w:gridCol w:w="83"/>
        <w:gridCol w:w="489"/>
        <w:gridCol w:w="446"/>
        <w:gridCol w:w="1082"/>
        <w:gridCol w:w="1082"/>
        <w:gridCol w:w="1083"/>
        <w:gridCol w:w="1082"/>
        <w:gridCol w:w="1202"/>
        <w:gridCol w:w="1105"/>
        <w:gridCol w:w="1163"/>
        <w:gridCol w:w="1105"/>
        <w:gridCol w:w="1247"/>
        <w:gridCol w:w="1305"/>
        <w:gridCol w:w="1163"/>
      </w:tblGrid>
      <w:tr w:rsidR="007F745C" w:rsidRPr="00B9129A" w:rsidTr="00D15AB6">
        <w:trPr>
          <w:cantSplit/>
          <w:trHeight w:val="203"/>
        </w:trPr>
        <w:tc>
          <w:tcPr>
            <w:tcW w:w="2126" w:type="dxa"/>
            <w:vMerge w:val="restart"/>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Фамилия,</w:t>
            </w:r>
            <w:r w:rsidRPr="00B9129A">
              <w:rPr>
                <w:sz w:val="16"/>
                <w:szCs w:val="16"/>
              </w:rPr>
              <w:br/>
              <w:t>имя,</w:t>
            </w:r>
            <w:r w:rsidRPr="00B9129A">
              <w:rPr>
                <w:sz w:val="16"/>
                <w:szCs w:val="16"/>
              </w:rPr>
              <w:br/>
              <w:t>отчество</w:t>
            </w:r>
            <w:r w:rsidR="0069640A">
              <w:rPr>
                <w:sz w:val="16"/>
                <w:szCs w:val="16"/>
              </w:rPr>
              <w:t>,</w:t>
            </w:r>
          </w:p>
          <w:p w:rsidR="007F745C" w:rsidRPr="00B9129A" w:rsidRDefault="0069640A" w:rsidP="006D3471">
            <w:pPr>
              <w:autoSpaceDE w:val="0"/>
              <w:autoSpaceDN w:val="0"/>
              <w:spacing w:before="20" w:line="240" w:lineRule="auto"/>
              <w:ind w:firstLine="0"/>
              <w:jc w:val="center"/>
              <w:rPr>
                <w:sz w:val="16"/>
                <w:szCs w:val="16"/>
              </w:rPr>
            </w:pPr>
            <w:r>
              <w:rPr>
                <w:sz w:val="16"/>
                <w:szCs w:val="16"/>
              </w:rPr>
              <w:t>с</w:t>
            </w:r>
            <w:r w:rsidR="007F745C" w:rsidRPr="00B9129A">
              <w:rPr>
                <w:sz w:val="16"/>
                <w:szCs w:val="16"/>
              </w:rPr>
              <w:t>ерия и номер паспорта или документа, заменяющего паспорт гражданина, ИНН</w:t>
            </w:r>
            <w:r w:rsidR="007F745C" w:rsidRPr="00B9129A">
              <w:rPr>
                <w:sz w:val="16"/>
                <w:szCs w:val="16"/>
                <w:vertAlign w:val="superscript"/>
              </w:rPr>
              <w:t>2</w:t>
            </w:r>
            <w:r w:rsidR="007F745C" w:rsidRPr="00B9129A">
              <w:rPr>
                <w:sz w:val="16"/>
                <w:szCs w:val="16"/>
              </w:rPr>
              <w:t>,</w:t>
            </w:r>
            <w:r w:rsidR="007F745C" w:rsidRPr="00B9129A">
              <w:rPr>
                <w:b/>
                <w:sz w:val="16"/>
                <w:szCs w:val="16"/>
              </w:rPr>
              <w:t xml:space="preserve"> </w:t>
            </w:r>
            <w:r w:rsidR="007F745C" w:rsidRPr="00B9129A">
              <w:rPr>
                <w:sz w:val="16"/>
                <w:szCs w:val="16"/>
              </w:rPr>
              <w:t>СНИЛС</w:t>
            </w:r>
            <w:r w:rsidR="007F745C" w:rsidRPr="00B9129A">
              <w:rPr>
                <w:sz w:val="16"/>
                <w:szCs w:val="16"/>
                <w:vertAlign w:val="superscript"/>
              </w:rPr>
              <w:t> </w:t>
            </w:r>
          </w:p>
        </w:tc>
        <w:tc>
          <w:tcPr>
            <w:tcW w:w="1018" w:type="dxa"/>
            <w:gridSpan w:val="3"/>
            <w:vMerge w:val="restart"/>
            <w:tcBorders>
              <w:bottom w:val="nil"/>
            </w:tcBorders>
            <w:vAlign w:val="center"/>
          </w:tcPr>
          <w:p w:rsidR="007F745C" w:rsidRPr="00B9129A" w:rsidRDefault="007F745C" w:rsidP="006D3471">
            <w:pPr>
              <w:autoSpaceDE w:val="0"/>
              <w:autoSpaceDN w:val="0"/>
              <w:spacing w:line="240" w:lineRule="auto"/>
              <w:ind w:firstLine="0"/>
              <w:jc w:val="center"/>
              <w:rPr>
                <w:sz w:val="16"/>
                <w:szCs w:val="16"/>
              </w:rPr>
            </w:pPr>
            <w:r w:rsidRPr="00B9129A">
              <w:rPr>
                <w:sz w:val="16"/>
                <w:szCs w:val="16"/>
              </w:rPr>
              <w:t>Доходы за</w:t>
            </w:r>
          </w:p>
        </w:tc>
        <w:tc>
          <w:tcPr>
            <w:tcW w:w="12619" w:type="dxa"/>
            <w:gridSpan w:val="11"/>
            <w:tcBorders>
              <w:left w:val="nil"/>
              <w:bottom w:val="nil"/>
            </w:tcBorders>
            <w:vAlign w:val="bottom"/>
          </w:tcPr>
          <w:p w:rsidR="007F745C" w:rsidRPr="00B9129A" w:rsidRDefault="007F745C" w:rsidP="006D3471">
            <w:pPr>
              <w:autoSpaceDE w:val="0"/>
              <w:autoSpaceDN w:val="0"/>
              <w:spacing w:line="240" w:lineRule="auto"/>
              <w:ind w:left="1" w:firstLine="0"/>
              <w:jc w:val="center"/>
              <w:rPr>
                <w:sz w:val="16"/>
                <w:szCs w:val="16"/>
              </w:rPr>
            </w:pPr>
            <w:r w:rsidRPr="00B9129A">
              <w:rPr>
                <w:sz w:val="16"/>
                <w:szCs w:val="16"/>
              </w:rPr>
              <w:t xml:space="preserve">Имущество по состоянию на </w:t>
            </w:r>
            <w:r>
              <w:rPr>
                <w:sz w:val="16"/>
                <w:szCs w:val="16"/>
              </w:rPr>
              <w:t>«___» ______________ 20___ года</w:t>
            </w:r>
            <w:r w:rsidRPr="007F745C">
              <w:rPr>
                <w:sz w:val="16"/>
                <w:szCs w:val="16"/>
                <w:vertAlign w:val="superscript"/>
              </w:rPr>
              <w:t>4</w:t>
            </w:r>
          </w:p>
        </w:tc>
      </w:tr>
      <w:tr w:rsidR="007F745C" w:rsidRPr="00B9129A" w:rsidTr="00470C76">
        <w:trPr>
          <w:cantSplit/>
        </w:trPr>
        <w:tc>
          <w:tcPr>
            <w:tcW w:w="2126" w:type="dxa"/>
            <w:vMerge/>
          </w:tcPr>
          <w:p w:rsidR="007F745C" w:rsidRPr="00B9129A" w:rsidRDefault="007F745C" w:rsidP="006D3471">
            <w:pPr>
              <w:autoSpaceDE w:val="0"/>
              <w:autoSpaceDN w:val="0"/>
              <w:spacing w:line="240" w:lineRule="auto"/>
              <w:ind w:firstLine="0"/>
              <w:jc w:val="center"/>
              <w:rPr>
                <w:sz w:val="16"/>
                <w:szCs w:val="16"/>
              </w:rPr>
            </w:pPr>
          </w:p>
        </w:tc>
        <w:tc>
          <w:tcPr>
            <w:tcW w:w="1018" w:type="dxa"/>
            <w:gridSpan w:val="3"/>
            <w:vMerge/>
            <w:tcBorders>
              <w:top w:val="nil"/>
              <w:bottom w:val="nil"/>
            </w:tcBorders>
            <w:vAlign w:val="bottom"/>
          </w:tcPr>
          <w:p w:rsidR="007F745C" w:rsidRPr="00B9129A" w:rsidRDefault="007F745C" w:rsidP="006D3471">
            <w:pPr>
              <w:autoSpaceDE w:val="0"/>
              <w:autoSpaceDN w:val="0"/>
              <w:spacing w:line="240" w:lineRule="auto"/>
              <w:ind w:left="57" w:firstLine="0"/>
              <w:rPr>
                <w:sz w:val="6"/>
                <w:szCs w:val="6"/>
              </w:rPr>
            </w:pPr>
          </w:p>
        </w:tc>
        <w:tc>
          <w:tcPr>
            <w:tcW w:w="6636" w:type="dxa"/>
            <w:gridSpan w:val="6"/>
            <w:tcBorders>
              <w:top w:val="nil"/>
              <w:bottom w:val="nil"/>
              <w:right w:val="nil"/>
            </w:tcBorders>
          </w:tcPr>
          <w:p w:rsidR="007F745C" w:rsidRPr="00B9129A" w:rsidRDefault="007F745C" w:rsidP="006D3471">
            <w:pPr>
              <w:autoSpaceDE w:val="0"/>
              <w:autoSpaceDN w:val="0"/>
              <w:spacing w:line="240" w:lineRule="auto"/>
              <w:ind w:firstLine="0"/>
              <w:jc w:val="center"/>
              <w:rPr>
                <w:sz w:val="4"/>
                <w:szCs w:val="4"/>
              </w:rPr>
            </w:pPr>
          </w:p>
        </w:tc>
        <w:tc>
          <w:tcPr>
            <w:tcW w:w="1163" w:type="dxa"/>
            <w:tcBorders>
              <w:top w:val="nil"/>
              <w:left w:val="nil"/>
              <w:bottom w:val="nil"/>
              <w:right w:val="nil"/>
            </w:tcBorders>
          </w:tcPr>
          <w:p w:rsidR="007F745C" w:rsidRPr="00B9129A" w:rsidRDefault="007F745C" w:rsidP="006D3471">
            <w:pPr>
              <w:autoSpaceDE w:val="0"/>
              <w:autoSpaceDN w:val="0"/>
              <w:spacing w:line="240" w:lineRule="auto"/>
              <w:ind w:firstLine="0"/>
              <w:jc w:val="center"/>
              <w:rPr>
                <w:sz w:val="4"/>
                <w:szCs w:val="4"/>
              </w:rPr>
            </w:pPr>
          </w:p>
        </w:tc>
        <w:tc>
          <w:tcPr>
            <w:tcW w:w="1105" w:type="dxa"/>
            <w:tcBorders>
              <w:top w:val="nil"/>
              <w:left w:val="nil"/>
              <w:bottom w:val="nil"/>
              <w:right w:val="nil"/>
            </w:tcBorders>
          </w:tcPr>
          <w:p w:rsidR="007F745C" w:rsidRPr="00B9129A" w:rsidRDefault="007F745C" w:rsidP="006D3471">
            <w:pPr>
              <w:autoSpaceDE w:val="0"/>
              <w:autoSpaceDN w:val="0"/>
              <w:spacing w:line="240" w:lineRule="auto"/>
              <w:ind w:firstLine="0"/>
              <w:jc w:val="center"/>
              <w:rPr>
                <w:sz w:val="4"/>
                <w:szCs w:val="4"/>
              </w:rPr>
            </w:pPr>
          </w:p>
        </w:tc>
        <w:tc>
          <w:tcPr>
            <w:tcW w:w="3715" w:type="dxa"/>
            <w:gridSpan w:val="3"/>
            <w:tcBorders>
              <w:top w:val="nil"/>
              <w:left w:val="nil"/>
              <w:bottom w:val="nil"/>
            </w:tcBorders>
          </w:tcPr>
          <w:p w:rsidR="007F745C" w:rsidRPr="00B9129A" w:rsidRDefault="007F745C" w:rsidP="006D3471">
            <w:pPr>
              <w:autoSpaceDE w:val="0"/>
              <w:autoSpaceDN w:val="0"/>
              <w:spacing w:line="240" w:lineRule="auto"/>
              <w:ind w:left="1" w:firstLine="0"/>
              <w:jc w:val="center"/>
              <w:rPr>
                <w:sz w:val="4"/>
                <w:szCs w:val="4"/>
              </w:rPr>
            </w:pPr>
          </w:p>
        </w:tc>
      </w:tr>
      <w:tr w:rsidR="007F745C" w:rsidRPr="00B9129A" w:rsidTr="00470C76">
        <w:trPr>
          <w:cantSplit/>
        </w:trPr>
        <w:tc>
          <w:tcPr>
            <w:tcW w:w="2126" w:type="dxa"/>
            <w:vMerge/>
          </w:tcPr>
          <w:p w:rsidR="007F745C" w:rsidRPr="00B9129A" w:rsidRDefault="007F745C" w:rsidP="006D3471">
            <w:pPr>
              <w:autoSpaceDE w:val="0"/>
              <w:autoSpaceDN w:val="0"/>
              <w:spacing w:line="240" w:lineRule="auto"/>
              <w:ind w:firstLine="0"/>
              <w:jc w:val="center"/>
              <w:rPr>
                <w:sz w:val="16"/>
                <w:szCs w:val="16"/>
              </w:rPr>
            </w:pPr>
          </w:p>
        </w:tc>
        <w:tc>
          <w:tcPr>
            <w:tcW w:w="83" w:type="dxa"/>
            <w:tcBorders>
              <w:top w:val="nil"/>
              <w:left w:val="nil"/>
              <w:bottom w:val="nil"/>
              <w:right w:val="nil"/>
            </w:tcBorders>
            <w:vAlign w:val="bottom"/>
          </w:tcPr>
          <w:p w:rsidR="007F745C" w:rsidRPr="00B9129A" w:rsidRDefault="007F745C" w:rsidP="006D3471">
            <w:pPr>
              <w:autoSpaceDE w:val="0"/>
              <w:autoSpaceDN w:val="0"/>
              <w:spacing w:line="240" w:lineRule="auto"/>
              <w:ind w:firstLine="0"/>
              <w:rPr>
                <w:sz w:val="16"/>
                <w:szCs w:val="16"/>
              </w:rPr>
            </w:pPr>
          </w:p>
        </w:tc>
        <w:tc>
          <w:tcPr>
            <w:tcW w:w="489" w:type="dxa"/>
            <w:tcBorders>
              <w:top w:val="nil"/>
              <w:left w:val="nil"/>
              <w:right w:val="nil"/>
            </w:tcBorders>
            <w:vAlign w:val="bottom"/>
          </w:tcPr>
          <w:p w:rsidR="007F745C" w:rsidRPr="00B9129A" w:rsidRDefault="007F745C" w:rsidP="006D3471">
            <w:pPr>
              <w:autoSpaceDE w:val="0"/>
              <w:autoSpaceDN w:val="0"/>
              <w:spacing w:line="240" w:lineRule="auto"/>
              <w:ind w:firstLine="0"/>
              <w:jc w:val="center"/>
              <w:rPr>
                <w:sz w:val="16"/>
                <w:szCs w:val="16"/>
              </w:rPr>
            </w:pPr>
          </w:p>
        </w:tc>
        <w:tc>
          <w:tcPr>
            <w:tcW w:w="446" w:type="dxa"/>
            <w:tcBorders>
              <w:top w:val="nil"/>
              <w:left w:val="nil"/>
              <w:bottom w:val="nil"/>
              <w:right w:val="nil"/>
            </w:tcBorders>
            <w:vAlign w:val="bottom"/>
          </w:tcPr>
          <w:p w:rsidR="007F745C" w:rsidRPr="00B9129A" w:rsidRDefault="007F745C" w:rsidP="006D3471">
            <w:pPr>
              <w:autoSpaceDE w:val="0"/>
              <w:autoSpaceDN w:val="0"/>
              <w:spacing w:line="240" w:lineRule="auto"/>
              <w:ind w:left="57" w:firstLine="0"/>
              <w:rPr>
                <w:sz w:val="16"/>
                <w:szCs w:val="16"/>
              </w:rPr>
            </w:pPr>
            <w:r w:rsidRPr="00B9129A">
              <w:rPr>
                <w:sz w:val="16"/>
                <w:szCs w:val="16"/>
              </w:rPr>
              <w:t>год</w:t>
            </w:r>
            <w:r w:rsidRPr="00B9129A">
              <w:rPr>
                <w:sz w:val="16"/>
                <w:szCs w:val="16"/>
                <w:vertAlign w:val="superscript"/>
                <w:lang w:val="en-US"/>
              </w:rPr>
              <w:t> </w:t>
            </w:r>
            <w:r w:rsidRPr="00B9129A">
              <w:rPr>
                <w:sz w:val="16"/>
                <w:szCs w:val="16"/>
                <w:vertAlign w:val="superscript"/>
              </w:rPr>
              <w:t>3</w:t>
            </w:r>
          </w:p>
        </w:tc>
        <w:tc>
          <w:tcPr>
            <w:tcW w:w="6636" w:type="dxa"/>
            <w:gridSpan w:val="6"/>
            <w:vMerge w:val="restart"/>
          </w:tcPr>
          <w:p w:rsidR="007F745C" w:rsidRPr="00B9129A" w:rsidRDefault="007F745C" w:rsidP="006D3471">
            <w:pPr>
              <w:autoSpaceDE w:val="0"/>
              <w:autoSpaceDN w:val="0"/>
              <w:spacing w:before="20" w:line="240" w:lineRule="auto"/>
              <w:ind w:firstLine="0"/>
              <w:jc w:val="center"/>
              <w:rPr>
                <w:b/>
                <w:sz w:val="16"/>
                <w:szCs w:val="16"/>
              </w:rPr>
            </w:pPr>
            <w:r w:rsidRPr="00B9129A">
              <w:rPr>
                <w:sz w:val="16"/>
                <w:szCs w:val="16"/>
              </w:rPr>
              <w:t xml:space="preserve">Недвижимое имущество </w:t>
            </w:r>
          </w:p>
        </w:tc>
        <w:tc>
          <w:tcPr>
            <w:tcW w:w="1163" w:type="dxa"/>
            <w:vMerge w:val="restart"/>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Транспортные средства</w:t>
            </w:r>
          </w:p>
        </w:tc>
        <w:tc>
          <w:tcPr>
            <w:tcW w:w="1105" w:type="dxa"/>
            <w:vMerge w:val="restart"/>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Денежные средства и драгоценные металлы</w:t>
            </w:r>
            <w:r w:rsidRPr="00B9129A">
              <w:rPr>
                <w:sz w:val="16"/>
                <w:szCs w:val="16"/>
                <w:vertAlign w:val="superscript"/>
              </w:rPr>
              <w:t xml:space="preserve"> 7</w:t>
            </w:r>
            <w:r w:rsidRPr="00B9129A">
              <w:rPr>
                <w:sz w:val="16"/>
                <w:szCs w:val="16"/>
              </w:rPr>
              <w:t>, находящиеся на счетах (во вкладах) в банках</w:t>
            </w:r>
          </w:p>
        </w:tc>
        <w:tc>
          <w:tcPr>
            <w:tcW w:w="3715" w:type="dxa"/>
            <w:gridSpan w:val="3"/>
          </w:tcPr>
          <w:p w:rsidR="007F745C" w:rsidRPr="00B9129A" w:rsidRDefault="007F745C" w:rsidP="006D3471">
            <w:pPr>
              <w:autoSpaceDE w:val="0"/>
              <w:autoSpaceDN w:val="0"/>
              <w:spacing w:before="20" w:line="240" w:lineRule="auto"/>
              <w:ind w:left="1" w:firstLine="0"/>
              <w:jc w:val="center"/>
              <w:rPr>
                <w:sz w:val="16"/>
                <w:szCs w:val="16"/>
              </w:rPr>
            </w:pPr>
            <w:r w:rsidRPr="00B9129A">
              <w:rPr>
                <w:sz w:val="16"/>
                <w:szCs w:val="16"/>
              </w:rPr>
              <w:t>Иное имущество</w:t>
            </w:r>
          </w:p>
        </w:tc>
      </w:tr>
      <w:tr w:rsidR="007F745C" w:rsidRPr="00B9129A" w:rsidTr="00470C76">
        <w:trPr>
          <w:cantSplit/>
        </w:trPr>
        <w:tc>
          <w:tcPr>
            <w:tcW w:w="2126" w:type="dxa"/>
            <w:vMerge/>
          </w:tcPr>
          <w:p w:rsidR="007F745C" w:rsidRPr="00B9129A" w:rsidRDefault="007F745C" w:rsidP="006D3471">
            <w:pPr>
              <w:autoSpaceDE w:val="0"/>
              <w:autoSpaceDN w:val="0"/>
              <w:spacing w:line="240" w:lineRule="auto"/>
              <w:ind w:firstLine="0"/>
              <w:jc w:val="center"/>
              <w:rPr>
                <w:sz w:val="16"/>
                <w:szCs w:val="16"/>
              </w:rPr>
            </w:pPr>
          </w:p>
        </w:tc>
        <w:tc>
          <w:tcPr>
            <w:tcW w:w="83" w:type="dxa"/>
            <w:tcBorders>
              <w:top w:val="nil"/>
              <w:left w:val="nil"/>
              <w:bottom w:val="nil"/>
              <w:right w:val="nil"/>
            </w:tcBorders>
          </w:tcPr>
          <w:p w:rsidR="007F745C" w:rsidRPr="00B9129A" w:rsidRDefault="007F745C" w:rsidP="006D3471">
            <w:pPr>
              <w:autoSpaceDE w:val="0"/>
              <w:autoSpaceDN w:val="0"/>
              <w:spacing w:line="240" w:lineRule="auto"/>
              <w:ind w:firstLine="0"/>
              <w:rPr>
                <w:sz w:val="16"/>
                <w:szCs w:val="16"/>
              </w:rPr>
            </w:pPr>
          </w:p>
        </w:tc>
        <w:tc>
          <w:tcPr>
            <w:tcW w:w="489" w:type="dxa"/>
            <w:tcBorders>
              <w:top w:val="nil"/>
              <w:left w:val="nil"/>
              <w:bottom w:val="nil"/>
              <w:right w:val="nil"/>
            </w:tcBorders>
          </w:tcPr>
          <w:p w:rsidR="007F745C" w:rsidRPr="00B9129A" w:rsidRDefault="007F745C" w:rsidP="006D3471">
            <w:pPr>
              <w:autoSpaceDE w:val="0"/>
              <w:autoSpaceDN w:val="0"/>
              <w:spacing w:line="240" w:lineRule="auto"/>
              <w:ind w:firstLine="0"/>
              <w:rPr>
                <w:sz w:val="16"/>
                <w:szCs w:val="16"/>
              </w:rPr>
            </w:pPr>
          </w:p>
        </w:tc>
        <w:tc>
          <w:tcPr>
            <w:tcW w:w="446" w:type="dxa"/>
            <w:tcBorders>
              <w:top w:val="nil"/>
              <w:left w:val="nil"/>
              <w:bottom w:val="nil"/>
              <w:right w:val="nil"/>
            </w:tcBorders>
          </w:tcPr>
          <w:p w:rsidR="007F745C" w:rsidRPr="00B9129A" w:rsidRDefault="007F745C" w:rsidP="006D3471">
            <w:pPr>
              <w:autoSpaceDE w:val="0"/>
              <w:autoSpaceDN w:val="0"/>
              <w:spacing w:line="240" w:lineRule="auto"/>
              <w:ind w:firstLine="0"/>
              <w:rPr>
                <w:sz w:val="16"/>
                <w:szCs w:val="16"/>
              </w:rPr>
            </w:pPr>
          </w:p>
        </w:tc>
        <w:tc>
          <w:tcPr>
            <w:tcW w:w="6636" w:type="dxa"/>
            <w:gridSpan w:val="6"/>
            <w:vMerge/>
            <w:vAlign w:val="center"/>
          </w:tcPr>
          <w:p w:rsidR="007F745C" w:rsidRPr="00B9129A" w:rsidRDefault="007F745C" w:rsidP="006D3471">
            <w:pPr>
              <w:autoSpaceDE w:val="0"/>
              <w:autoSpaceDN w:val="0"/>
              <w:spacing w:before="20" w:line="240" w:lineRule="auto"/>
              <w:ind w:firstLine="0"/>
              <w:jc w:val="center"/>
              <w:rPr>
                <w:sz w:val="16"/>
                <w:szCs w:val="16"/>
              </w:rPr>
            </w:pPr>
          </w:p>
        </w:tc>
        <w:tc>
          <w:tcPr>
            <w:tcW w:w="1163" w:type="dxa"/>
            <w:vMerge/>
          </w:tcPr>
          <w:p w:rsidR="007F745C" w:rsidRPr="00B9129A" w:rsidRDefault="007F745C" w:rsidP="006D3471">
            <w:pPr>
              <w:autoSpaceDE w:val="0"/>
              <w:autoSpaceDN w:val="0"/>
              <w:spacing w:before="20" w:line="240" w:lineRule="auto"/>
              <w:ind w:firstLine="0"/>
              <w:jc w:val="center"/>
              <w:rPr>
                <w:sz w:val="16"/>
                <w:szCs w:val="16"/>
              </w:rPr>
            </w:pPr>
          </w:p>
        </w:tc>
        <w:tc>
          <w:tcPr>
            <w:tcW w:w="1105" w:type="dxa"/>
            <w:vMerge/>
          </w:tcPr>
          <w:p w:rsidR="007F745C" w:rsidRPr="00B9129A" w:rsidRDefault="007F745C" w:rsidP="006D3471">
            <w:pPr>
              <w:autoSpaceDE w:val="0"/>
              <w:autoSpaceDN w:val="0"/>
              <w:spacing w:before="20" w:line="240" w:lineRule="auto"/>
              <w:ind w:firstLine="0"/>
              <w:jc w:val="center"/>
              <w:rPr>
                <w:sz w:val="16"/>
                <w:szCs w:val="16"/>
              </w:rPr>
            </w:pPr>
          </w:p>
        </w:tc>
        <w:tc>
          <w:tcPr>
            <w:tcW w:w="2552" w:type="dxa"/>
            <w:gridSpan w:val="2"/>
          </w:tcPr>
          <w:p w:rsidR="007F745C" w:rsidRPr="00B9129A" w:rsidRDefault="007F745C" w:rsidP="006D3471">
            <w:pPr>
              <w:autoSpaceDE w:val="0"/>
              <w:autoSpaceDN w:val="0"/>
              <w:spacing w:before="20" w:line="240" w:lineRule="auto"/>
              <w:ind w:left="1" w:firstLine="0"/>
              <w:jc w:val="center"/>
              <w:rPr>
                <w:sz w:val="16"/>
                <w:szCs w:val="16"/>
                <w:lang w:val="en-US"/>
              </w:rPr>
            </w:pPr>
            <w:r w:rsidRPr="00B9129A">
              <w:rPr>
                <w:sz w:val="16"/>
                <w:szCs w:val="16"/>
              </w:rPr>
              <w:t>Ценные бумаги</w:t>
            </w:r>
          </w:p>
        </w:tc>
        <w:tc>
          <w:tcPr>
            <w:tcW w:w="1163" w:type="dxa"/>
            <w:vMerge w:val="restart"/>
          </w:tcPr>
          <w:p w:rsidR="007F745C" w:rsidRPr="00B9129A" w:rsidRDefault="007F745C" w:rsidP="006D3471">
            <w:pPr>
              <w:autoSpaceDE w:val="0"/>
              <w:autoSpaceDN w:val="0"/>
              <w:spacing w:before="20" w:line="240" w:lineRule="auto"/>
              <w:ind w:left="1" w:firstLine="0"/>
              <w:jc w:val="center"/>
              <w:rPr>
                <w:sz w:val="16"/>
                <w:szCs w:val="16"/>
              </w:rPr>
            </w:pPr>
            <w:r w:rsidRPr="00B9129A">
              <w:rPr>
                <w:sz w:val="16"/>
                <w:szCs w:val="16"/>
              </w:rPr>
              <w:t>Иное участие в коммерческих организациях</w:t>
            </w:r>
            <w:r w:rsidRPr="00B9129A">
              <w:rPr>
                <w:sz w:val="16"/>
                <w:szCs w:val="16"/>
                <w:vertAlign w:val="superscript"/>
              </w:rPr>
              <w:t> 11</w:t>
            </w:r>
          </w:p>
        </w:tc>
      </w:tr>
      <w:tr w:rsidR="007F745C" w:rsidRPr="00B9129A" w:rsidTr="00470C76">
        <w:trPr>
          <w:cantSplit/>
        </w:trPr>
        <w:tc>
          <w:tcPr>
            <w:tcW w:w="2126" w:type="dxa"/>
            <w:vMerge/>
          </w:tcPr>
          <w:p w:rsidR="007F745C" w:rsidRPr="00B9129A" w:rsidRDefault="007F745C" w:rsidP="006D3471">
            <w:pPr>
              <w:autoSpaceDE w:val="0"/>
              <w:autoSpaceDN w:val="0"/>
              <w:spacing w:line="240" w:lineRule="auto"/>
              <w:ind w:firstLine="0"/>
              <w:jc w:val="center"/>
              <w:rPr>
                <w:sz w:val="16"/>
                <w:szCs w:val="16"/>
              </w:rPr>
            </w:pPr>
          </w:p>
        </w:tc>
        <w:tc>
          <w:tcPr>
            <w:tcW w:w="83" w:type="dxa"/>
            <w:tcBorders>
              <w:top w:val="nil"/>
              <w:left w:val="nil"/>
              <w:bottom w:val="nil"/>
              <w:right w:val="nil"/>
            </w:tcBorders>
          </w:tcPr>
          <w:p w:rsidR="007F745C" w:rsidRPr="00B9129A" w:rsidRDefault="007F745C" w:rsidP="006D3471">
            <w:pPr>
              <w:autoSpaceDE w:val="0"/>
              <w:autoSpaceDN w:val="0"/>
              <w:spacing w:line="240" w:lineRule="auto"/>
              <w:ind w:firstLine="0"/>
              <w:rPr>
                <w:sz w:val="16"/>
                <w:szCs w:val="16"/>
              </w:rPr>
            </w:pPr>
          </w:p>
        </w:tc>
        <w:tc>
          <w:tcPr>
            <w:tcW w:w="489" w:type="dxa"/>
            <w:tcBorders>
              <w:top w:val="nil"/>
              <w:left w:val="nil"/>
              <w:bottom w:val="nil"/>
              <w:right w:val="nil"/>
            </w:tcBorders>
          </w:tcPr>
          <w:p w:rsidR="007F745C" w:rsidRPr="00B9129A" w:rsidRDefault="007F745C" w:rsidP="006D3471">
            <w:pPr>
              <w:autoSpaceDE w:val="0"/>
              <w:autoSpaceDN w:val="0"/>
              <w:spacing w:line="240" w:lineRule="auto"/>
              <w:ind w:firstLine="0"/>
              <w:rPr>
                <w:sz w:val="16"/>
                <w:szCs w:val="16"/>
              </w:rPr>
            </w:pPr>
          </w:p>
        </w:tc>
        <w:tc>
          <w:tcPr>
            <w:tcW w:w="446" w:type="dxa"/>
            <w:tcBorders>
              <w:top w:val="nil"/>
              <w:left w:val="nil"/>
              <w:bottom w:val="nil"/>
              <w:right w:val="nil"/>
            </w:tcBorders>
          </w:tcPr>
          <w:p w:rsidR="007F745C" w:rsidRPr="00B9129A" w:rsidRDefault="007F745C" w:rsidP="006D3471">
            <w:pPr>
              <w:autoSpaceDE w:val="0"/>
              <w:autoSpaceDN w:val="0"/>
              <w:spacing w:line="240" w:lineRule="auto"/>
              <w:ind w:firstLine="0"/>
              <w:rPr>
                <w:sz w:val="16"/>
                <w:szCs w:val="16"/>
              </w:rPr>
            </w:pPr>
          </w:p>
        </w:tc>
        <w:tc>
          <w:tcPr>
            <w:tcW w:w="6636" w:type="dxa"/>
            <w:gridSpan w:val="6"/>
            <w:vMerge/>
            <w:vAlign w:val="center"/>
          </w:tcPr>
          <w:p w:rsidR="007F745C" w:rsidRPr="00B9129A" w:rsidRDefault="007F745C" w:rsidP="006D3471">
            <w:pPr>
              <w:autoSpaceDE w:val="0"/>
              <w:autoSpaceDN w:val="0"/>
              <w:spacing w:before="20" w:line="240" w:lineRule="auto"/>
              <w:ind w:firstLine="0"/>
              <w:jc w:val="center"/>
              <w:rPr>
                <w:sz w:val="16"/>
                <w:szCs w:val="16"/>
              </w:rPr>
            </w:pPr>
          </w:p>
        </w:tc>
        <w:tc>
          <w:tcPr>
            <w:tcW w:w="1163" w:type="dxa"/>
            <w:vMerge/>
          </w:tcPr>
          <w:p w:rsidR="007F745C" w:rsidRPr="00B9129A" w:rsidRDefault="007F745C" w:rsidP="006D3471">
            <w:pPr>
              <w:autoSpaceDE w:val="0"/>
              <w:autoSpaceDN w:val="0"/>
              <w:spacing w:before="20" w:line="240" w:lineRule="auto"/>
              <w:ind w:firstLine="0"/>
              <w:jc w:val="center"/>
              <w:rPr>
                <w:sz w:val="16"/>
                <w:szCs w:val="16"/>
              </w:rPr>
            </w:pPr>
          </w:p>
        </w:tc>
        <w:tc>
          <w:tcPr>
            <w:tcW w:w="1105" w:type="dxa"/>
            <w:vMerge/>
          </w:tcPr>
          <w:p w:rsidR="007F745C" w:rsidRPr="00B9129A" w:rsidRDefault="007F745C" w:rsidP="006D3471">
            <w:pPr>
              <w:autoSpaceDE w:val="0"/>
              <w:autoSpaceDN w:val="0"/>
              <w:spacing w:before="20" w:line="240" w:lineRule="auto"/>
              <w:ind w:firstLine="0"/>
              <w:jc w:val="center"/>
              <w:rPr>
                <w:sz w:val="16"/>
                <w:szCs w:val="16"/>
              </w:rPr>
            </w:pPr>
          </w:p>
        </w:tc>
        <w:tc>
          <w:tcPr>
            <w:tcW w:w="1247" w:type="dxa"/>
          </w:tcPr>
          <w:p w:rsidR="007F745C" w:rsidRPr="00B9129A" w:rsidRDefault="007F745C" w:rsidP="006D3471">
            <w:pPr>
              <w:autoSpaceDE w:val="0"/>
              <w:autoSpaceDN w:val="0"/>
              <w:spacing w:before="20" w:line="240" w:lineRule="auto"/>
              <w:ind w:left="1" w:firstLine="0"/>
              <w:jc w:val="center"/>
              <w:rPr>
                <w:sz w:val="16"/>
                <w:szCs w:val="16"/>
                <w:lang w:val="en-US"/>
              </w:rPr>
            </w:pPr>
            <w:r w:rsidRPr="00B9129A">
              <w:rPr>
                <w:sz w:val="16"/>
                <w:szCs w:val="16"/>
              </w:rPr>
              <w:t>Акции</w:t>
            </w:r>
            <w:r w:rsidRPr="00B9129A">
              <w:rPr>
                <w:sz w:val="16"/>
                <w:szCs w:val="16"/>
                <w:vertAlign w:val="superscript"/>
                <w:lang w:val="en-US"/>
              </w:rPr>
              <w:t xml:space="preserve"> 9</w:t>
            </w:r>
          </w:p>
        </w:tc>
        <w:tc>
          <w:tcPr>
            <w:tcW w:w="1305" w:type="dxa"/>
          </w:tcPr>
          <w:p w:rsidR="007F745C" w:rsidRPr="00B9129A" w:rsidRDefault="007F745C" w:rsidP="006D3471">
            <w:pPr>
              <w:autoSpaceDE w:val="0"/>
              <w:autoSpaceDN w:val="0"/>
              <w:spacing w:before="20" w:line="240" w:lineRule="auto"/>
              <w:ind w:left="1" w:firstLine="0"/>
              <w:jc w:val="center"/>
              <w:rPr>
                <w:sz w:val="16"/>
                <w:szCs w:val="16"/>
                <w:lang w:val="en-US"/>
              </w:rPr>
            </w:pPr>
            <w:r w:rsidRPr="00B9129A">
              <w:rPr>
                <w:sz w:val="16"/>
                <w:szCs w:val="16"/>
              </w:rPr>
              <w:t>Иные ценные бумаги</w:t>
            </w:r>
            <w:r w:rsidRPr="00B9129A">
              <w:rPr>
                <w:sz w:val="16"/>
                <w:szCs w:val="16"/>
                <w:vertAlign w:val="superscript"/>
                <w:lang w:val="en-US"/>
              </w:rPr>
              <w:t xml:space="preserve"> 10</w:t>
            </w:r>
          </w:p>
        </w:tc>
        <w:tc>
          <w:tcPr>
            <w:tcW w:w="1163" w:type="dxa"/>
            <w:vMerge/>
          </w:tcPr>
          <w:p w:rsidR="007F745C" w:rsidRPr="00B9129A" w:rsidRDefault="007F745C" w:rsidP="006D3471">
            <w:pPr>
              <w:autoSpaceDE w:val="0"/>
              <w:autoSpaceDN w:val="0"/>
              <w:spacing w:before="20" w:line="240" w:lineRule="auto"/>
              <w:ind w:left="1" w:firstLine="0"/>
              <w:jc w:val="center"/>
              <w:rPr>
                <w:sz w:val="16"/>
                <w:szCs w:val="16"/>
              </w:rPr>
            </w:pPr>
          </w:p>
        </w:tc>
      </w:tr>
      <w:tr w:rsidR="007F745C" w:rsidRPr="00B9129A" w:rsidTr="00E5142F">
        <w:trPr>
          <w:cantSplit/>
        </w:trPr>
        <w:tc>
          <w:tcPr>
            <w:tcW w:w="2126" w:type="dxa"/>
            <w:vMerge/>
          </w:tcPr>
          <w:p w:rsidR="007F745C" w:rsidRPr="00B9129A" w:rsidRDefault="007F745C" w:rsidP="006D3471">
            <w:pPr>
              <w:autoSpaceDE w:val="0"/>
              <w:autoSpaceDN w:val="0"/>
              <w:spacing w:line="240" w:lineRule="auto"/>
              <w:ind w:firstLine="0"/>
              <w:jc w:val="center"/>
              <w:rPr>
                <w:sz w:val="16"/>
                <w:szCs w:val="16"/>
              </w:rPr>
            </w:pPr>
          </w:p>
        </w:tc>
        <w:tc>
          <w:tcPr>
            <w:tcW w:w="1018" w:type="dxa"/>
            <w:gridSpan w:val="3"/>
            <w:vMerge w:val="restart"/>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Источник выплаты дохода,</w:t>
            </w:r>
            <w:r w:rsidRPr="00B9129A">
              <w:rPr>
                <w:sz w:val="16"/>
                <w:szCs w:val="16"/>
              </w:rPr>
              <w:br/>
              <w:t xml:space="preserve">сумма, </w:t>
            </w:r>
            <w:r w:rsidRPr="00B9129A">
              <w:rPr>
                <w:sz w:val="16"/>
                <w:szCs w:val="16"/>
              </w:rPr>
              <w:br/>
              <w:t>(руб.)</w:t>
            </w:r>
            <w:r w:rsidRPr="00B9129A">
              <w:rPr>
                <w:sz w:val="16"/>
                <w:szCs w:val="16"/>
                <w:vertAlign w:val="superscript"/>
              </w:rPr>
              <w:t xml:space="preserve"> 5</w:t>
            </w:r>
          </w:p>
        </w:tc>
        <w:tc>
          <w:tcPr>
            <w:tcW w:w="1082" w:type="dxa"/>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Земельные участки</w:t>
            </w:r>
          </w:p>
        </w:tc>
        <w:tc>
          <w:tcPr>
            <w:tcW w:w="1082" w:type="dxa"/>
          </w:tcPr>
          <w:p w:rsidR="007F745C" w:rsidRPr="00B9129A" w:rsidRDefault="007F745C" w:rsidP="006D3471">
            <w:pPr>
              <w:autoSpaceDE w:val="0"/>
              <w:autoSpaceDN w:val="0"/>
              <w:spacing w:before="20" w:line="240" w:lineRule="auto"/>
              <w:ind w:firstLine="0"/>
              <w:jc w:val="center"/>
              <w:rPr>
                <w:b/>
                <w:sz w:val="16"/>
                <w:szCs w:val="16"/>
              </w:rPr>
            </w:pPr>
            <w:r w:rsidRPr="00B9129A">
              <w:rPr>
                <w:sz w:val="16"/>
                <w:szCs w:val="16"/>
              </w:rPr>
              <w:t>Жилые</w:t>
            </w:r>
            <w:r w:rsidRPr="00B9129A">
              <w:rPr>
                <w:sz w:val="16"/>
                <w:szCs w:val="16"/>
              </w:rPr>
              <w:br/>
              <w:t xml:space="preserve">дома </w:t>
            </w:r>
          </w:p>
        </w:tc>
        <w:tc>
          <w:tcPr>
            <w:tcW w:w="1083" w:type="dxa"/>
          </w:tcPr>
          <w:p w:rsidR="007F745C" w:rsidRPr="00B9129A" w:rsidRDefault="007F745C" w:rsidP="006D3471">
            <w:pPr>
              <w:autoSpaceDE w:val="0"/>
              <w:autoSpaceDN w:val="0"/>
              <w:spacing w:before="20" w:line="240" w:lineRule="auto"/>
              <w:ind w:firstLine="0"/>
              <w:jc w:val="center"/>
              <w:rPr>
                <w:b/>
                <w:sz w:val="16"/>
                <w:szCs w:val="16"/>
              </w:rPr>
            </w:pPr>
            <w:r w:rsidRPr="00B9129A">
              <w:rPr>
                <w:sz w:val="16"/>
                <w:szCs w:val="16"/>
              </w:rPr>
              <w:t>Квартиры, комнаты</w:t>
            </w:r>
          </w:p>
        </w:tc>
        <w:tc>
          <w:tcPr>
            <w:tcW w:w="1082" w:type="dxa"/>
          </w:tcPr>
          <w:p w:rsidR="007F745C" w:rsidRPr="00B9129A" w:rsidRDefault="007F745C" w:rsidP="006D3471">
            <w:pPr>
              <w:autoSpaceDE w:val="0"/>
              <w:autoSpaceDN w:val="0"/>
              <w:spacing w:before="20" w:line="240" w:lineRule="auto"/>
              <w:ind w:firstLine="0"/>
              <w:jc w:val="center"/>
              <w:rPr>
                <w:strike/>
                <w:sz w:val="16"/>
                <w:szCs w:val="16"/>
              </w:rPr>
            </w:pPr>
            <w:r w:rsidRPr="00B9129A">
              <w:rPr>
                <w:sz w:val="16"/>
                <w:szCs w:val="16"/>
              </w:rPr>
              <w:t xml:space="preserve">Садовые </w:t>
            </w:r>
            <w:r w:rsidRPr="00B9129A">
              <w:rPr>
                <w:sz w:val="16"/>
                <w:szCs w:val="16"/>
              </w:rPr>
              <w:br/>
              <w:t>дома</w:t>
            </w:r>
          </w:p>
        </w:tc>
        <w:tc>
          <w:tcPr>
            <w:tcW w:w="1202" w:type="dxa"/>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Машино</w:t>
            </w:r>
            <w:r w:rsidR="00E5142F">
              <w:rPr>
                <w:sz w:val="16"/>
                <w:szCs w:val="16"/>
              </w:rPr>
              <w:t>-</w:t>
            </w:r>
            <w:r w:rsidRPr="00B9129A">
              <w:rPr>
                <w:sz w:val="16"/>
                <w:szCs w:val="16"/>
              </w:rPr>
              <w:t>места</w:t>
            </w:r>
          </w:p>
        </w:tc>
        <w:tc>
          <w:tcPr>
            <w:tcW w:w="1105" w:type="dxa"/>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Иное недвижимое имущество</w:t>
            </w:r>
          </w:p>
        </w:tc>
        <w:tc>
          <w:tcPr>
            <w:tcW w:w="1163" w:type="dxa"/>
            <w:vMerge w:val="restart"/>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Вид</w:t>
            </w:r>
            <w:r w:rsidRPr="00B9129A">
              <w:rPr>
                <w:sz w:val="16"/>
                <w:szCs w:val="16"/>
                <w:vertAlign w:val="superscript"/>
              </w:rPr>
              <w:t xml:space="preserve"> 6</w:t>
            </w:r>
            <w:r w:rsidRPr="00B9129A">
              <w:rPr>
                <w:sz w:val="16"/>
                <w:szCs w:val="16"/>
              </w:rPr>
              <w:t>, марка, модель, год выпуска</w:t>
            </w:r>
          </w:p>
        </w:tc>
        <w:tc>
          <w:tcPr>
            <w:tcW w:w="1105" w:type="dxa"/>
            <w:vMerge w:val="restart"/>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Наименование и адрес банка, номер счета, остаток на счете</w:t>
            </w:r>
            <w:r w:rsidRPr="00B9129A">
              <w:rPr>
                <w:sz w:val="16"/>
                <w:szCs w:val="16"/>
              </w:rPr>
              <w:br/>
              <w:t>(руб.</w:t>
            </w:r>
            <w:r w:rsidRPr="00B9129A">
              <w:rPr>
                <w:sz w:val="16"/>
                <w:szCs w:val="16"/>
                <w:vertAlign w:val="superscript"/>
              </w:rPr>
              <w:t>8</w:t>
            </w:r>
            <w:r w:rsidRPr="00B9129A">
              <w:rPr>
                <w:sz w:val="16"/>
                <w:szCs w:val="16"/>
              </w:rPr>
              <w:t>)</w:t>
            </w:r>
          </w:p>
        </w:tc>
        <w:tc>
          <w:tcPr>
            <w:tcW w:w="1247" w:type="dxa"/>
            <w:vMerge w:val="restart"/>
          </w:tcPr>
          <w:p w:rsidR="007F745C" w:rsidRPr="00B9129A" w:rsidRDefault="007F745C" w:rsidP="006D3471">
            <w:pPr>
              <w:autoSpaceDE w:val="0"/>
              <w:autoSpaceDN w:val="0"/>
              <w:spacing w:before="20" w:line="240" w:lineRule="auto"/>
              <w:ind w:left="1" w:firstLine="0"/>
              <w:jc w:val="center"/>
              <w:rPr>
                <w:sz w:val="16"/>
                <w:szCs w:val="16"/>
              </w:rPr>
            </w:pPr>
            <w:r w:rsidRPr="00B9129A">
              <w:rPr>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7F745C" w:rsidRPr="00B9129A" w:rsidRDefault="007F745C" w:rsidP="006D3471">
            <w:pPr>
              <w:autoSpaceDE w:val="0"/>
              <w:autoSpaceDN w:val="0"/>
              <w:spacing w:before="20" w:line="240" w:lineRule="auto"/>
              <w:ind w:left="1" w:firstLine="0"/>
              <w:jc w:val="center"/>
              <w:rPr>
                <w:sz w:val="16"/>
                <w:szCs w:val="16"/>
              </w:rPr>
            </w:pPr>
            <w:r w:rsidRPr="00B9129A">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7F745C" w:rsidRPr="00B9129A" w:rsidRDefault="007F745C" w:rsidP="006D3471">
            <w:pPr>
              <w:autoSpaceDE w:val="0"/>
              <w:autoSpaceDN w:val="0"/>
              <w:spacing w:before="20" w:line="240" w:lineRule="auto"/>
              <w:ind w:left="1" w:firstLine="0"/>
              <w:jc w:val="center"/>
              <w:rPr>
                <w:sz w:val="16"/>
                <w:szCs w:val="16"/>
              </w:rPr>
            </w:pPr>
            <w:r w:rsidRPr="00B9129A">
              <w:rPr>
                <w:sz w:val="16"/>
                <w:szCs w:val="16"/>
              </w:rPr>
              <w:t>Наименование организации, ИНН, адрес, доля участия</w:t>
            </w:r>
          </w:p>
        </w:tc>
      </w:tr>
      <w:tr w:rsidR="007F745C" w:rsidRPr="00B9129A" w:rsidTr="00E5142F">
        <w:trPr>
          <w:cantSplit/>
        </w:trPr>
        <w:tc>
          <w:tcPr>
            <w:tcW w:w="2126" w:type="dxa"/>
            <w:vMerge/>
          </w:tcPr>
          <w:p w:rsidR="007F745C" w:rsidRPr="00B9129A" w:rsidRDefault="007F745C" w:rsidP="006D3471">
            <w:pPr>
              <w:autoSpaceDE w:val="0"/>
              <w:autoSpaceDN w:val="0"/>
              <w:spacing w:line="240" w:lineRule="auto"/>
              <w:ind w:firstLine="0"/>
              <w:jc w:val="center"/>
              <w:rPr>
                <w:sz w:val="16"/>
                <w:szCs w:val="16"/>
              </w:rPr>
            </w:pPr>
          </w:p>
        </w:tc>
        <w:tc>
          <w:tcPr>
            <w:tcW w:w="1018" w:type="dxa"/>
            <w:gridSpan w:val="3"/>
            <w:vMerge/>
          </w:tcPr>
          <w:p w:rsidR="007F745C" w:rsidRPr="00B9129A" w:rsidRDefault="007F745C" w:rsidP="006D3471">
            <w:pPr>
              <w:autoSpaceDE w:val="0"/>
              <w:autoSpaceDN w:val="0"/>
              <w:spacing w:line="240" w:lineRule="auto"/>
              <w:ind w:firstLine="0"/>
              <w:jc w:val="center"/>
              <w:rPr>
                <w:sz w:val="16"/>
                <w:szCs w:val="16"/>
              </w:rPr>
            </w:pPr>
          </w:p>
        </w:tc>
        <w:tc>
          <w:tcPr>
            <w:tcW w:w="1082" w:type="dxa"/>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082" w:type="dxa"/>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083" w:type="dxa"/>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082" w:type="dxa"/>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202" w:type="dxa"/>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105" w:type="dxa"/>
          </w:tcPr>
          <w:p w:rsidR="007F745C" w:rsidRPr="00B9129A" w:rsidRDefault="007F745C" w:rsidP="006D3471">
            <w:pPr>
              <w:autoSpaceDE w:val="0"/>
              <w:autoSpaceDN w:val="0"/>
              <w:spacing w:before="20" w:line="240" w:lineRule="auto"/>
              <w:ind w:firstLine="0"/>
              <w:jc w:val="center"/>
              <w:rPr>
                <w:sz w:val="16"/>
                <w:szCs w:val="16"/>
              </w:rPr>
            </w:pPr>
            <w:r w:rsidRPr="00B9129A">
              <w:rPr>
                <w:sz w:val="16"/>
                <w:szCs w:val="16"/>
              </w:rPr>
              <w:t>Наименование, место нахождения (адрес), общая площадь</w:t>
            </w:r>
            <w:r w:rsidRPr="00B9129A">
              <w:rPr>
                <w:sz w:val="16"/>
                <w:szCs w:val="16"/>
              </w:rPr>
              <w:br/>
              <w:t>(кв. м)</w:t>
            </w:r>
          </w:p>
        </w:tc>
        <w:tc>
          <w:tcPr>
            <w:tcW w:w="1163" w:type="dxa"/>
            <w:vMerge/>
          </w:tcPr>
          <w:p w:rsidR="007F745C" w:rsidRPr="00B9129A" w:rsidRDefault="007F745C" w:rsidP="006D3471">
            <w:pPr>
              <w:autoSpaceDE w:val="0"/>
              <w:autoSpaceDN w:val="0"/>
              <w:spacing w:before="20" w:line="240" w:lineRule="auto"/>
              <w:ind w:firstLine="0"/>
              <w:jc w:val="center"/>
              <w:rPr>
                <w:sz w:val="16"/>
                <w:szCs w:val="16"/>
              </w:rPr>
            </w:pPr>
          </w:p>
        </w:tc>
        <w:tc>
          <w:tcPr>
            <w:tcW w:w="1105" w:type="dxa"/>
            <w:vMerge/>
          </w:tcPr>
          <w:p w:rsidR="007F745C" w:rsidRPr="00B9129A" w:rsidRDefault="007F745C" w:rsidP="006D3471">
            <w:pPr>
              <w:autoSpaceDE w:val="0"/>
              <w:autoSpaceDN w:val="0"/>
              <w:spacing w:before="20" w:line="240" w:lineRule="auto"/>
              <w:ind w:firstLine="0"/>
              <w:jc w:val="center"/>
              <w:rPr>
                <w:sz w:val="16"/>
                <w:szCs w:val="16"/>
              </w:rPr>
            </w:pPr>
          </w:p>
        </w:tc>
        <w:tc>
          <w:tcPr>
            <w:tcW w:w="1247" w:type="dxa"/>
            <w:vMerge/>
          </w:tcPr>
          <w:p w:rsidR="007F745C" w:rsidRPr="00B9129A" w:rsidRDefault="007F745C" w:rsidP="006D3471">
            <w:pPr>
              <w:autoSpaceDE w:val="0"/>
              <w:autoSpaceDN w:val="0"/>
              <w:spacing w:before="20" w:line="240" w:lineRule="auto"/>
              <w:ind w:left="1" w:firstLine="0"/>
              <w:jc w:val="center"/>
              <w:rPr>
                <w:sz w:val="16"/>
                <w:szCs w:val="16"/>
              </w:rPr>
            </w:pPr>
          </w:p>
        </w:tc>
        <w:tc>
          <w:tcPr>
            <w:tcW w:w="1305" w:type="dxa"/>
            <w:vMerge/>
          </w:tcPr>
          <w:p w:rsidR="007F745C" w:rsidRPr="00B9129A" w:rsidRDefault="007F745C" w:rsidP="006D3471">
            <w:pPr>
              <w:autoSpaceDE w:val="0"/>
              <w:autoSpaceDN w:val="0"/>
              <w:spacing w:before="20" w:line="240" w:lineRule="auto"/>
              <w:ind w:left="1" w:firstLine="0"/>
              <w:jc w:val="center"/>
              <w:rPr>
                <w:sz w:val="16"/>
                <w:szCs w:val="16"/>
              </w:rPr>
            </w:pPr>
          </w:p>
        </w:tc>
        <w:tc>
          <w:tcPr>
            <w:tcW w:w="1163" w:type="dxa"/>
            <w:vMerge/>
          </w:tcPr>
          <w:p w:rsidR="007F745C" w:rsidRPr="00B9129A" w:rsidRDefault="007F745C" w:rsidP="006D3471">
            <w:pPr>
              <w:autoSpaceDE w:val="0"/>
              <w:autoSpaceDN w:val="0"/>
              <w:spacing w:before="20" w:line="240" w:lineRule="auto"/>
              <w:ind w:left="1" w:firstLine="0"/>
              <w:jc w:val="center"/>
              <w:rPr>
                <w:sz w:val="16"/>
                <w:szCs w:val="16"/>
              </w:rPr>
            </w:pPr>
          </w:p>
        </w:tc>
      </w:tr>
      <w:tr w:rsidR="002E63BB" w:rsidRPr="00B9129A" w:rsidTr="003F327A">
        <w:trPr>
          <w:cantSplit/>
        </w:trPr>
        <w:tc>
          <w:tcPr>
            <w:tcW w:w="2126" w:type="dxa"/>
          </w:tcPr>
          <w:p w:rsidR="002E63BB" w:rsidRPr="00B9129A" w:rsidRDefault="002E63BB" w:rsidP="006D3471">
            <w:pPr>
              <w:autoSpaceDE w:val="0"/>
              <w:autoSpaceDN w:val="0"/>
              <w:spacing w:before="20" w:line="240" w:lineRule="auto"/>
              <w:ind w:firstLine="0"/>
              <w:jc w:val="center"/>
              <w:rPr>
                <w:sz w:val="16"/>
                <w:szCs w:val="16"/>
              </w:rPr>
            </w:pPr>
          </w:p>
        </w:tc>
        <w:tc>
          <w:tcPr>
            <w:tcW w:w="1018" w:type="dxa"/>
            <w:gridSpan w:val="3"/>
          </w:tcPr>
          <w:p w:rsidR="002E63BB" w:rsidRPr="00B9129A" w:rsidRDefault="002E63BB" w:rsidP="006D3471">
            <w:pPr>
              <w:autoSpaceDE w:val="0"/>
              <w:autoSpaceDN w:val="0"/>
              <w:spacing w:before="20" w:line="240" w:lineRule="auto"/>
              <w:ind w:firstLine="0"/>
              <w:rPr>
                <w:sz w:val="16"/>
                <w:szCs w:val="16"/>
              </w:rPr>
            </w:pPr>
          </w:p>
        </w:tc>
        <w:tc>
          <w:tcPr>
            <w:tcW w:w="1082" w:type="dxa"/>
          </w:tcPr>
          <w:p w:rsidR="002E63BB" w:rsidRPr="00B9129A" w:rsidRDefault="002E63BB" w:rsidP="006D3471">
            <w:pPr>
              <w:autoSpaceDE w:val="0"/>
              <w:autoSpaceDN w:val="0"/>
              <w:spacing w:before="20" w:line="240" w:lineRule="auto"/>
              <w:ind w:firstLine="0"/>
              <w:rPr>
                <w:sz w:val="16"/>
                <w:szCs w:val="16"/>
              </w:rPr>
            </w:pPr>
          </w:p>
        </w:tc>
        <w:tc>
          <w:tcPr>
            <w:tcW w:w="1082" w:type="dxa"/>
          </w:tcPr>
          <w:p w:rsidR="002E63BB" w:rsidRPr="00B9129A" w:rsidRDefault="002E63BB" w:rsidP="006D3471">
            <w:pPr>
              <w:autoSpaceDE w:val="0"/>
              <w:autoSpaceDN w:val="0"/>
              <w:spacing w:before="20" w:line="240" w:lineRule="auto"/>
              <w:ind w:firstLine="0"/>
              <w:rPr>
                <w:sz w:val="16"/>
                <w:szCs w:val="16"/>
              </w:rPr>
            </w:pPr>
          </w:p>
        </w:tc>
        <w:tc>
          <w:tcPr>
            <w:tcW w:w="1083" w:type="dxa"/>
          </w:tcPr>
          <w:p w:rsidR="002E63BB" w:rsidRPr="00B9129A" w:rsidRDefault="002E63BB" w:rsidP="006D3471">
            <w:pPr>
              <w:autoSpaceDE w:val="0"/>
              <w:autoSpaceDN w:val="0"/>
              <w:spacing w:before="20" w:line="240" w:lineRule="auto"/>
              <w:ind w:firstLine="0"/>
              <w:rPr>
                <w:sz w:val="16"/>
                <w:szCs w:val="16"/>
              </w:rPr>
            </w:pPr>
          </w:p>
        </w:tc>
        <w:tc>
          <w:tcPr>
            <w:tcW w:w="1082" w:type="dxa"/>
          </w:tcPr>
          <w:p w:rsidR="002E63BB" w:rsidRPr="00B9129A" w:rsidRDefault="002E63BB" w:rsidP="006D3471">
            <w:pPr>
              <w:autoSpaceDE w:val="0"/>
              <w:autoSpaceDN w:val="0"/>
              <w:spacing w:before="20" w:line="240" w:lineRule="auto"/>
              <w:ind w:firstLine="0"/>
              <w:rPr>
                <w:sz w:val="16"/>
                <w:szCs w:val="16"/>
              </w:rPr>
            </w:pPr>
          </w:p>
        </w:tc>
        <w:tc>
          <w:tcPr>
            <w:tcW w:w="1202" w:type="dxa"/>
          </w:tcPr>
          <w:p w:rsidR="002E63BB" w:rsidRPr="00B9129A" w:rsidRDefault="002E63BB" w:rsidP="006D3471">
            <w:pPr>
              <w:autoSpaceDE w:val="0"/>
              <w:autoSpaceDN w:val="0"/>
              <w:spacing w:before="20" w:line="240" w:lineRule="auto"/>
              <w:ind w:firstLine="0"/>
              <w:rPr>
                <w:sz w:val="16"/>
                <w:szCs w:val="16"/>
              </w:rPr>
            </w:pPr>
          </w:p>
        </w:tc>
        <w:tc>
          <w:tcPr>
            <w:tcW w:w="1105" w:type="dxa"/>
          </w:tcPr>
          <w:p w:rsidR="002E63BB" w:rsidRPr="00B9129A" w:rsidRDefault="002E63BB" w:rsidP="006D3471">
            <w:pPr>
              <w:autoSpaceDE w:val="0"/>
              <w:autoSpaceDN w:val="0"/>
              <w:spacing w:before="20" w:line="240" w:lineRule="auto"/>
              <w:ind w:firstLine="0"/>
              <w:rPr>
                <w:sz w:val="16"/>
                <w:szCs w:val="16"/>
              </w:rPr>
            </w:pPr>
          </w:p>
        </w:tc>
        <w:tc>
          <w:tcPr>
            <w:tcW w:w="1163" w:type="dxa"/>
          </w:tcPr>
          <w:p w:rsidR="002E63BB" w:rsidRPr="00B9129A" w:rsidRDefault="002E63BB" w:rsidP="006D3471">
            <w:pPr>
              <w:autoSpaceDE w:val="0"/>
              <w:autoSpaceDN w:val="0"/>
              <w:spacing w:before="20" w:line="240" w:lineRule="auto"/>
              <w:ind w:firstLine="0"/>
              <w:rPr>
                <w:sz w:val="16"/>
                <w:szCs w:val="16"/>
              </w:rPr>
            </w:pPr>
          </w:p>
        </w:tc>
        <w:tc>
          <w:tcPr>
            <w:tcW w:w="1105" w:type="dxa"/>
          </w:tcPr>
          <w:p w:rsidR="002E63BB" w:rsidRPr="00B9129A" w:rsidRDefault="002E63BB" w:rsidP="006D3471">
            <w:pPr>
              <w:autoSpaceDE w:val="0"/>
              <w:autoSpaceDN w:val="0"/>
              <w:spacing w:before="20" w:line="240" w:lineRule="auto"/>
              <w:ind w:firstLine="0"/>
              <w:rPr>
                <w:sz w:val="16"/>
                <w:szCs w:val="16"/>
              </w:rPr>
            </w:pPr>
          </w:p>
        </w:tc>
        <w:tc>
          <w:tcPr>
            <w:tcW w:w="1247" w:type="dxa"/>
          </w:tcPr>
          <w:p w:rsidR="002E63BB" w:rsidRPr="00B9129A" w:rsidRDefault="002E63BB" w:rsidP="006D3471">
            <w:pPr>
              <w:autoSpaceDE w:val="0"/>
              <w:autoSpaceDN w:val="0"/>
              <w:spacing w:before="20" w:line="240" w:lineRule="auto"/>
              <w:ind w:left="1" w:firstLine="0"/>
              <w:rPr>
                <w:sz w:val="16"/>
                <w:szCs w:val="16"/>
              </w:rPr>
            </w:pPr>
          </w:p>
        </w:tc>
        <w:tc>
          <w:tcPr>
            <w:tcW w:w="1305" w:type="dxa"/>
          </w:tcPr>
          <w:p w:rsidR="002E63BB" w:rsidRPr="00B9129A" w:rsidRDefault="002E63BB" w:rsidP="006D3471">
            <w:pPr>
              <w:autoSpaceDE w:val="0"/>
              <w:autoSpaceDN w:val="0"/>
              <w:spacing w:before="20" w:line="240" w:lineRule="auto"/>
              <w:ind w:left="1" w:firstLine="0"/>
              <w:rPr>
                <w:sz w:val="16"/>
                <w:szCs w:val="16"/>
              </w:rPr>
            </w:pPr>
          </w:p>
        </w:tc>
        <w:tc>
          <w:tcPr>
            <w:tcW w:w="1163" w:type="dxa"/>
          </w:tcPr>
          <w:p w:rsidR="002E63BB" w:rsidRPr="00B9129A" w:rsidRDefault="002E63BB" w:rsidP="006D3471">
            <w:pPr>
              <w:autoSpaceDE w:val="0"/>
              <w:autoSpaceDN w:val="0"/>
              <w:spacing w:before="20" w:line="240" w:lineRule="auto"/>
              <w:ind w:left="1" w:firstLine="0"/>
              <w:rPr>
                <w:sz w:val="16"/>
                <w:szCs w:val="16"/>
              </w:rPr>
            </w:pPr>
          </w:p>
        </w:tc>
      </w:tr>
    </w:tbl>
    <w:p w:rsidR="001773DF" w:rsidRPr="00975761" w:rsidRDefault="001773DF" w:rsidP="006D3471">
      <w:pPr>
        <w:autoSpaceDE w:val="0"/>
        <w:autoSpaceDN w:val="0"/>
        <w:spacing w:line="240" w:lineRule="auto"/>
        <w:ind w:right="6010" w:firstLine="0"/>
        <w:rPr>
          <w:szCs w:val="28"/>
        </w:rPr>
      </w:pPr>
    </w:p>
    <w:p w:rsidR="00975761" w:rsidRDefault="00975761" w:rsidP="006D3471">
      <w:pPr>
        <w:tabs>
          <w:tab w:val="left" w:pos="14002"/>
        </w:tabs>
        <w:autoSpaceDE w:val="0"/>
        <w:autoSpaceDN w:val="0"/>
        <w:spacing w:before="60" w:line="240" w:lineRule="auto"/>
        <w:ind w:right="-32"/>
      </w:pPr>
      <w:r w:rsidRPr="00B9129A">
        <w:lastRenderedPageBreak/>
        <w:t>Достоверность и полноту настоящих сведений</w:t>
      </w:r>
      <w:r>
        <w:t xml:space="preserve"> </w:t>
      </w:r>
      <w:r w:rsidRPr="00B9129A">
        <w:t xml:space="preserve">подтверждаю:  </w:t>
      </w:r>
      <w:r>
        <w:t xml:space="preserve">_____________________ </w:t>
      </w:r>
    </w:p>
    <w:p w:rsidR="00975761" w:rsidRDefault="00975761" w:rsidP="006D3471">
      <w:pPr>
        <w:tabs>
          <w:tab w:val="left" w:pos="14002"/>
        </w:tabs>
        <w:autoSpaceDE w:val="0"/>
        <w:autoSpaceDN w:val="0"/>
        <w:spacing w:before="60" w:line="240" w:lineRule="auto"/>
        <w:ind w:right="-32" w:firstLine="8931"/>
        <w:rPr>
          <w:sz w:val="16"/>
          <w:szCs w:val="16"/>
        </w:rPr>
      </w:pPr>
      <w:r w:rsidRPr="00CB5B3E">
        <w:rPr>
          <w:sz w:val="16"/>
          <w:szCs w:val="16"/>
        </w:rPr>
        <w:t>(подпись кандидата)</w:t>
      </w:r>
    </w:p>
    <w:p w:rsidR="00975761" w:rsidRPr="00677ABC" w:rsidRDefault="00975761" w:rsidP="006D3471">
      <w:pPr>
        <w:tabs>
          <w:tab w:val="left" w:pos="14002"/>
        </w:tabs>
        <w:autoSpaceDE w:val="0"/>
        <w:autoSpaceDN w:val="0"/>
        <w:spacing w:before="60" w:line="240" w:lineRule="auto"/>
        <w:ind w:right="-32"/>
        <w:rPr>
          <w:szCs w:val="28"/>
        </w:rPr>
      </w:pPr>
      <w:r w:rsidRPr="00677ABC">
        <w:rPr>
          <w:szCs w:val="28"/>
        </w:rPr>
        <w:t>«___» ______________ ______ г.</w:t>
      </w:r>
    </w:p>
    <w:p w:rsidR="00AC19C7" w:rsidRPr="00975761" w:rsidRDefault="00AC19C7" w:rsidP="006D3471">
      <w:pPr>
        <w:autoSpaceDE w:val="0"/>
        <w:autoSpaceDN w:val="0"/>
        <w:spacing w:line="240" w:lineRule="auto"/>
        <w:ind w:right="6067"/>
        <w:rPr>
          <w:szCs w:val="28"/>
        </w:rPr>
      </w:pPr>
    </w:p>
    <w:p w:rsidR="00975761" w:rsidRPr="00975761" w:rsidRDefault="00975761" w:rsidP="006D3471">
      <w:pPr>
        <w:autoSpaceDE w:val="0"/>
        <w:autoSpaceDN w:val="0"/>
        <w:spacing w:line="240" w:lineRule="auto"/>
        <w:ind w:right="6067"/>
        <w:rPr>
          <w:szCs w:val="28"/>
        </w:rPr>
      </w:pPr>
    </w:p>
    <w:p w:rsidR="00975761" w:rsidRPr="00975761" w:rsidRDefault="00975761" w:rsidP="006D3471">
      <w:pPr>
        <w:autoSpaceDE w:val="0"/>
        <w:autoSpaceDN w:val="0"/>
        <w:spacing w:line="240" w:lineRule="auto"/>
        <w:ind w:right="6067"/>
        <w:rPr>
          <w:szCs w:val="28"/>
        </w:rPr>
      </w:pPr>
    </w:p>
    <w:p w:rsidR="00975761" w:rsidRDefault="00975761" w:rsidP="006D3471">
      <w:pPr>
        <w:autoSpaceDE w:val="0"/>
        <w:autoSpaceDN w:val="0"/>
        <w:spacing w:line="240" w:lineRule="auto"/>
        <w:ind w:right="6067"/>
        <w:rPr>
          <w:szCs w:val="28"/>
        </w:rPr>
      </w:pPr>
    </w:p>
    <w:p w:rsidR="00975761" w:rsidRDefault="00975761" w:rsidP="006D3471">
      <w:pPr>
        <w:autoSpaceDE w:val="0"/>
        <w:autoSpaceDN w:val="0"/>
        <w:spacing w:line="240" w:lineRule="auto"/>
        <w:ind w:right="6067"/>
        <w:rPr>
          <w:szCs w:val="28"/>
        </w:rPr>
      </w:pPr>
    </w:p>
    <w:p w:rsidR="00975761" w:rsidRDefault="00975761" w:rsidP="006D3471">
      <w:pPr>
        <w:autoSpaceDE w:val="0"/>
        <w:autoSpaceDN w:val="0"/>
        <w:spacing w:line="240" w:lineRule="auto"/>
        <w:ind w:right="6067"/>
        <w:rPr>
          <w:szCs w:val="28"/>
        </w:rPr>
      </w:pPr>
    </w:p>
    <w:p w:rsidR="00975761" w:rsidRDefault="00975761" w:rsidP="006D3471">
      <w:pPr>
        <w:autoSpaceDE w:val="0"/>
        <w:autoSpaceDN w:val="0"/>
        <w:spacing w:line="240" w:lineRule="auto"/>
        <w:ind w:right="6067"/>
        <w:rPr>
          <w:szCs w:val="28"/>
        </w:rPr>
      </w:pPr>
    </w:p>
    <w:p w:rsidR="00975761" w:rsidRDefault="00975761" w:rsidP="006D3471">
      <w:pPr>
        <w:autoSpaceDE w:val="0"/>
        <w:autoSpaceDN w:val="0"/>
        <w:spacing w:line="240" w:lineRule="auto"/>
        <w:ind w:right="6067"/>
        <w:rPr>
          <w:szCs w:val="28"/>
        </w:rPr>
      </w:pPr>
    </w:p>
    <w:p w:rsidR="00975761" w:rsidRDefault="00975761" w:rsidP="006D3471">
      <w:pPr>
        <w:autoSpaceDE w:val="0"/>
        <w:autoSpaceDN w:val="0"/>
        <w:spacing w:line="240" w:lineRule="auto"/>
        <w:ind w:right="6067"/>
        <w:rPr>
          <w:szCs w:val="28"/>
        </w:rPr>
      </w:pPr>
    </w:p>
    <w:p w:rsidR="00975761" w:rsidRDefault="00975761" w:rsidP="006D3471">
      <w:pPr>
        <w:autoSpaceDE w:val="0"/>
        <w:autoSpaceDN w:val="0"/>
        <w:spacing w:line="240" w:lineRule="auto"/>
        <w:ind w:right="6067"/>
        <w:rPr>
          <w:szCs w:val="28"/>
        </w:rPr>
      </w:pPr>
    </w:p>
    <w:p w:rsidR="00975761" w:rsidRPr="00975761" w:rsidRDefault="00975761" w:rsidP="006D3471">
      <w:pPr>
        <w:autoSpaceDE w:val="0"/>
        <w:autoSpaceDN w:val="0"/>
        <w:spacing w:line="240" w:lineRule="auto"/>
        <w:ind w:right="6067"/>
        <w:rPr>
          <w:szCs w:val="28"/>
        </w:rPr>
      </w:pPr>
    </w:p>
    <w:p w:rsidR="00975761" w:rsidRPr="00975761" w:rsidRDefault="00975761" w:rsidP="006D3471">
      <w:pPr>
        <w:autoSpaceDE w:val="0"/>
        <w:autoSpaceDN w:val="0"/>
        <w:spacing w:line="240" w:lineRule="auto"/>
        <w:ind w:right="6067"/>
        <w:rPr>
          <w:szCs w:val="28"/>
        </w:rPr>
      </w:pPr>
    </w:p>
    <w:p w:rsidR="00975761" w:rsidRPr="00975761" w:rsidRDefault="00975761" w:rsidP="006D3471">
      <w:pPr>
        <w:autoSpaceDE w:val="0"/>
        <w:autoSpaceDN w:val="0"/>
        <w:spacing w:line="240" w:lineRule="auto"/>
        <w:ind w:right="6067"/>
        <w:rPr>
          <w:szCs w:val="28"/>
        </w:rPr>
      </w:pPr>
    </w:p>
    <w:p w:rsidR="00AC19C7" w:rsidRPr="00B9129A" w:rsidRDefault="00AC19C7" w:rsidP="006D3471">
      <w:pPr>
        <w:pBdr>
          <w:top w:val="single" w:sz="4" w:space="1" w:color="auto"/>
        </w:pBdr>
        <w:autoSpaceDE w:val="0"/>
        <w:autoSpaceDN w:val="0"/>
        <w:spacing w:before="240" w:line="240" w:lineRule="auto"/>
        <w:ind w:right="12871"/>
        <w:rPr>
          <w:sz w:val="2"/>
          <w:szCs w:val="2"/>
        </w:rPr>
      </w:pP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1</w:t>
      </w:r>
      <w:r w:rsidRPr="00B9129A">
        <w:rPr>
          <w:sz w:val="14"/>
          <w:szCs w:val="14"/>
        </w:rPr>
        <w:t xml:space="preserve">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w:t>
      </w:r>
      <w:r w:rsidRPr="00B9129A">
        <w:rPr>
          <w:sz w:val="14"/>
          <w:szCs w:val="14"/>
        </w:rPr>
        <w:br/>
        <w:t>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2</w:t>
      </w:r>
      <w:r w:rsidRPr="00B9129A">
        <w:rPr>
          <w:sz w:val="14"/>
          <w:szCs w:val="14"/>
        </w:rPr>
        <w:t> Указывается при наличии</w:t>
      </w:r>
      <w:r w:rsidR="00E7649E">
        <w:rPr>
          <w:sz w:val="14"/>
          <w:szCs w:val="14"/>
        </w:rPr>
        <w:t>.</w:t>
      </w: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3</w:t>
      </w:r>
      <w:r w:rsidRPr="00B9129A">
        <w:rPr>
          <w:sz w:val="14"/>
          <w:szCs w:val="14"/>
        </w:rPr>
        <w:t xml:space="preserve">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 </w:t>
      </w: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4</w:t>
      </w:r>
      <w:r w:rsidRPr="00B9129A">
        <w:rPr>
          <w:sz w:val="14"/>
          <w:szCs w:val="14"/>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5</w:t>
      </w:r>
      <w:r w:rsidRPr="00B9129A">
        <w:rPr>
          <w:sz w:val="14"/>
          <w:szCs w:val="14"/>
        </w:rPr>
        <w:t> При указании источника выплаты дохода от юридических лиц также указывается ИНН ор</w:t>
      </w:r>
      <w:r w:rsidR="00462A18">
        <w:rPr>
          <w:sz w:val="14"/>
          <w:szCs w:val="14"/>
        </w:rPr>
        <w:t>ганизации, а от физических лиц</w:t>
      </w:r>
      <w:r w:rsidRPr="00B9129A">
        <w:rPr>
          <w:sz w:val="14"/>
          <w:szCs w:val="14"/>
        </w:rPr>
        <w:t xml:space="preserve">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6</w:t>
      </w:r>
      <w:r w:rsidRPr="00B9129A">
        <w:rPr>
          <w:sz w:val="14"/>
          <w:szCs w:val="14"/>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7</w:t>
      </w:r>
      <w:r w:rsidRPr="00B9129A">
        <w:rPr>
          <w:sz w:val="14"/>
          <w:szCs w:val="14"/>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8</w:t>
      </w:r>
      <w:r w:rsidRPr="00B9129A">
        <w:rPr>
          <w:sz w:val="14"/>
          <w:szCs w:val="14"/>
        </w:rPr>
        <w:t> Для счетов в иностранной валюте остаток указывается в рублях по курсу Центрального банка Российской Федерации на указанную дату.</w:t>
      </w:r>
    </w:p>
    <w:p w:rsidR="00AC19C7" w:rsidRPr="00B9129A" w:rsidRDefault="00AC19C7" w:rsidP="006D3471">
      <w:pPr>
        <w:autoSpaceDE w:val="0"/>
        <w:autoSpaceDN w:val="0"/>
        <w:adjustRightInd w:val="0"/>
        <w:spacing w:line="240" w:lineRule="auto"/>
        <w:ind w:firstLine="567"/>
        <w:rPr>
          <w:sz w:val="14"/>
          <w:szCs w:val="14"/>
        </w:rPr>
      </w:pPr>
      <w:r w:rsidRPr="00B9129A">
        <w:rPr>
          <w:sz w:val="14"/>
          <w:szCs w:val="14"/>
          <w:vertAlign w:val="superscript"/>
        </w:rPr>
        <w:t>9</w:t>
      </w:r>
      <w:r w:rsidRPr="00B9129A">
        <w:rPr>
          <w:sz w:val="14"/>
          <w:szCs w:val="14"/>
        </w:rPr>
        <w:t xml:space="preserve"> Указываются </w:t>
      </w:r>
      <w:r w:rsidRPr="00B9129A">
        <w:rPr>
          <w:spacing w:val="-2"/>
          <w:sz w:val="14"/>
          <w:szCs w:val="14"/>
        </w:rPr>
        <w:t>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w:t>
      </w:r>
      <w:r w:rsidR="00462A18">
        <w:rPr>
          <w:spacing w:val="-2"/>
          <w:sz w:val="14"/>
          <w:szCs w:val="14"/>
        </w:rPr>
        <w:t xml:space="preserve"> выражена в иностранной валюте,</w:t>
      </w:r>
      <w:r w:rsidRPr="00B9129A">
        <w:rPr>
          <w:spacing w:val="-2"/>
          <w:sz w:val="14"/>
          <w:szCs w:val="14"/>
        </w:rPr>
        <w:t xml:space="preserve"> в рублях по курсу Центрального банка Российской Федерации на указанную дату.</w:t>
      </w: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 xml:space="preserve">10 </w:t>
      </w:r>
      <w:r w:rsidRPr="00B9129A">
        <w:rPr>
          <w:sz w:val="14"/>
          <w:szCs w:val="14"/>
        </w:rPr>
        <w:t>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AC19C7" w:rsidRPr="00B9129A" w:rsidRDefault="00AC19C7" w:rsidP="006D3471">
      <w:pPr>
        <w:autoSpaceDE w:val="0"/>
        <w:autoSpaceDN w:val="0"/>
        <w:spacing w:line="240" w:lineRule="auto"/>
        <w:ind w:firstLine="567"/>
        <w:rPr>
          <w:sz w:val="14"/>
          <w:szCs w:val="14"/>
        </w:rPr>
      </w:pPr>
      <w:r w:rsidRPr="00B9129A">
        <w:rPr>
          <w:sz w:val="14"/>
          <w:szCs w:val="14"/>
          <w:vertAlign w:val="superscript"/>
        </w:rPr>
        <w:t>11</w:t>
      </w:r>
      <w:r w:rsidRPr="00B9129A">
        <w:rPr>
          <w:sz w:val="14"/>
          <w:szCs w:val="14"/>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AC19C7" w:rsidRPr="00B9129A" w:rsidRDefault="00AC19C7" w:rsidP="006D3471">
      <w:pPr>
        <w:spacing w:line="240" w:lineRule="auto"/>
        <w:ind w:left="567" w:firstLine="0"/>
        <w:contextualSpacing/>
        <w:jc w:val="left"/>
        <w:rPr>
          <w:sz w:val="14"/>
          <w:szCs w:val="14"/>
        </w:rPr>
      </w:pPr>
      <w:r w:rsidRPr="00B9129A">
        <w:rPr>
          <w:sz w:val="14"/>
          <w:szCs w:val="14"/>
          <w:vertAlign w:val="superscript"/>
        </w:rPr>
        <w:t>12</w:t>
      </w:r>
      <w:r w:rsidRPr="00B9129A">
        <w:rPr>
          <w:sz w:val="14"/>
          <w:szCs w:val="14"/>
        </w:rPr>
        <w:t> Текст подстрочников, а также сноски в изготовленных сведениях могут не воспроизводиться</w:t>
      </w:r>
      <w:r w:rsidR="00C14110" w:rsidRPr="00B9129A">
        <w:rPr>
          <w:sz w:val="14"/>
          <w:szCs w:val="14"/>
        </w:rPr>
        <w:t>.</w:t>
      </w:r>
      <w:r w:rsidR="00D92BB1">
        <w:rPr>
          <w:sz w:val="14"/>
          <w:szCs w:val="14"/>
        </w:rPr>
        <w:t>».</w:t>
      </w:r>
    </w:p>
    <w:p w:rsidR="00C14110" w:rsidRPr="00B9129A" w:rsidRDefault="00C14110" w:rsidP="006D3471">
      <w:pPr>
        <w:spacing w:line="240" w:lineRule="auto"/>
        <w:ind w:left="567" w:firstLine="0"/>
        <w:contextualSpacing/>
        <w:jc w:val="left"/>
        <w:rPr>
          <w:sz w:val="14"/>
          <w:szCs w:val="14"/>
        </w:rPr>
        <w:sectPr w:rsidR="00C14110" w:rsidRPr="00B9129A" w:rsidSect="0052439A">
          <w:pgSz w:w="16838" w:h="11906" w:orient="landscape"/>
          <w:pgMar w:top="1418" w:right="1418" w:bottom="1701" w:left="851" w:header="709" w:footer="709" w:gutter="0"/>
          <w:cols w:space="708"/>
          <w:docGrid w:linePitch="381"/>
        </w:sectPr>
      </w:pPr>
    </w:p>
    <w:p w:rsidR="00E00C7F" w:rsidRPr="00F35EC7" w:rsidRDefault="00E00C7F" w:rsidP="006D3471">
      <w:pPr>
        <w:spacing w:line="240" w:lineRule="auto"/>
        <w:contextualSpacing/>
        <w:rPr>
          <w:szCs w:val="28"/>
        </w:rPr>
      </w:pPr>
      <w:r w:rsidRPr="00F35EC7">
        <w:rPr>
          <w:szCs w:val="28"/>
        </w:rPr>
        <w:lastRenderedPageBreak/>
        <w:t>58) в приложении 4</w:t>
      </w:r>
      <w:r w:rsidRPr="00F35EC7">
        <w:rPr>
          <w:szCs w:val="28"/>
          <w:vertAlign w:val="superscript"/>
        </w:rPr>
        <w:t>1</w:t>
      </w:r>
      <w:r w:rsidRPr="00F35EC7">
        <w:rPr>
          <w:szCs w:val="28"/>
        </w:rPr>
        <w:t xml:space="preserve"> слова «(представительного) органа государственной власти» заменить словом «органа»;</w:t>
      </w:r>
    </w:p>
    <w:p w:rsidR="00E00C7F" w:rsidRPr="00F35EC7" w:rsidRDefault="00E00C7F" w:rsidP="006D3471">
      <w:pPr>
        <w:spacing w:line="240" w:lineRule="auto"/>
        <w:contextualSpacing/>
        <w:rPr>
          <w:szCs w:val="28"/>
        </w:rPr>
      </w:pPr>
      <w:r w:rsidRPr="00F35EC7">
        <w:rPr>
          <w:szCs w:val="28"/>
        </w:rPr>
        <w:t>59) в приложении 5 слова «(представительного) органа государственной власти» заменить словом «органа»;</w:t>
      </w:r>
    </w:p>
    <w:p w:rsidR="00E00C7F" w:rsidRPr="00F35EC7" w:rsidRDefault="00E00C7F" w:rsidP="006D3471">
      <w:pPr>
        <w:spacing w:line="240" w:lineRule="auto"/>
        <w:contextualSpacing/>
        <w:rPr>
          <w:szCs w:val="28"/>
        </w:rPr>
      </w:pPr>
      <w:r w:rsidRPr="00F35EC7">
        <w:rPr>
          <w:szCs w:val="28"/>
        </w:rPr>
        <w:t>60) в сноске 2 приложения 7</w:t>
      </w:r>
      <w:r w:rsidRPr="00F35EC7">
        <w:rPr>
          <w:szCs w:val="28"/>
          <w:vertAlign w:val="superscript"/>
        </w:rPr>
        <w:t>1</w:t>
      </w:r>
      <w:r w:rsidRPr="00F35EC7">
        <w:rPr>
          <w:szCs w:val="28"/>
        </w:rPr>
        <w:t xml:space="preserve"> слово «общерегиональную» заменить словом «общую», слово «общерегиональная» заменить словом «общая»;</w:t>
      </w:r>
    </w:p>
    <w:p w:rsidR="00E00C7F" w:rsidRPr="00F35EC7" w:rsidRDefault="00E00C7F" w:rsidP="006D3471">
      <w:pPr>
        <w:spacing w:line="240" w:lineRule="auto"/>
        <w:contextualSpacing/>
        <w:rPr>
          <w:szCs w:val="28"/>
        </w:rPr>
      </w:pPr>
      <w:r w:rsidRPr="00F35EC7">
        <w:rPr>
          <w:szCs w:val="28"/>
        </w:rPr>
        <w:t>61) в приложении 10 слова «(руководителя высшего исполнительного органа государственной власти субъекта Российской Федерации)» исключить;</w:t>
      </w:r>
    </w:p>
    <w:p w:rsidR="00E00C7F" w:rsidRPr="00F35EC7" w:rsidRDefault="00E00C7F" w:rsidP="006D3471">
      <w:pPr>
        <w:spacing w:line="240" w:lineRule="auto"/>
        <w:contextualSpacing/>
        <w:rPr>
          <w:szCs w:val="28"/>
        </w:rPr>
      </w:pPr>
      <w:r w:rsidRPr="00F35EC7">
        <w:rPr>
          <w:szCs w:val="28"/>
        </w:rPr>
        <w:t xml:space="preserve">62) в </w:t>
      </w:r>
      <w:r w:rsidR="00AF58DB" w:rsidRPr="00F35EC7">
        <w:rPr>
          <w:szCs w:val="28"/>
        </w:rPr>
        <w:t xml:space="preserve">абзаце втором пункта 5 </w:t>
      </w:r>
      <w:r w:rsidRPr="00F35EC7">
        <w:rPr>
          <w:szCs w:val="28"/>
        </w:rPr>
        <w:t>приложени</w:t>
      </w:r>
      <w:r w:rsidR="00AF58DB" w:rsidRPr="00F35EC7">
        <w:rPr>
          <w:szCs w:val="28"/>
        </w:rPr>
        <w:t>я</w:t>
      </w:r>
      <w:r w:rsidRPr="00F35EC7">
        <w:rPr>
          <w:szCs w:val="28"/>
        </w:rPr>
        <w:t xml:space="preserve"> 11 слова «(представительных) органов государственной власти» заменить словом «органов».</w:t>
      </w:r>
    </w:p>
    <w:p w:rsidR="00E00C7F" w:rsidRPr="00B9129A" w:rsidRDefault="00E00C7F" w:rsidP="006D3471">
      <w:pPr>
        <w:spacing w:line="240" w:lineRule="auto"/>
        <w:contextualSpacing/>
        <w:rPr>
          <w:b/>
          <w:szCs w:val="28"/>
        </w:rPr>
      </w:pPr>
      <w:r w:rsidRPr="00B9129A">
        <w:rPr>
          <w:b/>
          <w:szCs w:val="28"/>
        </w:rPr>
        <w:t>Статья 3</w:t>
      </w:r>
    </w:p>
    <w:p w:rsidR="00E00C7F" w:rsidRPr="00F35EC7" w:rsidRDefault="00E00C7F" w:rsidP="006D3471">
      <w:pPr>
        <w:spacing w:line="240" w:lineRule="auto"/>
        <w:contextualSpacing/>
        <w:rPr>
          <w:szCs w:val="28"/>
        </w:rPr>
      </w:pPr>
      <w:r w:rsidRPr="00F35EC7">
        <w:rPr>
          <w:bCs/>
          <w:szCs w:val="28"/>
          <w:lang w:eastAsia="en-US"/>
        </w:rPr>
        <w:t xml:space="preserve">Внести в Федеральный </w:t>
      </w:r>
      <w:hyperlink r:id="rId19" w:history="1">
        <w:r w:rsidRPr="00F35EC7">
          <w:rPr>
            <w:bCs/>
            <w:szCs w:val="28"/>
            <w:lang w:eastAsia="en-US"/>
          </w:rPr>
          <w:t>закон</w:t>
        </w:r>
      </w:hyperlink>
      <w:r w:rsidRPr="00F35EC7">
        <w:rPr>
          <w:bCs/>
          <w:szCs w:val="28"/>
          <w:lang w:eastAsia="en-US"/>
        </w:rPr>
        <w:t xml:space="preserve"> от 10 января 2003 года № 19-ФЗ</w:t>
      </w:r>
      <w:r w:rsidR="00F35EC7">
        <w:rPr>
          <w:bCs/>
          <w:szCs w:val="28"/>
          <w:lang w:eastAsia="en-US"/>
        </w:rPr>
        <w:br/>
      </w:r>
      <w:r w:rsidRPr="00F35EC7">
        <w:rPr>
          <w:bCs/>
          <w:szCs w:val="28"/>
          <w:lang w:eastAsia="en-US"/>
        </w:rPr>
        <w:t>«О выборах Президента Российской Федерации» (Собрание законодательства Российской Федерации, 2003, № 2, ст. 171;</w:t>
      </w:r>
      <w:r w:rsidR="00AF58DB" w:rsidRPr="00F35EC7">
        <w:rPr>
          <w:bCs/>
          <w:szCs w:val="28"/>
          <w:lang w:eastAsia="en-US"/>
        </w:rPr>
        <w:t xml:space="preserve"> 2005, </w:t>
      </w:r>
      <w:r w:rsidR="00F524BB" w:rsidRPr="00F35EC7">
        <w:rPr>
          <w:bCs/>
          <w:szCs w:val="28"/>
          <w:lang w:eastAsia="en-US"/>
        </w:rPr>
        <w:br/>
      </w:r>
      <w:r w:rsidR="00AF58DB" w:rsidRPr="00F35EC7">
        <w:rPr>
          <w:bCs/>
          <w:szCs w:val="28"/>
          <w:lang w:eastAsia="en-US"/>
        </w:rPr>
        <w:t xml:space="preserve">№ 30, ст. 3104; 2006, № 29, ст. 3124, 3125; № 31, ст. 3427; 2007, № 1, </w:t>
      </w:r>
      <w:r w:rsidR="00F524BB" w:rsidRPr="00F35EC7">
        <w:rPr>
          <w:bCs/>
          <w:szCs w:val="28"/>
          <w:lang w:eastAsia="en-US"/>
        </w:rPr>
        <w:br/>
      </w:r>
      <w:r w:rsidR="00AF58DB" w:rsidRPr="00F35EC7">
        <w:rPr>
          <w:bCs/>
          <w:szCs w:val="28"/>
          <w:lang w:eastAsia="en-US"/>
        </w:rPr>
        <w:t xml:space="preserve">ст. 37; № 18, ст. 2118; № 31, ст. 4008; 2009, № 7, ст. 771; </w:t>
      </w:r>
      <w:r w:rsidR="00F524BB" w:rsidRPr="00F35EC7">
        <w:rPr>
          <w:bCs/>
          <w:szCs w:val="28"/>
          <w:lang w:eastAsia="en-US"/>
        </w:rPr>
        <w:t xml:space="preserve">№ 20, ст. 2391; </w:t>
      </w:r>
      <w:r w:rsidR="001773DF">
        <w:rPr>
          <w:bCs/>
          <w:szCs w:val="28"/>
          <w:lang w:eastAsia="en-US"/>
        </w:rPr>
        <w:br/>
      </w:r>
      <w:r w:rsidR="00F524BB" w:rsidRPr="00F35EC7">
        <w:rPr>
          <w:bCs/>
          <w:szCs w:val="28"/>
          <w:lang w:eastAsia="en-US"/>
        </w:rPr>
        <w:t xml:space="preserve">№ 23, ст. 2763; № 29, ст. 3633, 3640; 2010, № 17, ст. 1986; № 41, ст. 5192; 2011, № 25, ст. 3536; № 29, ст. 4291; № 30, ст. 4607; № 31, ст. 4702; № 43, </w:t>
      </w:r>
      <w:r w:rsidR="00EB42F3" w:rsidRPr="00F35EC7">
        <w:rPr>
          <w:bCs/>
          <w:szCs w:val="28"/>
          <w:lang w:eastAsia="en-US"/>
        </w:rPr>
        <w:t>ст. 5975; 2012, № 19, ст. 2275; 2013, № 19, ст.</w:t>
      </w:r>
      <w:r w:rsidR="00F524BB" w:rsidRPr="00F35EC7">
        <w:rPr>
          <w:bCs/>
          <w:szCs w:val="28"/>
          <w:lang w:eastAsia="en-US"/>
        </w:rPr>
        <w:t xml:space="preserve"> 2329; № 52, ст. 6961; 2014, </w:t>
      </w:r>
      <w:r w:rsidR="001773DF">
        <w:rPr>
          <w:bCs/>
          <w:szCs w:val="28"/>
          <w:lang w:eastAsia="en-US"/>
        </w:rPr>
        <w:br/>
      </w:r>
      <w:r w:rsidR="00F524BB" w:rsidRPr="00F35EC7">
        <w:rPr>
          <w:bCs/>
          <w:szCs w:val="28"/>
          <w:lang w:eastAsia="en-US"/>
        </w:rPr>
        <w:t xml:space="preserve">№ 8, ст. 739; № 11, ст. 1098; № 48, ст. 6636; № 49, ст. 6928; 2017, № 1, </w:t>
      </w:r>
      <w:r w:rsidR="001773DF">
        <w:rPr>
          <w:bCs/>
          <w:szCs w:val="28"/>
          <w:lang w:eastAsia="en-US"/>
        </w:rPr>
        <w:br/>
      </w:r>
      <w:r w:rsidR="00F524BB" w:rsidRPr="00F35EC7">
        <w:rPr>
          <w:bCs/>
          <w:szCs w:val="28"/>
          <w:lang w:eastAsia="en-US"/>
        </w:rPr>
        <w:t xml:space="preserve">ст. 46; № 23, ст. 3226; № 50, ст. 7545; </w:t>
      </w:r>
      <w:r w:rsidR="00EB42F3" w:rsidRPr="00F35EC7">
        <w:rPr>
          <w:bCs/>
          <w:szCs w:val="28"/>
          <w:lang w:eastAsia="en-US"/>
        </w:rPr>
        <w:t xml:space="preserve">2018, № 51, ст. 7861; </w:t>
      </w:r>
      <w:r w:rsidR="00F524BB" w:rsidRPr="00F35EC7">
        <w:rPr>
          <w:bCs/>
          <w:szCs w:val="28"/>
          <w:lang w:eastAsia="en-US"/>
        </w:rPr>
        <w:t xml:space="preserve">2020, № 9, </w:t>
      </w:r>
      <w:r w:rsidR="001773DF">
        <w:rPr>
          <w:bCs/>
          <w:szCs w:val="28"/>
          <w:lang w:eastAsia="en-US"/>
        </w:rPr>
        <w:br/>
      </w:r>
      <w:r w:rsidR="00F524BB" w:rsidRPr="00F35EC7">
        <w:rPr>
          <w:bCs/>
          <w:szCs w:val="28"/>
          <w:lang w:eastAsia="en-US"/>
        </w:rPr>
        <w:t xml:space="preserve">ст. </w:t>
      </w:r>
      <w:r w:rsidR="00716982" w:rsidRPr="00F35EC7">
        <w:rPr>
          <w:bCs/>
          <w:szCs w:val="28"/>
          <w:lang w:eastAsia="en-US"/>
        </w:rPr>
        <w:t>1119; № 21, ст. 3232; 2021, № 15, ст. 2456</w:t>
      </w:r>
      <w:r w:rsidRPr="00F35EC7">
        <w:rPr>
          <w:bCs/>
          <w:szCs w:val="28"/>
          <w:lang w:eastAsia="en-US"/>
        </w:rPr>
        <w:t>) следующие изменения:</w:t>
      </w:r>
    </w:p>
    <w:p w:rsidR="00E00C7F" w:rsidRPr="00F35EC7" w:rsidRDefault="00E00C7F" w:rsidP="006D3471">
      <w:pPr>
        <w:spacing w:line="240" w:lineRule="auto"/>
        <w:contextualSpacing/>
        <w:rPr>
          <w:szCs w:val="28"/>
        </w:rPr>
      </w:pPr>
      <w:r w:rsidRPr="00F35EC7">
        <w:rPr>
          <w:szCs w:val="28"/>
        </w:rPr>
        <w:t>1) в статье 3:</w:t>
      </w:r>
    </w:p>
    <w:p w:rsidR="00E00C7F" w:rsidRPr="00F35EC7" w:rsidRDefault="00E00C7F" w:rsidP="006D3471">
      <w:pPr>
        <w:spacing w:line="240" w:lineRule="auto"/>
        <w:contextualSpacing/>
        <w:rPr>
          <w:szCs w:val="28"/>
        </w:rPr>
      </w:pPr>
      <w:r w:rsidRPr="00F35EC7">
        <w:rPr>
          <w:szCs w:val="28"/>
        </w:rPr>
        <w:t>а) в пункте 5</w:t>
      </w:r>
      <w:r w:rsidRPr="00F35EC7">
        <w:rPr>
          <w:szCs w:val="28"/>
          <w:vertAlign w:val="superscript"/>
        </w:rPr>
        <w:t>2</w:t>
      </w:r>
      <w:r w:rsidRPr="00F35EC7">
        <w:rPr>
          <w:szCs w:val="28"/>
        </w:rPr>
        <w:t>:</w:t>
      </w:r>
    </w:p>
    <w:p w:rsidR="00E00C7F" w:rsidRPr="00F35EC7" w:rsidRDefault="00E00C7F" w:rsidP="006D3471">
      <w:pPr>
        <w:spacing w:line="240" w:lineRule="auto"/>
        <w:contextualSpacing/>
        <w:rPr>
          <w:szCs w:val="28"/>
        </w:rPr>
      </w:pPr>
      <w:r w:rsidRPr="00F35EC7">
        <w:rPr>
          <w:szCs w:val="28"/>
        </w:rPr>
        <w:t>подпункт 2 после слова «преступление</w:t>
      </w:r>
      <w:r w:rsidR="00EB42F3" w:rsidRPr="00F35EC7">
        <w:rPr>
          <w:szCs w:val="28"/>
        </w:rPr>
        <w:t>,</w:t>
      </w:r>
      <w:r w:rsidRPr="00F35EC7">
        <w:rPr>
          <w:szCs w:val="28"/>
        </w:rPr>
        <w:t xml:space="preserve">» дополнить словами </w:t>
      </w:r>
      <w:r w:rsidR="00EB42F3" w:rsidRPr="00F35EC7">
        <w:rPr>
          <w:szCs w:val="28"/>
        </w:rPr>
        <w:t xml:space="preserve"> </w:t>
      </w:r>
      <w:r w:rsidR="001773DF">
        <w:rPr>
          <w:szCs w:val="28"/>
        </w:rPr>
        <w:br/>
      </w:r>
      <w:r w:rsidRPr="00F35EC7">
        <w:rPr>
          <w:szCs w:val="28"/>
        </w:rPr>
        <w:t>«а также осужденный за совершение указанного преступления, судимость которого снята или погашена</w:t>
      </w:r>
      <w:r w:rsidR="001773DF">
        <w:rPr>
          <w:szCs w:val="28"/>
        </w:rPr>
        <w:t>,</w:t>
      </w:r>
      <w:r w:rsidR="00716982" w:rsidRPr="00F35EC7">
        <w:rPr>
          <w:szCs w:val="28"/>
        </w:rPr>
        <w:t xml:space="preserve"> </w:t>
      </w:r>
      <w:r w:rsidRPr="00F35EC7">
        <w:rPr>
          <w:szCs w:val="28"/>
        </w:rPr>
        <w:t>- до истечения пяти лет со дня снятия или погашения судимости,»</w:t>
      </w:r>
      <w:r w:rsidR="00EB42F3" w:rsidRPr="00F35EC7">
        <w:rPr>
          <w:szCs w:val="28"/>
        </w:rPr>
        <w:t>;</w:t>
      </w:r>
    </w:p>
    <w:p w:rsidR="00E00C7F" w:rsidRPr="00F35EC7" w:rsidRDefault="00E00C7F" w:rsidP="006D3471">
      <w:pPr>
        <w:spacing w:line="240" w:lineRule="auto"/>
        <w:contextualSpacing/>
        <w:rPr>
          <w:szCs w:val="28"/>
        </w:rPr>
      </w:pPr>
      <w:r w:rsidRPr="00F35EC7">
        <w:rPr>
          <w:szCs w:val="28"/>
        </w:rPr>
        <w:t>дополнить подпунктом 2</w:t>
      </w:r>
      <w:r w:rsidRPr="00F35EC7">
        <w:rPr>
          <w:szCs w:val="28"/>
          <w:vertAlign w:val="superscript"/>
        </w:rPr>
        <w:t>1</w:t>
      </w:r>
      <w:r w:rsidRPr="00F35EC7">
        <w:rPr>
          <w:szCs w:val="28"/>
        </w:rPr>
        <w:t xml:space="preserve"> следующего содержания:</w:t>
      </w:r>
    </w:p>
    <w:p w:rsidR="00E00C7F" w:rsidRPr="00F35EC7" w:rsidRDefault="00E00C7F" w:rsidP="006D3471">
      <w:pPr>
        <w:spacing w:line="240" w:lineRule="auto"/>
        <w:contextualSpacing/>
        <w:rPr>
          <w:szCs w:val="28"/>
        </w:rPr>
      </w:pPr>
      <w:r w:rsidRPr="00F35EC7">
        <w:rPr>
          <w:szCs w:val="28"/>
        </w:rPr>
        <w:t>«2</w:t>
      </w:r>
      <w:r w:rsidRPr="00F35EC7">
        <w:rPr>
          <w:szCs w:val="28"/>
          <w:vertAlign w:val="superscript"/>
        </w:rPr>
        <w:t>1</w:t>
      </w:r>
      <w:r w:rsidRPr="00F35EC7">
        <w:rPr>
          <w:szCs w:val="28"/>
        </w:rPr>
        <w:t xml:space="preserve">) осужденный к лишению свободы за совершение преступлений, предусмотренных </w:t>
      </w:r>
      <w:hyperlink r:id="rId20" w:history="1">
        <w:r w:rsidRPr="00F35EC7">
          <w:rPr>
            <w:szCs w:val="28"/>
          </w:rPr>
          <w:t>статьей 106</w:t>
        </w:r>
      </w:hyperlink>
      <w:r w:rsidRPr="00F35EC7">
        <w:rPr>
          <w:szCs w:val="28"/>
        </w:rPr>
        <w:t xml:space="preserve">, </w:t>
      </w:r>
      <w:hyperlink r:id="rId21" w:history="1">
        <w:r w:rsidRPr="00F35EC7">
          <w:rPr>
            <w:szCs w:val="28"/>
          </w:rPr>
          <w:t>частью второй статьи 107</w:t>
        </w:r>
      </w:hyperlink>
      <w:r w:rsidRPr="00F35EC7">
        <w:rPr>
          <w:szCs w:val="28"/>
        </w:rPr>
        <w:t xml:space="preserve">, </w:t>
      </w:r>
      <w:hyperlink r:id="rId22" w:history="1">
        <w:r w:rsidRPr="00F35EC7">
          <w:rPr>
            <w:szCs w:val="28"/>
          </w:rPr>
          <w:t>частью третьей статьи 110</w:t>
        </w:r>
        <w:r w:rsidRPr="00F35EC7">
          <w:rPr>
            <w:szCs w:val="28"/>
            <w:vertAlign w:val="superscript"/>
          </w:rPr>
          <w:t>1</w:t>
        </w:r>
      </w:hyperlink>
      <w:r w:rsidRPr="00F35EC7">
        <w:rPr>
          <w:szCs w:val="28"/>
        </w:rPr>
        <w:t xml:space="preserve">, </w:t>
      </w:r>
      <w:hyperlink r:id="rId23" w:history="1">
        <w:r w:rsidRPr="00F35EC7">
          <w:rPr>
            <w:szCs w:val="28"/>
          </w:rPr>
          <w:t>частью второй статьи 112</w:t>
        </w:r>
      </w:hyperlink>
      <w:r w:rsidRPr="00F35EC7">
        <w:rPr>
          <w:szCs w:val="28"/>
        </w:rPr>
        <w:t xml:space="preserve">, </w:t>
      </w:r>
      <w:hyperlink r:id="rId24" w:history="1">
        <w:r w:rsidRPr="00F35EC7">
          <w:rPr>
            <w:szCs w:val="28"/>
          </w:rPr>
          <w:t>частью второй статьи 119</w:t>
        </w:r>
      </w:hyperlink>
      <w:r w:rsidRPr="00F35EC7">
        <w:rPr>
          <w:szCs w:val="28"/>
        </w:rPr>
        <w:t xml:space="preserve">, </w:t>
      </w:r>
      <w:hyperlink r:id="rId25" w:history="1">
        <w:r w:rsidRPr="00F35EC7">
          <w:rPr>
            <w:szCs w:val="28"/>
          </w:rPr>
          <w:t>частью первой статьи 126</w:t>
        </w:r>
      </w:hyperlink>
      <w:r w:rsidRPr="00F35EC7">
        <w:rPr>
          <w:szCs w:val="28"/>
        </w:rPr>
        <w:t xml:space="preserve">, </w:t>
      </w:r>
      <w:hyperlink r:id="rId26" w:history="1">
        <w:r w:rsidRPr="00F35EC7">
          <w:rPr>
            <w:szCs w:val="28"/>
          </w:rPr>
          <w:t>частью второй статьи 127</w:t>
        </w:r>
      </w:hyperlink>
      <w:r w:rsidRPr="00F35EC7">
        <w:rPr>
          <w:szCs w:val="28"/>
        </w:rPr>
        <w:t xml:space="preserve">, </w:t>
      </w:r>
      <w:hyperlink r:id="rId27" w:history="1">
        <w:r w:rsidRPr="00F35EC7">
          <w:rPr>
            <w:szCs w:val="28"/>
          </w:rPr>
          <w:t>частью первой статьи 127</w:t>
        </w:r>
        <w:r w:rsidRPr="00F35EC7">
          <w:rPr>
            <w:szCs w:val="28"/>
            <w:vertAlign w:val="superscript"/>
          </w:rPr>
          <w:t>2</w:t>
        </w:r>
      </w:hyperlink>
      <w:r w:rsidRPr="00F35EC7">
        <w:rPr>
          <w:szCs w:val="28"/>
        </w:rPr>
        <w:t xml:space="preserve">, частью второй статьи 133, частью первой статьи 134, </w:t>
      </w:r>
      <w:hyperlink r:id="rId28" w:history="1">
        <w:r w:rsidRPr="00F35EC7">
          <w:rPr>
            <w:szCs w:val="28"/>
          </w:rPr>
          <w:t>статьей 136</w:t>
        </w:r>
      </w:hyperlink>
      <w:r w:rsidRPr="00F35EC7">
        <w:rPr>
          <w:szCs w:val="28"/>
        </w:rPr>
        <w:t xml:space="preserve">, </w:t>
      </w:r>
      <w:hyperlink r:id="rId29" w:history="1">
        <w:r w:rsidRPr="00F35EC7">
          <w:rPr>
            <w:szCs w:val="28"/>
          </w:rPr>
          <w:t>частями второй</w:t>
        </w:r>
      </w:hyperlink>
      <w:r w:rsidRPr="00F35EC7">
        <w:rPr>
          <w:szCs w:val="28"/>
        </w:rPr>
        <w:t xml:space="preserve"> и </w:t>
      </w:r>
      <w:hyperlink r:id="rId30" w:history="1">
        <w:r w:rsidRPr="00F35EC7">
          <w:rPr>
            <w:szCs w:val="28"/>
          </w:rPr>
          <w:t>третьей статьи 141</w:t>
        </w:r>
      </w:hyperlink>
      <w:r w:rsidRPr="00F35EC7">
        <w:rPr>
          <w:szCs w:val="28"/>
        </w:rPr>
        <w:t xml:space="preserve">, </w:t>
      </w:r>
      <w:hyperlink r:id="rId31" w:history="1">
        <w:r w:rsidRPr="00F35EC7">
          <w:rPr>
            <w:szCs w:val="28"/>
          </w:rPr>
          <w:t>частью первой статьи 142</w:t>
        </w:r>
      </w:hyperlink>
      <w:r w:rsidRPr="00F35EC7">
        <w:rPr>
          <w:szCs w:val="28"/>
        </w:rPr>
        <w:t xml:space="preserve">, </w:t>
      </w:r>
      <w:hyperlink r:id="rId32" w:history="1">
        <w:r w:rsidRPr="00F35EC7">
          <w:rPr>
            <w:szCs w:val="28"/>
          </w:rPr>
          <w:t>статьей 142</w:t>
        </w:r>
        <w:r w:rsidRPr="00F35EC7">
          <w:rPr>
            <w:szCs w:val="28"/>
            <w:vertAlign w:val="superscript"/>
          </w:rPr>
          <w:t>1</w:t>
        </w:r>
      </w:hyperlink>
      <w:r w:rsidRPr="00F35EC7">
        <w:rPr>
          <w:szCs w:val="28"/>
        </w:rPr>
        <w:t xml:space="preserve">, </w:t>
      </w:r>
      <w:hyperlink r:id="rId33" w:history="1">
        <w:r w:rsidRPr="00F35EC7">
          <w:rPr>
            <w:szCs w:val="28"/>
          </w:rPr>
          <w:t>частями первой</w:t>
        </w:r>
      </w:hyperlink>
      <w:r w:rsidRPr="00F35EC7">
        <w:rPr>
          <w:szCs w:val="28"/>
        </w:rPr>
        <w:t xml:space="preserve"> и </w:t>
      </w:r>
      <w:hyperlink r:id="rId34" w:history="1">
        <w:r w:rsidRPr="00F35EC7">
          <w:rPr>
            <w:szCs w:val="28"/>
          </w:rPr>
          <w:t>третьей статьи 142</w:t>
        </w:r>
        <w:r w:rsidRPr="00F35EC7">
          <w:rPr>
            <w:szCs w:val="28"/>
            <w:vertAlign w:val="superscript"/>
          </w:rPr>
          <w:t>2</w:t>
        </w:r>
      </w:hyperlink>
      <w:r w:rsidRPr="00F35EC7">
        <w:rPr>
          <w:szCs w:val="28"/>
        </w:rPr>
        <w:t xml:space="preserve">, </w:t>
      </w:r>
      <w:hyperlink r:id="rId35" w:history="1">
        <w:r w:rsidRPr="00F35EC7">
          <w:rPr>
            <w:szCs w:val="28"/>
          </w:rPr>
          <w:t>частью первой статьи 150</w:t>
        </w:r>
      </w:hyperlink>
      <w:r w:rsidRPr="00F35EC7">
        <w:rPr>
          <w:szCs w:val="28"/>
        </w:rPr>
        <w:t xml:space="preserve">, </w:t>
      </w:r>
      <w:hyperlink r:id="rId36" w:history="1">
        <w:r w:rsidRPr="00F35EC7">
          <w:rPr>
            <w:szCs w:val="28"/>
          </w:rPr>
          <w:t>частью второй статьи 158</w:t>
        </w:r>
      </w:hyperlink>
      <w:r w:rsidRPr="00F35EC7">
        <w:rPr>
          <w:szCs w:val="28"/>
        </w:rPr>
        <w:t xml:space="preserve">, </w:t>
      </w:r>
      <w:hyperlink r:id="rId37" w:history="1">
        <w:r w:rsidRPr="00F35EC7">
          <w:rPr>
            <w:szCs w:val="28"/>
          </w:rPr>
          <w:t>частями второй</w:t>
        </w:r>
      </w:hyperlink>
      <w:r w:rsidRPr="00F35EC7">
        <w:rPr>
          <w:szCs w:val="28"/>
        </w:rPr>
        <w:t xml:space="preserve"> и </w:t>
      </w:r>
      <w:hyperlink r:id="rId38" w:history="1">
        <w:r w:rsidRPr="00F35EC7">
          <w:rPr>
            <w:szCs w:val="28"/>
          </w:rPr>
          <w:t>пятой статьи 159</w:t>
        </w:r>
      </w:hyperlink>
      <w:r w:rsidRPr="00F35EC7">
        <w:rPr>
          <w:szCs w:val="28"/>
        </w:rPr>
        <w:t xml:space="preserve">, </w:t>
      </w:r>
      <w:hyperlink r:id="rId39" w:history="1">
        <w:r w:rsidRPr="00F35EC7">
          <w:rPr>
            <w:szCs w:val="28"/>
          </w:rPr>
          <w:t>частью второй статьи 159</w:t>
        </w:r>
        <w:r w:rsidRPr="00F35EC7">
          <w:rPr>
            <w:szCs w:val="28"/>
            <w:vertAlign w:val="superscript"/>
          </w:rPr>
          <w:t>1</w:t>
        </w:r>
      </w:hyperlink>
      <w:r w:rsidRPr="00F35EC7">
        <w:rPr>
          <w:szCs w:val="28"/>
        </w:rPr>
        <w:t xml:space="preserve">, </w:t>
      </w:r>
      <w:hyperlink r:id="rId40" w:history="1">
        <w:r w:rsidRPr="00F35EC7">
          <w:rPr>
            <w:szCs w:val="28"/>
          </w:rPr>
          <w:t>частью второй статьи 159</w:t>
        </w:r>
        <w:r w:rsidRPr="00F35EC7">
          <w:rPr>
            <w:szCs w:val="28"/>
            <w:vertAlign w:val="superscript"/>
          </w:rPr>
          <w:t>2</w:t>
        </w:r>
      </w:hyperlink>
      <w:r w:rsidRPr="00F35EC7">
        <w:rPr>
          <w:szCs w:val="28"/>
        </w:rPr>
        <w:t xml:space="preserve">, </w:t>
      </w:r>
      <w:hyperlink r:id="rId41" w:history="1">
        <w:r w:rsidRPr="00F35EC7">
          <w:rPr>
            <w:szCs w:val="28"/>
          </w:rPr>
          <w:t>частью второй статьи 159</w:t>
        </w:r>
        <w:r w:rsidRPr="00F35EC7">
          <w:rPr>
            <w:szCs w:val="28"/>
            <w:vertAlign w:val="superscript"/>
          </w:rPr>
          <w:t>3</w:t>
        </w:r>
      </w:hyperlink>
      <w:r w:rsidRPr="00F35EC7">
        <w:rPr>
          <w:szCs w:val="28"/>
        </w:rPr>
        <w:t xml:space="preserve">, </w:t>
      </w:r>
      <w:hyperlink r:id="rId42" w:history="1">
        <w:r w:rsidRPr="00F35EC7">
          <w:rPr>
            <w:szCs w:val="28"/>
          </w:rPr>
          <w:t>частью второй статьи 159</w:t>
        </w:r>
        <w:r w:rsidRPr="00F35EC7">
          <w:rPr>
            <w:szCs w:val="28"/>
            <w:vertAlign w:val="superscript"/>
          </w:rPr>
          <w:t>5</w:t>
        </w:r>
      </w:hyperlink>
      <w:r w:rsidRPr="00F35EC7">
        <w:rPr>
          <w:szCs w:val="28"/>
        </w:rPr>
        <w:t xml:space="preserve">, </w:t>
      </w:r>
      <w:hyperlink r:id="rId43" w:history="1">
        <w:r w:rsidRPr="00F35EC7">
          <w:rPr>
            <w:szCs w:val="28"/>
          </w:rPr>
          <w:t>частью второй статьи 159</w:t>
        </w:r>
        <w:r w:rsidRPr="00F35EC7">
          <w:rPr>
            <w:szCs w:val="28"/>
            <w:vertAlign w:val="superscript"/>
          </w:rPr>
          <w:t>6</w:t>
        </w:r>
      </w:hyperlink>
      <w:r w:rsidRPr="00F35EC7">
        <w:rPr>
          <w:szCs w:val="28"/>
        </w:rPr>
        <w:t xml:space="preserve">, </w:t>
      </w:r>
      <w:hyperlink r:id="rId44" w:history="1">
        <w:r w:rsidRPr="00F35EC7">
          <w:rPr>
            <w:szCs w:val="28"/>
          </w:rPr>
          <w:t>частью второй статьи 160</w:t>
        </w:r>
      </w:hyperlink>
      <w:r w:rsidRPr="00F35EC7">
        <w:rPr>
          <w:szCs w:val="28"/>
        </w:rPr>
        <w:t xml:space="preserve">, </w:t>
      </w:r>
      <w:hyperlink r:id="rId45" w:history="1">
        <w:r w:rsidRPr="00F35EC7">
          <w:rPr>
            <w:szCs w:val="28"/>
          </w:rPr>
          <w:t>частью первой статьи 161</w:t>
        </w:r>
      </w:hyperlink>
      <w:r w:rsidRPr="00F35EC7">
        <w:rPr>
          <w:szCs w:val="28"/>
        </w:rPr>
        <w:t xml:space="preserve">, </w:t>
      </w:r>
      <w:hyperlink r:id="rId46" w:history="1">
        <w:r w:rsidRPr="00F35EC7">
          <w:rPr>
            <w:szCs w:val="28"/>
          </w:rPr>
          <w:t>частью второй статьи 167</w:t>
        </w:r>
      </w:hyperlink>
      <w:r w:rsidRPr="00F35EC7">
        <w:rPr>
          <w:szCs w:val="28"/>
        </w:rPr>
        <w:t xml:space="preserve">, </w:t>
      </w:r>
      <w:hyperlink r:id="rId47" w:history="1">
        <w:r w:rsidRPr="00F35EC7">
          <w:rPr>
            <w:szCs w:val="28"/>
          </w:rPr>
          <w:t xml:space="preserve">частью третьей </w:t>
        </w:r>
        <w:r w:rsidRPr="00F35EC7">
          <w:rPr>
            <w:szCs w:val="28"/>
          </w:rPr>
          <w:lastRenderedPageBreak/>
          <w:t>статьи 174</w:t>
        </w:r>
      </w:hyperlink>
      <w:r w:rsidRPr="00F35EC7">
        <w:rPr>
          <w:szCs w:val="28"/>
        </w:rPr>
        <w:t xml:space="preserve">, </w:t>
      </w:r>
      <w:hyperlink r:id="rId48" w:history="1">
        <w:r w:rsidRPr="00F35EC7">
          <w:rPr>
            <w:szCs w:val="28"/>
          </w:rPr>
          <w:t>частью третьей статьи 174</w:t>
        </w:r>
        <w:r w:rsidRPr="00F35EC7">
          <w:rPr>
            <w:szCs w:val="28"/>
            <w:vertAlign w:val="superscript"/>
          </w:rPr>
          <w:t>1</w:t>
        </w:r>
      </w:hyperlink>
      <w:r w:rsidRPr="00F35EC7">
        <w:rPr>
          <w:szCs w:val="28"/>
        </w:rPr>
        <w:t xml:space="preserve">, </w:t>
      </w:r>
      <w:hyperlink r:id="rId49" w:history="1">
        <w:r w:rsidRPr="00F35EC7">
          <w:rPr>
            <w:szCs w:val="28"/>
          </w:rPr>
          <w:t>частью второй статьи 189</w:t>
        </w:r>
      </w:hyperlink>
      <w:r w:rsidRPr="00F35EC7">
        <w:rPr>
          <w:szCs w:val="28"/>
        </w:rPr>
        <w:t xml:space="preserve">, </w:t>
      </w:r>
      <w:hyperlink r:id="rId50" w:history="1">
        <w:r w:rsidRPr="00F35EC7">
          <w:rPr>
            <w:szCs w:val="28"/>
          </w:rPr>
          <w:t>частью первой статьи 200</w:t>
        </w:r>
        <w:r w:rsidRPr="00F35EC7">
          <w:rPr>
            <w:szCs w:val="28"/>
            <w:vertAlign w:val="superscript"/>
          </w:rPr>
          <w:t>2</w:t>
        </w:r>
      </w:hyperlink>
      <w:r w:rsidRPr="00F35EC7">
        <w:rPr>
          <w:szCs w:val="28"/>
        </w:rPr>
        <w:t xml:space="preserve">, </w:t>
      </w:r>
      <w:hyperlink r:id="rId51" w:history="1">
        <w:r w:rsidRPr="00F35EC7">
          <w:rPr>
            <w:szCs w:val="28"/>
          </w:rPr>
          <w:t>частью второй статьи 200</w:t>
        </w:r>
        <w:r w:rsidRPr="00F35EC7">
          <w:rPr>
            <w:szCs w:val="28"/>
            <w:vertAlign w:val="superscript"/>
          </w:rPr>
          <w:t>3</w:t>
        </w:r>
      </w:hyperlink>
      <w:r w:rsidRPr="00F35EC7">
        <w:rPr>
          <w:szCs w:val="28"/>
        </w:rPr>
        <w:t xml:space="preserve">, </w:t>
      </w:r>
      <w:hyperlink r:id="rId52" w:history="1">
        <w:r w:rsidRPr="00F35EC7">
          <w:rPr>
            <w:szCs w:val="28"/>
          </w:rPr>
          <w:t>частью первой статьи 205</w:t>
        </w:r>
        <w:r w:rsidRPr="00F35EC7">
          <w:rPr>
            <w:szCs w:val="28"/>
            <w:vertAlign w:val="superscript"/>
          </w:rPr>
          <w:t>2</w:t>
        </w:r>
      </w:hyperlink>
      <w:r w:rsidRPr="00F35EC7">
        <w:rPr>
          <w:szCs w:val="28"/>
        </w:rPr>
        <w:t xml:space="preserve">, </w:t>
      </w:r>
      <w:hyperlink r:id="rId53" w:history="1">
        <w:r w:rsidRPr="00F35EC7">
          <w:rPr>
            <w:szCs w:val="28"/>
          </w:rPr>
          <w:t>частью второй статьи 207</w:t>
        </w:r>
        <w:r w:rsidRPr="00F35EC7">
          <w:rPr>
            <w:szCs w:val="28"/>
            <w:vertAlign w:val="superscript"/>
          </w:rPr>
          <w:t>2</w:t>
        </w:r>
      </w:hyperlink>
      <w:r w:rsidRPr="00F35EC7">
        <w:rPr>
          <w:szCs w:val="28"/>
        </w:rPr>
        <w:t xml:space="preserve">, </w:t>
      </w:r>
      <w:hyperlink r:id="rId54" w:history="1">
        <w:r w:rsidRPr="00F35EC7">
          <w:rPr>
            <w:szCs w:val="28"/>
          </w:rPr>
          <w:t>статьей 212</w:t>
        </w:r>
        <w:r w:rsidRPr="00F35EC7">
          <w:rPr>
            <w:szCs w:val="28"/>
            <w:vertAlign w:val="superscript"/>
          </w:rPr>
          <w:t>1</w:t>
        </w:r>
      </w:hyperlink>
      <w:r w:rsidRPr="00F35EC7">
        <w:rPr>
          <w:szCs w:val="28"/>
        </w:rPr>
        <w:t xml:space="preserve">, </w:t>
      </w:r>
      <w:hyperlink r:id="rId55" w:history="1">
        <w:r w:rsidRPr="00F35EC7">
          <w:rPr>
            <w:szCs w:val="28"/>
          </w:rPr>
          <w:t>частью первой статьи 228</w:t>
        </w:r>
        <w:r w:rsidRPr="00F35EC7">
          <w:rPr>
            <w:szCs w:val="28"/>
            <w:vertAlign w:val="superscript"/>
          </w:rPr>
          <w:t>4</w:t>
        </w:r>
      </w:hyperlink>
      <w:r w:rsidRPr="00F35EC7">
        <w:rPr>
          <w:szCs w:val="28"/>
        </w:rPr>
        <w:t xml:space="preserve">, </w:t>
      </w:r>
      <w:hyperlink r:id="rId56" w:history="1">
        <w:r w:rsidRPr="00F35EC7">
          <w:rPr>
            <w:szCs w:val="28"/>
          </w:rPr>
          <w:t>частью первой статьи 230</w:t>
        </w:r>
      </w:hyperlink>
      <w:r w:rsidRPr="00F35EC7">
        <w:rPr>
          <w:szCs w:val="28"/>
        </w:rPr>
        <w:t xml:space="preserve">, </w:t>
      </w:r>
      <w:hyperlink r:id="rId57" w:history="1">
        <w:r w:rsidRPr="00F35EC7">
          <w:rPr>
            <w:szCs w:val="28"/>
          </w:rPr>
          <w:t>частью первой статьи 232</w:t>
        </w:r>
      </w:hyperlink>
      <w:r w:rsidRPr="00F35EC7">
        <w:rPr>
          <w:szCs w:val="28"/>
        </w:rPr>
        <w:t xml:space="preserve">, </w:t>
      </w:r>
      <w:hyperlink r:id="rId58" w:history="1">
        <w:r w:rsidRPr="00F35EC7">
          <w:rPr>
            <w:szCs w:val="28"/>
          </w:rPr>
          <w:t>частью первой статьи 239</w:t>
        </w:r>
      </w:hyperlink>
      <w:r w:rsidRPr="00F35EC7">
        <w:rPr>
          <w:szCs w:val="28"/>
        </w:rPr>
        <w:t xml:space="preserve">, </w:t>
      </w:r>
      <w:hyperlink r:id="rId59" w:history="1">
        <w:r w:rsidRPr="00F35EC7">
          <w:rPr>
            <w:szCs w:val="28"/>
          </w:rPr>
          <w:t>частью второй статьи 243</w:t>
        </w:r>
        <w:r w:rsidRPr="00F35EC7">
          <w:rPr>
            <w:szCs w:val="28"/>
            <w:vertAlign w:val="superscript"/>
          </w:rPr>
          <w:t>4</w:t>
        </w:r>
      </w:hyperlink>
      <w:r w:rsidRPr="00F35EC7">
        <w:rPr>
          <w:szCs w:val="28"/>
        </w:rPr>
        <w:t xml:space="preserve">, </w:t>
      </w:r>
      <w:hyperlink r:id="rId60" w:history="1">
        <w:r w:rsidRPr="00F35EC7">
          <w:rPr>
            <w:szCs w:val="28"/>
          </w:rPr>
          <w:t>частью второй статьи 244</w:t>
        </w:r>
      </w:hyperlink>
      <w:r w:rsidRPr="00F35EC7">
        <w:rPr>
          <w:szCs w:val="28"/>
        </w:rPr>
        <w:t xml:space="preserve">, </w:t>
      </w:r>
      <w:hyperlink r:id="rId61" w:history="1">
        <w:r w:rsidRPr="00F35EC7">
          <w:rPr>
            <w:szCs w:val="28"/>
          </w:rPr>
          <w:t>частью первой</w:t>
        </w:r>
        <w:r w:rsidRPr="00F35EC7">
          <w:rPr>
            <w:szCs w:val="28"/>
            <w:vertAlign w:val="superscript"/>
          </w:rPr>
          <w:t>1</w:t>
        </w:r>
        <w:r w:rsidRPr="00F35EC7">
          <w:rPr>
            <w:szCs w:val="28"/>
          </w:rPr>
          <w:t xml:space="preserve"> статьи 258</w:t>
        </w:r>
      </w:hyperlink>
      <w:r w:rsidR="00716982" w:rsidRPr="00F35EC7">
        <w:rPr>
          <w:vertAlign w:val="superscript"/>
        </w:rPr>
        <w:t>1</w:t>
      </w:r>
      <w:r w:rsidRPr="00F35EC7">
        <w:rPr>
          <w:szCs w:val="28"/>
        </w:rPr>
        <w:t xml:space="preserve">, </w:t>
      </w:r>
      <w:hyperlink r:id="rId62" w:history="1">
        <w:r w:rsidRPr="00F35EC7">
          <w:rPr>
            <w:szCs w:val="28"/>
          </w:rPr>
          <w:t>частями первой</w:t>
        </w:r>
      </w:hyperlink>
      <w:r w:rsidRPr="00F35EC7">
        <w:rPr>
          <w:szCs w:val="28"/>
        </w:rPr>
        <w:t xml:space="preserve"> и </w:t>
      </w:r>
      <w:hyperlink r:id="rId63" w:history="1">
        <w:r w:rsidRPr="00F35EC7">
          <w:rPr>
            <w:szCs w:val="28"/>
          </w:rPr>
          <w:t>второй статьи 273</w:t>
        </w:r>
      </w:hyperlink>
      <w:r w:rsidRPr="00F35EC7">
        <w:rPr>
          <w:szCs w:val="28"/>
        </w:rPr>
        <w:t xml:space="preserve">, </w:t>
      </w:r>
      <w:hyperlink r:id="rId64" w:history="1">
        <w:r w:rsidRPr="00F35EC7">
          <w:rPr>
            <w:szCs w:val="28"/>
          </w:rPr>
          <w:t>частью первой статьи 274</w:t>
        </w:r>
        <w:r w:rsidRPr="00F35EC7">
          <w:rPr>
            <w:szCs w:val="28"/>
            <w:vertAlign w:val="superscript"/>
          </w:rPr>
          <w:t>1</w:t>
        </w:r>
      </w:hyperlink>
      <w:r w:rsidRPr="00F35EC7">
        <w:rPr>
          <w:szCs w:val="28"/>
        </w:rPr>
        <w:t xml:space="preserve">, </w:t>
      </w:r>
      <w:hyperlink r:id="rId65" w:history="1">
        <w:r w:rsidRPr="00F35EC7">
          <w:rPr>
            <w:szCs w:val="28"/>
          </w:rPr>
          <w:t>частью второй статьи 280</w:t>
        </w:r>
      </w:hyperlink>
      <w:r w:rsidRPr="00F35EC7">
        <w:rPr>
          <w:szCs w:val="28"/>
        </w:rPr>
        <w:t xml:space="preserve">, </w:t>
      </w:r>
      <w:hyperlink r:id="rId66" w:history="1">
        <w:r w:rsidRPr="00F35EC7">
          <w:rPr>
            <w:szCs w:val="28"/>
          </w:rPr>
          <w:t>частью второй статьи 280</w:t>
        </w:r>
        <w:r w:rsidRPr="00F35EC7">
          <w:rPr>
            <w:szCs w:val="28"/>
            <w:vertAlign w:val="superscript"/>
          </w:rPr>
          <w:t>1</w:t>
        </w:r>
      </w:hyperlink>
      <w:r w:rsidRPr="00F35EC7">
        <w:rPr>
          <w:szCs w:val="28"/>
        </w:rPr>
        <w:t xml:space="preserve">, </w:t>
      </w:r>
      <w:hyperlink r:id="rId67" w:history="1">
        <w:r w:rsidRPr="00F35EC7">
          <w:rPr>
            <w:szCs w:val="28"/>
          </w:rPr>
          <w:t>частью первой статьи 282</w:t>
        </w:r>
      </w:hyperlink>
      <w:r w:rsidRPr="00F35EC7">
        <w:rPr>
          <w:szCs w:val="28"/>
        </w:rPr>
        <w:t xml:space="preserve">, </w:t>
      </w:r>
      <w:hyperlink r:id="rId68" w:history="1">
        <w:r w:rsidRPr="00F35EC7">
          <w:rPr>
            <w:szCs w:val="28"/>
          </w:rPr>
          <w:t>частью третьей статьи 296</w:t>
        </w:r>
      </w:hyperlink>
      <w:r w:rsidRPr="00F35EC7">
        <w:rPr>
          <w:szCs w:val="28"/>
        </w:rPr>
        <w:t xml:space="preserve">, </w:t>
      </w:r>
      <w:hyperlink r:id="rId69" w:history="1">
        <w:r w:rsidRPr="00F35EC7">
          <w:rPr>
            <w:szCs w:val="28"/>
          </w:rPr>
          <w:t>частью третьей статьи 309</w:t>
        </w:r>
      </w:hyperlink>
      <w:r w:rsidRPr="00F35EC7">
        <w:rPr>
          <w:szCs w:val="28"/>
        </w:rPr>
        <w:t xml:space="preserve">, </w:t>
      </w:r>
      <w:hyperlink r:id="rId70" w:history="1">
        <w:r w:rsidRPr="00F35EC7">
          <w:rPr>
            <w:szCs w:val="28"/>
          </w:rPr>
          <w:t>частями первой</w:t>
        </w:r>
      </w:hyperlink>
      <w:r w:rsidRPr="00F35EC7">
        <w:rPr>
          <w:szCs w:val="28"/>
        </w:rPr>
        <w:t xml:space="preserve"> и </w:t>
      </w:r>
      <w:hyperlink r:id="rId71" w:history="1">
        <w:r w:rsidRPr="00F35EC7">
          <w:rPr>
            <w:szCs w:val="28"/>
          </w:rPr>
          <w:t>второй статьи 313</w:t>
        </w:r>
      </w:hyperlink>
      <w:r w:rsidRPr="00F35EC7">
        <w:rPr>
          <w:szCs w:val="28"/>
        </w:rPr>
        <w:t xml:space="preserve">, </w:t>
      </w:r>
      <w:hyperlink r:id="rId72" w:history="1">
        <w:r w:rsidRPr="00F35EC7">
          <w:rPr>
            <w:szCs w:val="28"/>
          </w:rPr>
          <w:t>частью первой статьи 318</w:t>
        </w:r>
      </w:hyperlink>
      <w:r w:rsidRPr="00F35EC7">
        <w:rPr>
          <w:szCs w:val="28"/>
        </w:rPr>
        <w:t xml:space="preserve">, </w:t>
      </w:r>
      <w:hyperlink r:id="rId73" w:history="1">
        <w:r w:rsidRPr="00F35EC7">
          <w:rPr>
            <w:szCs w:val="28"/>
          </w:rPr>
          <w:t>частью второй статьи 354</w:t>
        </w:r>
      </w:hyperlink>
      <w:r w:rsidRPr="00F35EC7">
        <w:rPr>
          <w:szCs w:val="28"/>
        </w:rPr>
        <w:t xml:space="preserve">, </w:t>
      </w:r>
      <w:hyperlink r:id="rId74" w:history="1">
        <w:r w:rsidRPr="00F35EC7">
          <w:rPr>
            <w:szCs w:val="28"/>
          </w:rPr>
          <w:t>частью второй статьи 354</w:t>
        </w:r>
        <w:r w:rsidRPr="00F35EC7">
          <w:rPr>
            <w:szCs w:val="28"/>
            <w:vertAlign w:val="superscript"/>
          </w:rPr>
          <w:t>1</w:t>
        </w:r>
      </w:hyperlink>
      <w:r w:rsidRPr="00F35EC7">
        <w:rPr>
          <w:szCs w:val="28"/>
        </w:rPr>
        <w:t xml:space="preserve"> Уголовного кодекса Российской Федерации, и имеющий на день голосования на выборах неснятую и непогашенную судимость за указанные преступления, а также осужденный за совершение указанных преступлений, судимость которого снята или погашена, - до истечения пяти лет со дня снятия или погашения судимости;»;</w:t>
      </w:r>
    </w:p>
    <w:p w:rsidR="00E00C7F" w:rsidRPr="00F35EC7" w:rsidRDefault="00E00C7F" w:rsidP="006D3471">
      <w:pPr>
        <w:spacing w:line="240" w:lineRule="auto"/>
        <w:contextualSpacing/>
        <w:rPr>
          <w:szCs w:val="28"/>
        </w:rPr>
      </w:pPr>
      <w:r w:rsidRPr="00F35EC7">
        <w:rPr>
          <w:szCs w:val="28"/>
        </w:rPr>
        <w:t>б) дополнить пунктами 5</w:t>
      </w:r>
      <w:r w:rsidRPr="00F35EC7">
        <w:rPr>
          <w:szCs w:val="28"/>
          <w:vertAlign w:val="superscript"/>
        </w:rPr>
        <w:t>2-1</w:t>
      </w:r>
      <w:r w:rsidRPr="00F35EC7">
        <w:rPr>
          <w:szCs w:val="28"/>
        </w:rPr>
        <w:t xml:space="preserve"> </w:t>
      </w:r>
      <w:r w:rsidR="00716982" w:rsidRPr="00F35EC7">
        <w:rPr>
          <w:szCs w:val="28"/>
        </w:rPr>
        <w:t>-</w:t>
      </w:r>
      <w:r w:rsidRPr="00F35EC7">
        <w:rPr>
          <w:szCs w:val="28"/>
        </w:rPr>
        <w:t xml:space="preserve"> 5</w:t>
      </w:r>
      <w:r w:rsidRPr="00F35EC7">
        <w:rPr>
          <w:szCs w:val="28"/>
          <w:vertAlign w:val="superscript"/>
        </w:rPr>
        <w:t>2-4</w:t>
      </w:r>
      <w:r w:rsidRPr="00F35EC7">
        <w:rPr>
          <w:szCs w:val="28"/>
        </w:rPr>
        <w:t xml:space="preserve"> следующего содержания:</w:t>
      </w:r>
    </w:p>
    <w:p w:rsidR="00E00C7F" w:rsidRPr="00F35EC7" w:rsidRDefault="00E00C7F" w:rsidP="006D3471">
      <w:pPr>
        <w:spacing w:line="240" w:lineRule="auto"/>
        <w:contextualSpacing/>
        <w:rPr>
          <w:szCs w:val="28"/>
        </w:rPr>
      </w:pPr>
      <w:r w:rsidRPr="00F35EC7">
        <w:rPr>
          <w:szCs w:val="28"/>
        </w:rPr>
        <w:t>«5</w:t>
      </w:r>
      <w:r w:rsidRPr="00F35EC7">
        <w:rPr>
          <w:szCs w:val="28"/>
          <w:vertAlign w:val="superscript"/>
        </w:rPr>
        <w:t>2-1</w:t>
      </w:r>
      <w:r w:rsidRPr="00F35EC7">
        <w:rPr>
          <w:szCs w:val="28"/>
        </w:rPr>
        <w:t xml:space="preserve">. Не имеет права быть избранным Президентом Российской Федерации гражданин Российской Федерации,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5" w:history="1">
        <w:r w:rsidRPr="00F35EC7">
          <w:rPr>
            <w:szCs w:val="28"/>
          </w:rPr>
          <w:t>законом</w:t>
        </w:r>
      </w:hyperlink>
      <w:r w:rsidRPr="00F35EC7">
        <w:rPr>
          <w:szCs w:val="28"/>
        </w:rPr>
        <w:t xml:space="preserve"> от 25 июля 2002 года № 114-ФЗ «О противодействии экстремистской деятельности» либо Федеральным </w:t>
      </w:r>
      <w:hyperlink r:id="rId76" w:history="1">
        <w:r w:rsidRPr="00F35EC7">
          <w:rPr>
            <w:szCs w:val="28"/>
          </w:rPr>
          <w:t>законом</w:t>
        </w:r>
      </w:hyperlink>
      <w:r w:rsidRPr="00F35EC7">
        <w:rPr>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 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w:t>
      </w:r>
      <w:r w:rsidR="00716982" w:rsidRPr="00F35EC7">
        <w:rPr>
          <w:szCs w:val="28"/>
        </w:rPr>
        <w:t>,</w:t>
      </w:r>
      <w:r w:rsidRPr="00F35EC7">
        <w:rPr>
          <w:szCs w:val="28"/>
        </w:rPr>
        <w:t xml:space="preserve">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w:t>
      </w:r>
      <w:r w:rsidR="00A464EE">
        <w:rPr>
          <w:szCs w:val="28"/>
        </w:rPr>
        <w:t>,</w:t>
      </w:r>
      <w:r w:rsidRPr="00F35EC7">
        <w:rPr>
          <w:szCs w:val="28"/>
        </w:rPr>
        <w:t xml:space="preserve"> - для участника, члена, работника экстремистской или террористической организации и </w:t>
      </w:r>
      <w:r w:rsidRPr="00F35EC7">
        <w:rPr>
          <w:szCs w:val="28"/>
        </w:rPr>
        <w:lastRenderedPageBreak/>
        <w:t xml:space="preserve">иного лица, причастного к деятельности экстремистской или террористической организации, а также после </w:t>
      </w:r>
      <w:r w:rsidR="0039556E">
        <w:rPr>
          <w:szCs w:val="28"/>
        </w:rPr>
        <w:t xml:space="preserve">дня </w:t>
      </w:r>
      <w:r w:rsidRPr="00F35EC7">
        <w:rPr>
          <w:szCs w:val="28"/>
        </w:rPr>
        <w:t>вступления в законную силу указанного решения суда.</w:t>
      </w:r>
    </w:p>
    <w:p w:rsidR="00E00C7F" w:rsidRPr="00F35EC7" w:rsidRDefault="00E00C7F" w:rsidP="006D3471">
      <w:pPr>
        <w:spacing w:line="240" w:lineRule="auto"/>
        <w:contextualSpacing/>
        <w:rPr>
          <w:szCs w:val="28"/>
        </w:rPr>
      </w:pPr>
      <w:r w:rsidRPr="00F35EC7">
        <w:rPr>
          <w:szCs w:val="28"/>
        </w:rPr>
        <w:t>5</w:t>
      </w:r>
      <w:r w:rsidRPr="00F35EC7">
        <w:rPr>
          <w:szCs w:val="28"/>
          <w:vertAlign w:val="superscript"/>
        </w:rPr>
        <w:t>2-2</w:t>
      </w:r>
      <w:r w:rsidRPr="00F35EC7">
        <w:rPr>
          <w:szCs w:val="28"/>
        </w:rPr>
        <w:t>. Положения пункта 5</w:t>
      </w:r>
      <w:r w:rsidRPr="00F35EC7">
        <w:rPr>
          <w:szCs w:val="28"/>
          <w:vertAlign w:val="superscript"/>
        </w:rPr>
        <w:t>2-1</w:t>
      </w:r>
      <w:r w:rsidRPr="00F35EC7">
        <w:rPr>
          <w:szCs w:val="28"/>
        </w:rPr>
        <w:t xml:space="preserve"> настоящей статьи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E00C7F" w:rsidRPr="00F35EC7" w:rsidRDefault="00E00C7F" w:rsidP="006D3471">
      <w:pPr>
        <w:spacing w:line="240" w:lineRule="auto"/>
        <w:contextualSpacing/>
        <w:rPr>
          <w:szCs w:val="28"/>
        </w:rPr>
      </w:pPr>
      <w:r w:rsidRPr="00F35EC7">
        <w:rPr>
          <w:szCs w:val="28"/>
        </w:rPr>
        <w:t>5</w:t>
      </w:r>
      <w:r w:rsidRPr="00F35EC7">
        <w:rPr>
          <w:szCs w:val="28"/>
          <w:vertAlign w:val="superscript"/>
        </w:rPr>
        <w:t>2-3</w:t>
      </w:r>
      <w:r w:rsidRPr="00F35EC7">
        <w:rPr>
          <w:szCs w:val="28"/>
        </w:rPr>
        <w:t>. Лицо, являвшееся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может быть избрано Президентом Российской Федерации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E00C7F" w:rsidRPr="00F35EC7" w:rsidRDefault="00E00C7F" w:rsidP="006D3471">
      <w:pPr>
        <w:spacing w:line="240" w:lineRule="auto"/>
        <w:contextualSpacing/>
        <w:rPr>
          <w:szCs w:val="28"/>
        </w:rPr>
      </w:pPr>
      <w:r w:rsidRPr="00F35EC7">
        <w:rPr>
          <w:szCs w:val="28"/>
        </w:rPr>
        <w:t>5</w:t>
      </w:r>
      <w:r w:rsidRPr="00F35EC7">
        <w:rPr>
          <w:szCs w:val="28"/>
          <w:vertAlign w:val="superscript"/>
        </w:rPr>
        <w:t>2-4</w:t>
      </w:r>
      <w:r w:rsidRPr="00F35EC7">
        <w:rPr>
          <w:szCs w:val="28"/>
        </w:rPr>
        <w:t>. Лицо, являвшееся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может быть избрано Президентом Российской Федерации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00C7F" w:rsidRPr="00F35EC7" w:rsidRDefault="00E00C7F" w:rsidP="006D3471">
      <w:pPr>
        <w:spacing w:line="240" w:lineRule="auto"/>
        <w:contextualSpacing/>
        <w:rPr>
          <w:szCs w:val="28"/>
        </w:rPr>
      </w:pPr>
      <w:r w:rsidRPr="00F35EC7">
        <w:rPr>
          <w:szCs w:val="28"/>
        </w:rPr>
        <w:t>в) в пункте 5</w:t>
      </w:r>
      <w:r w:rsidRPr="00F35EC7">
        <w:rPr>
          <w:szCs w:val="28"/>
          <w:vertAlign w:val="superscript"/>
        </w:rPr>
        <w:t>3</w:t>
      </w:r>
      <w:r w:rsidRPr="00F35EC7">
        <w:rPr>
          <w:szCs w:val="28"/>
        </w:rPr>
        <w:t xml:space="preserve"> слова «1</w:t>
      </w:r>
      <w:r w:rsidRPr="00F35EC7">
        <w:rPr>
          <w:szCs w:val="28"/>
          <w:vertAlign w:val="superscript"/>
        </w:rPr>
        <w:t>1</w:t>
      </w:r>
      <w:r w:rsidRPr="00F35EC7">
        <w:rPr>
          <w:szCs w:val="28"/>
        </w:rPr>
        <w:t xml:space="preserve"> и 1</w:t>
      </w:r>
      <w:r w:rsidRPr="00F35EC7">
        <w:rPr>
          <w:szCs w:val="28"/>
          <w:vertAlign w:val="superscript"/>
        </w:rPr>
        <w:t>2</w:t>
      </w:r>
      <w:r w:rsidRPr="00F35EC7">
        <w:rPr>
          <w:szCs w:val="28"/>
        </w:rPr>
        <w:t>» заменить словами «1</w:t>
      </w:r>
      <w:r w:rsidRPr="00F35EC7">
        <w:rPr>
          <w:szCs w:val="28"/>
          <w:vertAlign w:val="superscript"/>
        </w:rPr>
        <w:t>1</w:t>
      </w:r>
      <w:r w:rsidRPr="00F35EC7">
        <w:rPr>
          <w:szCs w:val="28"/>
        </w:rPr>
        <w:t>, 1</w:t>
      </w:r>
      <w:r w:rsidRPr="00F35EC7">
        <w:rPr>
          <w:szCs w:val="28"/>
          <w:vertAlign w:val="superscript"/>
        </w:rPr>
        <w:t>2</w:t>
      </w:r>
      <w:r w:rsidRPr="00F35EC7">
        <w:rPr>
          <w:szCs w:val="28"/>
        </w:rPr>
        <w:t>, 2 и 2</w:t>
      </w:r>
      <w:r w:rsidRPr="00F35EC7">
        <w:rPr>
          <w:szCs w:val="28"/>
          <w:vertAlign w:val="superscript"/>
        </w:rPr>
        <w:t>1</w:t>
      </w:r>
      <w:r w:rsidRPr="00F35EC7">
        <w:rPr>
          <w:szCs w:val="28"/>
        </w:rPr>
        <w:t>»;</w:t>
      </w:r>
    </w:p>
    <w:p w:rsidR="00E00C7F" w:rsidRPr="00F35EC7" w:rsidRDefault="00E00C7F" w:rsidP="006D3471">
      <w:pPr>
        <w:spacing w:line="240" w:lineRule="auto"/>
        <w:contextualSpacing/>
        <w:rPr>
          <w:szCs w:val="28"/>
        </w:rPr>
      </w:pPr>
      <w:r w:rsidRPr="00F35EC7">
        <w:rPr>
          <w:szCs w:val="28"/>
        </w:rPr>
        <w:t>г) дополнить пунктами 7 и 8 следующего содержания:</w:t>
      </w:r>
    </w:p>
    <w:p w:rsidR="00E00C7F" w:rsidRPr="00F35EC7" w:rsidRDefault="00E00C7F" w:rsidP="006D3471">
      <w:pPr>
        <w:spacing w:line="240" w:lineRule="auto"/>
        <w:contextualSpacing/>
        <w:rPr>
          <w:szCs w:val="28"/>
        </w:rPr>
      </w:pPr>
      <w:r w:rsidRPr="00F35EC7">
        <w:rPr>
          <w:szCs w:val="28"/>
        </w:rPr>
        <w:t xml:space="preserve">«7. В случае принятия Центральной избирательной комиссией Российской Федерации решения, предусмотренного пунктом 1 </w:t>
      </w:r>
      <w:r w:rsidRPr="00F35EC7">
        <w:rPr>
          <w:szCs w:val="28"/>
        </w:rPr>
        <w:br/>
        <w:t>статьи 68</w:t>
      </w:r>
      <w:r w:rsidRPr="00F35EC7">
        <w:rPr>
          <w:szCs w:val="28"/>
          <w:vertAlign w:val="superscript"/>
        </w:rPr>
        <w:t>1</w:t>
      </w:r>
      <w:r w:rsidRPr="00F35EC7">
        <w:rPr>
          <w:szCs w:val="28"/>
        </w:rP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на выборах Президента Российской Федерации, связанные с достижением возраста </w:t>
      </w:r>
      <w:r w:rsidR="001773DF">
        <w:rPr>
          <w:szCs w:val="28"/>
        </w:rPr>
        <w:br/>
      </w:r>
      <w:r w:rsidRPr="00F35EC7">
        <w:rPr>
          <w:szCs w:val="28"/>
        </w:rPr>
        <w:lastRenderedPageBreak/>
        <w:t>18 лет, определяются исходя из последнего возможного дня голосования на выборах Президента Российской Федерации.</w:t>
      </w:r>
    </w:p>
    <w:p w:rsidR="00E00C7F" w:rsidRPr="00F35EC7" w:rsidRDefault="00E00C7F" w:rsidP="006D3471">
      <w:pPr>
        <w:spacing w:line="240" w:lineRule="auto"/>
        <w:contextualSpacing/>
        <w:rPr>
          <w:szCs w:val="28"/>
        </w:rPr>
      </w:pPr>
      <w:r w:rsidRPr="00F35EC7">
        <w:rPr>
          <w:szCs w:val="28"/>
        </w:rPr>
        <w:t>8. В случае принятия Центральной избирательной комиссией Российской Федерации решения, предусмотренного пунктом 1 статьи 68</w:t>
      </w:r>
      <w:r w:rsidRPr="00F35EC7">
        <w:rPr>
          <w:szCs w:val="28"/>
          <w:vertAlign w:val="superscript"/>
        </w:rPr>
        <w:t>1</w:t>
      </w:r>
      <w:r w:rsidRPr="00F35EC7">
        <w:rPr>
          <w:szCs w:val="28"/>
        </w:rPr>
        <w:t xml:space="preserve"> настоящего Федерального закона, установленные настоящим Федеральным законом условия реализации гражданином Российской Федерации права быть избранным Президентом Российской Федерации определяются исходя из первого возможного дня голосования на выборах Президента Российской Федерации.»;</w:t>
      </w:r>
    </w:p>
    <w:p w:rsidR="00E00C7F" w:rsidRPr="00F35EC7" w:rsidRDefault="00E00C7F" w:rsidP="006D3471">
      <w:pPr>
        <w:spacing w:line="240" w:lineRule="auto"/>
        <w:contextualSpacing/>
        <w:rPr>
          <w:szCs w:val="28"/>
        </w:rPr>
      </w:pPr>
      <w:r w:rsidRPr="00F35EC7">
        <w:rPr>
          <w:szCs w:val="28"/>
        </w:rPr>
        <w:t>2) в статье 11:</w:t>
      </w:r>
    </w:p>
    <w:p w:rsidR="00E00C7F" w:rsidRPr="00F35EC7" w:rsidRDefault="00E00C7F" w:rsidP="006D3471">
      <w:pPr>
        <w:spacing w:line="240" w:lineRule="auto"/>
        <w:contextualSpacing/>
        <w:rPr>
          <w:szCs w:val="28"/>
        </w:rPr>
      </w:pPr>
      <w:r w:rsidRPr="00F35EC7">
        <w:rPr>
          <w:szCs w:val="28"/>
        </w:rPr>
        <w:t>а) в наименовании слова «выполняющих функции иностранного агента» заменить словами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w:t>
      </w:r>
    </w:p>
    <w:p w:rsidR="00E00C7F" w:rsidRPr="00F35EC7" w:rsidRDefault="00E00C7F" w:rsidP="006D3471">
      <w:pPr>
        <w:spacing w:line="240" w:lineRule="auto"/>
        <w:contextualSpacing/>
        <w:rPr>
          <w:szCs w:val="28"/>
        </w:rPr>
      </w:pPr>
      <w:r w:rsidRPr="00F35EC7">
        <w:rPr>
          <w:szCs w:val="28"/>
        </w:rPr>
        <w:t>б) в пункте 1 слова «выполняющих функции иностранного агента» заменить словами «незарегистрированных общественных объединений, выполняющих функции иностранного агента, и иностранных средств массовой информации, выполняющих функции иностранного агента, российских юридических лиц, информация о которых включена в реестр иностранных средств массовой информации, выполняющих функции иностранного агента»;</w:t>
      </w:r>
    </w:p>
    <w:p w:rsidR="00E00C7F" w:rsidRPr="00F35EC7" w:rsidRDefault="00E00C7F" w:rsidP="006D3471">
      <w:pPr>
        <w:spacing w:line="240" w:lineRule="auto"/>
        <w:contextualSpacing/>
        <w:rPr>
          <w:szCs w:val="28"/>
        </w:rPr>
      </w:pPr>
      <w:r w:rsidRPr="00F35EC7">
        <w:rPr>
          <w:szCs w:val="28"/>
        </w:rPr>
        <w:t xml:space="preserve">3) в абзаце четвертом пункта 1 статьи 12 слова «или избирательные комиссии муниципальных образований, действующие в случаях, предусмотренных Федеральным </w:t>
      </w:r>
      <w:hyperlink r:id="rId77" w:history="1">
        <w:r w:rsidRPr="00F35EC7">
          <w:rPr>
            <w:szCs w:val="28"/>
          </w:rPr>
          <w:t>законом</w:t>
        </w:r>
      </w:hyperlink>
      <w:r w:rsidRPr="00F35EC7">
        <w:rPr>
          <w:szCs w:val="28"/>
        </w:rPr>
        <w:t xml:space="preserve"> «Об основных гарантиях избирательных прав и права на участие в референдуме граждан Российской Федерации», в качестве территориальных избирательных комиссий» исключить;</w:t>
      </w:r>
    </w:p>
    <w:p w:rsidR="00E00C7F" w:rsidRPr="00F35EC7" w:rsidRDefault="00E00C7F" w:rsidP="006D3471">
      <w:pPr>
        <w:spacing w:line="240" w:lineRule="auto"/>
        <w:contextualSpacing/>
        <w:rPr>
          <w:szCs w:val="28"/>
        </w:rPr>
      </w:pPr>
      <w:r w:rsidRPr="00F35EC7">
        <w:rPr>
          <w:szCs w:val="28"/>
        </w:rPr>
        <w:t>4) в статье 14:</w:t>
      </w:r>
    </w:p>
    <w:p w:rsidR="00E00C7F" w:rsidRPr="00F35EC7" w:rsidRDefault="00E00C7F" w:rsidP="006D3471">
      <w:pPr>
        <w:spacing w:line="240" w:lineRule="auto"/>
        <w:contextualSpacing/>
        <w:rPr>
          <w:szCs w:val="28"/>
        </w:rPr>
      </w:pPr>
      <w:r w:rsidRPr="00F35EC7">
        <w:rPr>
          <w:szCs w:val="28"/>
        </w:rPr>
        <w:t>а) в пункте 1 первое и второе предложения изложить в следующей редакции:</w:t>
      </w:r>
      <w:r w:rsidR="00716982" w:rsidRPr="00F35EC7">
        <w:rPr>
          <w:szCs w:val="28"/>
        </w:rPr>
        <w:t xml:space="preserve"> </w:t>
      </w:r>
      <w:r w:rsidRPr="00F35EC7">
        <w:rPr>
          <w:szCs w:val="28"/>
        </w:rPr>
        <w:t xml:space="preserve">«Полномочия территориальных избирательных комиссий по выборам Президента Российской Федерации осуществляют территориальные избирательные комиссии, сформированные в соответствии с Федеральным </w:t>
      </w:r>
      <w:hyperlink r:id="rId78" w:history="1">
        <w:r w:rsidRPr="00F35EC7">
          <w:rPr>
            <w:szCs w:val="28"/>
          </w:rPr>
          <w:t>законом</w:t>
        </w:r>
      </w:hyperlink>
      <w:r w:rsidRPr="00F35EC7">
        <w:rPr>
          <w:szCs w:val="28"/>
        </w:rPr>
        <w:t xml:space="preserve"> «Об основных гарантиях избирательных прав и права на участие в референдуме граждан Российской Федерации». Если на соответствующей территории отсутствует такая территориальная избирательная комиссия, то она формируется в соответствии с указанным Федеральным законом не позднее чем через 35 дней со дня официального опубликования (публикации) решения о назначении выборов.»;</w:t>
      </w:r>
    </w:p>
    <w:p w:rsidR="00E00C7F" w:rsidRPr="00F35EC7" w:rsidRDefault="00E00C7F" w:rsidP="006D3471">
      <w:pPr>
        <w:spacing w:line="240" w:lineRule="auto"/>
        <w:contextualSpacing/>
        <w:rPr>
          <w:szCs w:val="28"/>
        </w:rPr>
      </w:pPr>
      <w:r w:rsidRPr="00F35EC7">
        <w:rPr>
          <w:szCs w:val="28"/>
        </w:rPr>
        <w:lastRenderedPageBreak/>
        <w:t xml:space="preserve">б) пункт 3 дополнить новым </w:t>
      </w:r>
      <w:r w:rsidR="00716982" w:rsidRPr="00F35EC7">
        <w:rPr>
          <w:szCs w:val="28"/>
        </w:rPr>
        <w:t xml:space="preserve">третьим </w:t>
      </w:r>
      <w:r w:rsidRPr="00F35EC7">
        <w:rPr>
          <w:szCs w:val="28"/>
        </w:rPr>
        <w:t>предложением следующего содержания: «Председатель такой территориальной избирательной комиссии назначается Центральной избирательной комиссией Российской Федерации.»;</w:t>
      </w:r>
    </w:p>
    <w:p w:rsidR="00E00C7F" w:rsidRPr="00F35EC7" w:rsidRDefault="00E00C7F" w:rsidP="006D3471">
      <w:pPr>
        <w:spacing w:line="240" w:lineRule="auto"/>
        <w:contextualSpacing/>
        <w:rPr>
          <w:szCs w:val="28"/>
        </w:rPr>
      </w:pPr>
      <w:r w:rsidRPr="00F35EC7">
        <w:rPr>
          <w:szCs w:val="28"/>
        </w:rPr>
        <w:t>5) пункт 3 статьи 15 изложить в следующей редакции:</w:t>
      </w:r>
    </w:p>
    <w:p w:rsidR="00E00C7F" w:rsidRPr="00F35EC7" w:rsidRDefault="00E00C7F" w:rsidP="006D3471">
      <w:pPr>
        <w:spacing w:line="240" w:lineRule="auto"/>
        <w:contextualSpacing/>
        <w:rPr>
          <w:szCs w:val="28"/>
        </w:rPr>
      </w:pPr>
      <w:r w:rsidRPr="00F35EC7">
        <w:rPr>
          <w:szCs w:val="28"/>
        </w:rPr>
        <w:t>«3. На избирательном участке, образованном за пределами территории Российской Федерации, участковая избирательная комиссия формируется, председатель участковой избирательной комиссии назначается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позднее чем за 23 дня до дня голосования, а в исключительных случаях - не позднее чем за три дня до дня (первого дня) голосования.»;</w:t>
      </w:r>
    </w:p>
    <w:p w:rsidR="00E00C7F" w:rsidRPr="00F35EC7" w:rsidRDefault="00E00C7F" w:rsidP="006D3471">
      <w:pPr>
        <w:spacing w:line="240" w:lineRule="auto"/>
        <w:contextualSpacing/>
        <w:rPr>
          <w:szCs w:val="28"/>
        </w:rPr>
      </w:pPr>
      <w:r w:rsidRPr="00F35EC7">
        <w:rPr>
          <w:szCs w:val="28"/>
        </w:rPr>
        <w:t>6) в статье 16:</w:t>
      </w:r>
    </w:p>
    <w:p w:rsidR="00E00C7F" w:rsidRPr="00F35EC7" w:rsidRDefault="00E00C7F" w:rsidP="006D3471">
      <w:pPr>
        <w:spacing w:line="240" w:lineRule="auto"/>
        <w:contextualSpacing/>
        <w:rPr>
          <w:szCs w:val="28"/>
        </w:rPr>
      </w:pPr>
      <w:r w:rsidRPr="00F35EC7">
        <w:rPr>
          <w:szCs w:val="28"/>
        </w:rPr>
        <w:t>а) в пункте 1 слова «, в каждую территориальную и каждую участковую избирательные комиссии</w:t>
      </w:r>
      <w:r w:rsidR="00716982" w:rsidRPr="00F35EC7">
        <w:rPr>
          <w:szCs w:val="28"/>
        </w:rPr>
        <w:t>» и второе предложение</w:t>
      </w:r>
      <w:r w:rsidRPr="00F35EC7">
        <w:rPr>
          <w:szCs w:val="28"/>
        </w:rPr>
        <w:t xml:space="preserve"> исключить;</w:t>
      </w:r>
    </w:p>
    <w:p w:rsidR="00E00C7F" w:rsidRPr="00F35EC7" w:rsidRDefault="00E00C7F" w:rsidP="006D3471">
      <w:pPr>
        <w:spacing w:line="240" w:lineRule="auto"/>
        <w:contextualSpacing/>
        <w:rPr>
          <w:szCs w:val="28"/>
        </w:rPr>
      </w:pPr>
      <w:r w:rsidRPr="00F35EC7">
        <w:rPr>
          <w:szCs w:val="28"/>
        </w:rPr>
        <w:t>б) в пункте 2 слова «(руководители высших исполнительных органов государственной власти субъектов Российской Федерации)» исключить;</w:t>
      </w:r>
    </w:p>
    <w:p w:rsidR="00E00C7F" w:rsidRPr="00F35EC7" w:rsidRDefault="00E00C7F" w:rsidP="006D3471">
      <w:pPr>
        <w:spacing w:line="240" w:lineRule="auto"/>
        <w:contextualSpacing/>
        <w:rPr>
          <w:szCs w:val="28"/>
        </w:rPr>
      </w:pPr>
      <w:r w:rsidRPr="00F35EC7">
        <w:rPr>
          <w:szCs w:val="28"/>
        </w:rPr>
        <w:t>в) в пункте 3 слова «либо его доверенного лица» исключить;</w:t>
      </w:r>
    </w:p>
    <w:p w:rsidR="00E00C7F" w:rsidRPr="00F35EC7" w:rsidRDefault="00E00C7F" w:rsidP="006D3471">
      <w:pPr>
        <w:spacing w:line="240" w:lineRule="auto"/>
        <w:contextualSpacing/>
        <w:rPr>
          <w:szCs w:val="28"/>
        </w:rPr>
      </w:pPr>
      <w:r w:rsidRPr="00F35EC7">
        <w:rPr>
          <w:szCs w:val="28"/>
        </w:rPr>
        <w:t>г) пункт 4 изложить в следующей редакции:</w:t>
      </w:r>
    </w:p>
    <w:p w:rsidR="00E00C7F" w:rsidRPr="00F35EC7" w:rsidRDefault="00E00C7F" w:rsidP="006D3471">
      <w:pPr>
        <w:spacing w:line="240" w:lineRule="auto"/>
        <w:contextualSpacing/>
        <w:rPr>
          <w:szCs w:val="28"/>
        </w:rPr>
      </w:pPr>
      <w:r w:rsidRPr="00F35EC7">
        <w:rPr>
          <w:szCs w:val="28"/>
        </w:rPr>
        <w:t>«4. Полномочия члена избирательной комиссии с правом совещательного голоса могут быть прекращены в любое время по решению назначившего его кандидата, доверенного лица кандидата и переданы другому лицу. При этом кандидат, доверенное лицо кандидата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 Срок полномочий членов избирательных комиссий с правом совещательного голоса, которые назначены кандидатом на должность Президента Российской Федерации или его доверенным лицом, прекращается в день официального опубликования результатов выборов Президента Российской Федерации. Если кандидату отказано в регистрации, либо его регистрация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либо его доверенным лицом, прекращаются соответственно со дня отказа в регистрации кандидата, аннулирования или отмены его регистрации,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по иным основаниям.»;</w:t>
      </w:r>
    </w:p>
    <w:p w:rsidR="00E00C7F" w:rsidRPr="00F35EC7" w:rsidRDefault="00E00C7F" w:rsidP="006D3471">
      <w:pPr>
        <w:spacing w:line="240" w:lineRule="auto"/>
        <w:contextualSpacing/>
        <w:rPr>
          <w:szCs w:val="28"/>
        </w:rPr>
      </w:pPr>
      <w:r w:rsidRPr="00F35EC7">
        <w:rPr>
          <w:szCs w:val="28"/>
        </w:rPr>
        <w:lastRenderedPageBreak/>
        <w:t>д) пункт 5 признать утратившим силу;</w:t>
      </w:r>
    </w:p>
    <w:p w:rsidR="00E00C7F" w:rsidRPr="00F35EC7" w:rsidRDefault="00E00C7F" w:rsidP="006D3471">
      <w:pPr>
        <w:spacing w:line="240" w:lineRule="auto"/>
        <w:contextualSpacing/>
        <w:rPr>
          <w:szCs w:val="28"/>
        </w:rPr>
      </w:pPr>
      <w:r w:rsidRPr="00F35EC7">
        <w:rPr>
          <w:szCs w:val="28"/>
        </w:rPr>
        <w:t>7) в статье 23:</w:t>
      </w:r>
    </w:p>
    <w:p w:rsidR="00E00C7F" w:rsidRPr="00F35EC7" w:rsidRDefault="00E00C7F" w:rsidP="006D3471">
      <w:pPr>
        <w:spacing w:line="240" w:lineRule="auto"/>
        <w:contextualSpacing/>
        <w:rPr>
          <w:szCs w:val="28"/>
        </w:rPr>
      </w:pPr>
      <w:r w:rsidRPr="00F35EC7">
        <w:rPr>
          <w:szCs w:val="28"/>
        </w:rPr>
        <w:t>а) пункт 1 после слов «вышестоящих избирательных комиссий» дополнить словами «с правом решающего голоса»;</w:t>
      </w:r>
    </w:p>
    <w:p w:rsidR="00E00C7F" w:rsidRPr="00F35EC7" w:rsidRDefault="00E00C7F" w:rsidP="006D3471">
      <w:pPr>
        <w:spacing w:line="240" w:lineRule="auto"/>
        <w:contextualSpacing/>
        <w:rPr>
          <w:szCs w:val="28"/>
        </w:rPr>
      </w:pPr>
      <w:r w:rsidRPr="00F35EC7">
        <w:rPr>
          <w:szCs w:val="28"/>
        </w:rPr>
        <w:t xml:space="preserve">б) в пункте 8 слова «(руководители высших исполнительных органов государственной власти субъектов Российской Федерации)» исключить; </w:t>
      </w:r>
    </w:p>
    <w:p w:rsidR="00E00C7F" w:rsidRPr="00F35EC7" w:rsidRDefault="00E00C7F" w:rsidP="006D3471">
      <w:pPr>
        <w:spacing w:line="240" w:lineRule="auto"/>
        <w:contextualSpacing/>
        <w:rPr>
          <w:szCs w:val="28"/>
        </w:rPr>
      </w:pPr>
      <w:r w:rsidRPr="001773DF">
        <w:rPr>
          <w:szCs w:val="28"/>
        </w:rPr>
        <w:t>в)</w:t>
      </w:r>
      <w:r w:rsidRPr="00F35EC7">
        <w:rPr>
          <w:szCs w:val="28"/>
        </w:rPr>
        <w:t xml:space="preserve"> в пункте 9 пятое предложение изложить в следующей редакции: «В участковую и территориальную избирательн</w:t>
      </w:r>
      <w:r w:rsidR="00646E6C" w:rsidRPr="00F35EC7">
        <w:rPr>
          <w:szCs w:val="28"/>
        </w:rPr>
        <w:t>ые комиссии</w:t>
      </w:r>
      <w:r w:rsidRPr="00F35EC7">
        <w:rPr>
          <w:szCs w:val="28"/>
        </w:rPr>
        <w:t xml:space="preserve"> направление может быть представлено только наблюдателем, указанным в списке, предусмотренном пунктом 11</w:t>
      </w:r>
      <w:r w:rsidR="007C595C" w:rsidRPr="007C595C">
        <w:rPr>
          <w:szCs w:val="28"/>
          <w:vertAlign w:val="superscript"/>
        </w:rPr>
        <w:t>1</w:t>
      </w:r>
      <w:r w:rsidRPr="00F35EC7">
        <w:rPr>
          <w:szCs w:val="28"/>
        </w:rPr>
        <w:t xml:space="preserve"> настоящей статьи.»;</w:t>
      </w:r>
    </w:p>
    <w:p w:rsidR="00E00C7F" w:rsidRPr="00F35EC7" w:rsidRDefault="00E00C7F" w:rsidP="006D3471">
      <w:pPr>
        <w:spacing w:line="240" w:lineRule="auto"/>
        <w:contextualSpacing/>
        <w:rPr>
          <w:szCs w:val="28"/>
        </w:rPr>
      </w:pPr>
      <w:r w:rsidRPr="00F35EC7">
        <w:rPr>
          <w:szCs w:val="28"/>
        </w:rPr>
        <w:t>г) пункт 11 изложить в следующей редакции:</w:t>
      </w:r>
    </w:p>
    <w:p w:rsidR="00E00C7F" w:rsidRPr="00F35EC7" w:rsidRDefault="00E00C7F" w:rsidP="006D3471">
      <w:pPr>
        <w:autoSpaceDE w:val="0"/>
        <w:autoSpaceDN w:val="0"/>
        <w:adjustRightInd w:val="0"/>
        <w:spacing w:line="240" w:lineRule="auto"/>
        <w:contextualSpacing/>
        <w:rPr>
          <w:bCs/>
          <w:szCs w:val="28"/>
        </w:rPr>
      </w:pPr>
      <w:r w:rsidRPr="00F35EC7">
        <w:rPr>
          <w:szCs w:val="28"/>
        </w:rPr>
        <w:t>«</w:t>
      </w:r>
      <w:r w:rsidRPr="00F35EC7">
        <w:rPr>
          <w:bCs/>
          <w:szCs w:val="28"/>
        </w:rPr>
        <w:t xml:space="preserve">11. Кандидат или его доверенное лицо, политическая партия, субъект общественного контроля могут назначить в каждую участковую и </w:t>
      </w:r>
      <w:r w:rsidR="00646E6C" w:rsidRPr="00F35EC7">
        <w:rPr>
          <w:bCs/>
          <w:szCs w:val="28"/>
        </w:rPr>
        <w:t xml:space="preserve">каждую </w:t>
      </w:r>
      <w:r w:rsidRPr="00F35EC7">
        <w:rPr>
          <w:bCs/>
          <w:szCs w:val="28"/>
        </w:rPr>
        <w:t>территориальную избирательн</w:t>
      </w:r>
      <w:r w:rsidR="00646E6C" w:rsidRPr="00F35EC7">
        <w:rPr>
          <w:bCs/>
          <w:szCs w:val="28"/>
        </w:rPr>
        <w:t>ые</w:t>
      </w:r>
      <w:r w:rsidRPr="00F35EC7">
        <w:rPr>
          <w:bCs/>
          <w:szCs w:val="28"/>
        </w:rPr>
        <w:t xml:space="preserve"> комисси</w:t>
      </w:r>
      <w:r w:rsidR="00646E6C" w:rsidRPr="00F35EC7">
        <w:rPr>
          <w:bCs/>
          <w:szCs w:val="28"/>
        </w:rPr>
        <w:t>и</w:t>
      </w:r>
      <w:r w:rsidRPr="00F35EC7">
        <w:rPr>
          <w:bCs/>
          <w:szCs w:val="28"/>
        </w:rPr>
        <w:t xml:space="preserve"> до трех наблюдателей (в случае принятия решения, предусмотренного пунктом 1 статьи 63</w:t>
      </w:r>
      <w:r w:rsidRPr="00F35EC7">
        <w:rPr>
          <w:bCs/>
          <w:szCs w:val="28"/>
          <w:vertAlign w:val="superscript"/>
        </w:rPr>
        <w:t>1</w:t>
      </w:r>
      <w:r w:rsidRPr="00F35EC7">
        <w:rPr>
          <w:bCs/>
          <w:szCs w:val="28"/>
        </w:rPr>
        <w:t xml:space="preserve"> Федерального закона «Об основных гарантиях избирательных прав и права на участие в референдуме граждан Российской Федерации», о голосовании в течение нескольких дней </w:t>
      </w:r>
      <w:r w:rsidR="00653130">
        <w:rPr>
          <w:bCs/>
          <w:szCs w:val="28"/>
        </w:rPr>
        <w:t>-</w:t>
      </w:r>
      <w:r w:rsidRPr="00F35EC7">
        <w:rPr>
          <w:bCs/>
          <w:szCs w:val="28"/>
        </w:rPr>
        <w:t xml:space="preserve"> из расчета не более трех наблюдателей на каждый день голосования), которые имеют право поочередно осуществлять наблюдение за проведением голосования и другими избирательными действиями в помещении для голосования, </w:t>
      </w:r>
      <w:r w:rsidRPr="00F35EC7">
        <w:rPr>
          <w:szCs w:val="28"/>
        </w:rPr>
        <w:t>помещении, в котором осуществляется прием протоколов участковых избирательных комиссий, суммирование данных этих протоколов и составление протокола об итогах голосования на соответствующей территории</w:t>
      </w:r>
      <w:r w:rsidRPr="00F35EC7">
        <w:rPr>
          <w:bCs/>
          <w:szCs w:val="28"/>
        </w:rPr>
        <w:t xml:space="preserve">. Одно и то же лицо может быть назначено наблюдателем только в одну участковую избирательную комиссию, территориальную избирательную комиссию. Не допускается одновременное осуществление полномочий наблюдателя в помещении избирательной комиссии, помещении для голосования, </w:t>
      </w:r>
      <w:r w:rsidRPr="00F35EC7">
        <w:rPr>
          <w:szCs w:val="28"/>
        </w:rPr>
        <w:t>помещении, в котором осуществляется прием протоколов участковых избирательных комиссий, суммирование данных этих протоколов и составление протокола об итогах голосования на соответствующей территории</w:t>
      </w:r>
      <w:r w:rsidRPr="00F35EC7">
        <w:rPr>
          <w:bCs/>
          <w:szCs w:val="28"/>
        </w:rPr>
        <w:t xml:space="preserve"> двумя и более наблюдателями, назначенными одним зарегистрированным кандидатом или его доверенны</w:t>
      </w:r>
      <w:r w:rsidR="00646E6C" w:rsidRPr="00F35EC7">
        <w:rPr>
          <w:bCs/>
          <w:szCs w:val="28"/>
        </w:rPr>
        <w:t>м</w:t>
      </w:r>
      <w:r w:rsidRPr="00F35EC7">
        <w:rPr>
          <w:bCs/>
          <w:szCs w:val="28"/>
        </w:rPr>
        <w:t xml:space="preserve"> лиц</w:t>
      </w:r>
      <w:r w:rsidR="00646E6C" w:rsidRPr="00F35EC7">
        <w:rPr>
          <w:bCs/>
          <w:szCs w:val="28"/>
        </w:rPr>
        <w:t>ом</w:t>
      </w:r>
      <w:r w:rsidRPr="00F35EC7">
        <w:rPr>
          <w:bCs/>
          <w:szCs w:val="28"/>
        </w:rPr>
        <w:t>, одной политической партией, одним субъектом общественного контроля. Установление иных, кроме указанных в настоящем Федеральном законе,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касающихся выдачи копий этих протоколов, не допускается.</w:t>
      </w:r>
      <w:r w:rsidR="008A76B2" w:rsidRPr="00F35EC7">
        <w:rPr>
          <w:bCs/>
          <w:szCs w:val="28"/>
        </w:rPr>
        <w:t>»;</w:t>
      </w:r>
    </w:p>
    <w:p w:rsidR="008A76B2" w:rsidRPr="00F35EC7" w:rsidRDefault="008A76B2" w:rsidP="006D3471">
      <w:pPr>
        <w:spacing w:line="240" w:lineRule="auto"/>
        <w:contextualSpacing/>
        <w:rPr>
          <w:bCs/>
          <w:szCs w:val="28"/>
        </w:rPr>
      </w:pPr>
      <w:r w:rsidRPr="00F35EC7">
        <w:rPr>
          <w:bCs/>
          <w:szCs w:val="28"/>
        </w:rPr>
        <w:t>д) дополнить пунктом 11</w:t>
      </w:r>
      <w:r w:rsidRPr="00F35EC7">
        <w:rPr>
          <w:bCs/>
          <w:szCs w:val="28"/>
          <w:vertAlign w:val="superscript"/>
        </w:rPr>
        <w:t>1</w:t>
      </w:r>
      <w:r w:rsidRPr="00F35EC7">
        <w:rPr>
          <w:bCs/>
          <w:szCs w:val="28"/>
        </w:rPr>
        <w:t xml:space="preserve"> следующего содержания:</w:t>
      </w:r>
    </w:p>
    <w:p w:rsidR="00E00C7F" w:rsidRPr="00F35EC7" w:rsidRDefault="008A76B2" w:rsidP="006D3471">
      <w:pPr>
        <w:spacing w:line="240" w:lineRule="auto"/>
        <w:contextualSpacing/>
        <w:rPr>
          <w:bCs/>
          <w:szCs w:val="28"/>
          <w:vertAlign w:val="superscript"/>
        </w:rPr>
      </w:pPr>
      <w:r w:rsidRPr="00F35EC7">
        <w:rPr>
          <w:bCs/>
          <w:szCs w:val="28"/>
        </w:rPr>
        <w:lastRenderedPageBreak/>
        <w:t>«11</w:t>
      </w:r>
      <w:r w:rsidRPr="00F35EC7">
        <w:rPr>
          <w:bCs/>
          <w:szCs w:val="28"/>
          <w:vertAlign w:val="superscript"/>
        </w:rPr>
        <w:t>1</w:t>
      </w:r>
      <w:r w:rsidRPr="00F35EC7">
        <w:rPr>
          <w:bCs/>
          <w:szCs w:val="28"/>
        </w:rPr>
        <w:t>.</w:t>
      </w:r>
      <w:r w:rsidRPr="00F35EC7">
        <w:rPr>
          <w:bCs/>
          <w:szCs w:val="28"/>
          <w:vertAlign w:val="superscript"/>
        </w:rPr>
        <w:t xml:space="preserve"> </w:t>
      </w:r>
      <w:r w:rsidRPr="00F35EC7">
        <w:rPr>
          <w:bCs/>
          <w:szCs w:val="28"/>
        </w:rPr>
        <w:t>З</w:t>
      </w:r>
      <w:r w:rsidR="00E00C7F" w:rsidRPr="00F35EC7">
        <w:rPr>
          <w:bCs/>
          <w:szCs w:val="28"/>
        </w:rPr>
        <w:t>арегистрированный кандидат или его доверенное лицо, политическая партия, субъект общественного контроля, назначившие наблюдателей в участковые и территориальные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избирательной комиссии, куда наблюдатель направляется.</w:t>
      </w:r>
      <w:r w:rsidR="00E00C7F" w:rsidRPr="00F35EC7">
        <w:rPr>
          <w:szCs w:val="28"/>
        </w:rPr>
        <w:t>»;</w:t>
      </w:r>
    </w:p>
    <w:p w:rsidR="00E00C7F" w:rsidRPr="00F35EC7" w:rsidRDefault="00427331" w:rsidP="006D3471">
      <w:pPr>
        <w:spacing w:line="240" w:lineRule="auto"/>
        <w:contextualSpacing/>
        <w:rPr>
          <w:szCs w:val="28"/>
        </w:rPr>
      </w:pPr>
      <w:r w:rsidRPr="00F35EC7">
        <w:rPr>
          <w:szCs w:val="28"/>
        </w:rPr>
        <w:t>е</w:t>
      </w:r>
      <w:r w:rsidR="00E00C7F" w:rsidRPr="00F35EC7">
        <w:rPr>
          <w:szCs w:val="28"/>
        </w:rPr>
        <w:t>) пункт 14</w:t>
      </w:r>
      <w:r w:rsidR="00E00C7F" w:rsidRPr="00F35EC7">
        <w:rPr>
          <w:szCs w:val="28"/>
          <w:vertAlign w:val="superscript"/>
        </w:rPr>
        <w:t xml:space="preserve">2 </w:t>
      </w:r>
      <w:r w:rsidR="00E00C7F" w:rsidRPr="00F35EC7">
        <w:rPr>
          <w:szCs w:val="28"/>
        </w:rPr>
        <w:t>после слова «дня» дополнить словами «(первого дня)»;</w:t>
      </w:r>
    </w:p>
    <w:p w:rsidR="00E00C7F" w:rsidRPr="00F35EC7" w:rsidRDefault="00427331" w:rsidP="006D3471">
      <w:pPr>
        <w:spacing w:line="240" w:lineRule="auto"/>
        <w:contextualSpacing/>
        <w:rPr>
          <w:szCs w:val="28"/>
        </w:rPr>
      </w:pPr>
      <w:r w:rsidRPr="00F35EC7">
        <w:rPr>
          <w:szCs w:val="28"/>
        </w:rPr>
        <w:t>ж</w:t>
      </w:r>
      <w:r w:rsidR="00E00C7F" w:rsidRPr="00F35EC7">
        <w:rPr>
          <w:szCs w:val="28"/>
        </w:rPr>
        <w:t>) пункт 16 изложить в следующей редакции:</w:t>
      </w:r>
    </w:p>
    <w:p w:rsidR="00E00C7F" w:rsidRPr="00F35EC7" w:rsidRDefault="00E00C7F" w:rsidP="006D3471">
      <w:pPr>
        <w:spacing w:line="240" w:lineRule="auto"/>
        <w:contextualSpacing/>
        <w:rPr>
          <w:szCs w:val="28"/>
        </w:rPr>
      </w:pPr>
      <w:r w:rsidRPr="00F35EC7">
        <w:rPr>
          <w:szCs w:val="28"/>
        </w:rPr>
        <w:t>«16.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w:t>
      </w:r>
      <w:r w:rsidR="007643F7" w:rsidRPr="00F35EC7">
        <w:rPr>
          <w:szCs w:val="28"/>
        </w:rPr>
        <w:t>его</w:t>
      </w:r>
      <w:r w:rsidRPr="00F35EC7">
        <w:rPr>
          <w:szCs w:val="28"/>
        </w:rPr>
        <w:t xml:space="preserve"> статуса, </w:t>
      </w:r>
      <w:r w:rsidR="007643F7" w:rsidRPr="00F35EC7">
        <w:rPr>
          <w:szCs w:val="28"/>
        </w:rPr>
        <w:t xml:space="preserve">своих </w:t>
      </w:r>
      <w:r w:rsidRPr="00F35EC7">
        <w:rPr>
          <w:szCs w:val="28"/>
        </w:rPr>
        <w:t>фамилии, имени и отчества. На нагрудном знаке наблюдателя указываются также фамилия, имя и отчество зарегистрированного кандидата, наименование политической партии либо субъекта общественного контроля, направивших наблюдателя в избирательную комиссию. Формы нагрудных знаков наблюдателей устанавливаются Центральной избирательной комиссией Российской Федерации.»;</w:t>
      </w:r>
    </w:p>
    <w:p w:rsidR="00E00C7F" w:rsidRPr="00F35EC7" w:rsidRDefault="00E00C7F" w:rsidP="006D3471">
      <w:pPr>
        <w:spacing w:line="240" w:lineRule="auto"/>
        <w:contextualSpacing/>
        <w:rPr>
          <w:szCs w:val="28"/>
        </w:rPr>
      </w:pPr>
      <w:r w:rsidRPr="00F35EC7">
        <w:rPr>
          <w:szCs w:val="28"/>
        </w:rPr>
        <w:t>8) в статье 25:</w:t>
      </w:r>
    </w:p>
    <w:p w:rsidR="00E00C7F" w:rsidRPr="00F35EC7" w:rsidRDefault="00E00C7F" w:rsidP="006D3471">
      <w:pPr>
        <w:spacing w:line="240" w:lineRule="auto"/>
        <w:contextualSpacing/>
        <w:rPr>
          <w:szCs w:val="28"/>
        </w:rPr>
      </w:pPr>
      <w:r w:rsidRPr="00F35EC7">
        <w:rPr>
          <w:szCs w:val="28"/>
        </w:rPr>
        <w:t xml:space="preserve">а) </w:t>
      </w:r>
      <w:r w:rsidR="00646E6C" w:rsidRPr="00F35EC7">
        <w:rPr>
          <w:szCs w:val="28"/>
        </w:rPr>
        <w:t xml:space="preserve">абзац первый </w:t>
      </w:r>
      <w:r w:rsidRPr="00F35EC7">
        <w:rPr>
          <w:szCs w:val="28"/>
        </w:rPr>
        <w:t>пункт</w:t>
      </w:r>
      <w:r w:rsidR="00646E6C" w:rsidRPr="00F35EC7">
        <w:rPr>
          <w:szCs w:val="28"/>
        </w:rPr>
        <w:t>а</w:t>
      </w:r>
      <w:r w:rsidRPr="00F35EC7">
        <w:rPr>
          <w:szCs w:val="28"/>
        </w:rPr>
        <w:t xml:space="preserve"> 3 после слов «дня до дня» дополнить словами «(первого дня)»;</w:t>
      </w:r>
    </w:p>
    <w:p w:rsidR="00E00C7F" w:rsidRPr="00F35EC7" w:rsidRDefault="00E00C7F" w:rsidP="006D3471">
      <w:pPr>
        <w:spacing w:line="240" w:lineRule="auto"/>
        <w:contextualSpacing/>
        <w:rPr>
          <w:szCs w:val="28"/>
        </w:rPr>
      </w:pPr>
      <w:r w:rsidRPr="00F35EC7">
        <w:rPr>
          <w:szCs w:val="28"/>
        </w:rPr>
        <w:t>б) пункт 4 после слов «дней до дня» дополнить словами «(первого дня)», после слов «три дня до дня» дополнить словами «(первого дня)»;</w:t>
      </w:r>
    </w:p>
    <w:p w:rsidR="00E00C7F" w:rsidRPr="00F35EC7" w:rsidRDefault="00E00C7F" w:rsidP="006D3471">
      <w:pPr>
        <w:spacing w:line="240" w:lineRule="auto"/>
        <w:contextualSpacing/>
        <w:rPr>
          <w:szCs w:val="28"/>
        </w:rPr>
      </w:pPr>
      <w:r w:rsidRPr="00F35EC7">
        <w:rPr>
          <w:szCs w:val="28"/>
        </w:rPr>
        <w:t>9) в статье 26:</w:t>
      </w:r>
    </w:p>
    <w:p w:rsidR="00E00C7F" w:rsidRPr="00F35EC7" w:rsidRDefault="00E00C7F" w:rsidP="006D3471">
      <w:pPr>
        <w:spacing w:line="240" w:lineRule="auto"/>
        <w:contextualSpacing/>
        <w:rPr>
          <w:szCs w:val="28"/>
        </w:rPr>
      </w:pPr>
      <w:r w:rsidRPr="00F35EC7">
        <w:rPr>
          <w:szCs w:val="28"/>
        </w:rPr>
        <w:t xml:space="preserve">а) пункт 4 дополнить предложением следующего содержания: </w:t>
      </w:r>
      <w:r w:rsidR="00BC58EE" w:rsidRPr="00F35EC7">
        <w:rPr>
          <w:szCs w:val="28"/>
        </w:rPr>
        <w:br/>
      </w:r>
      <w:r w:rsidRPr="00F35EC7">
        <w:rPr>
          <w:szCs w:val="28"/>
        </w:rPr>
        <w:t>«В случае проведения досрочного голосования в соответствии с пунктами 1 и 2 статьи 70 настоящего Федерального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E00C7F" w:rsidRPr="00F35EC7" w:rsidRDefault="00E00C7F" w:rsidP="006D3471">
      <w:pPr>
        <w:spacing w:line="240" w:lineRule="auto"/>
        <w:contextualSpacing/>
        <w:rPr>
          <w:szCs w:val="28"/>
        </w:rPr>
      </w:pPr>
      <w:r w:rsidRPr="00F35EC7">
        <w:rPr>
          <w:szCs w:val="28"/>
        </w:rPr>
        <w:t>б) пункт 5 изложить в следующей редакции:</w:t>
      </w:r>
    </w:p>
    <w:p w:rsidR="00E00C7F" w:rsidRPr="00F35EC7" w:rsidRDefault="00E00C7F" w:rsidP="006D3471">
      <w:pPr>
        <w:spacing w:line="240" w:lineRule="auto"/>
        <w:contextualSpacing/>
        <w:rPr>
          <w:szCs w:val="28"/>
        </w:rPr>
      </w:pPr>
      <w:r w:rsidRPr="00F35EC7">
        <w:rPr>
          <w:szCs w:val="28"/>
        </w:rPr>
        <w:t>«5. Списки избирателей по избирательным участкам, образованным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составляются соответствующими участковыми избирательными комиссиями не позднее дня, предшествующего дню голосования, на основании заявлений избирателей, поданных в порядке, предусмотренном пунктом 4</w:t>
      </w:r>
      <w:r w:rsidRPr="00F35EC7">
        <w:rPr>
          <w:szCs w:val="28"/>
          <w:vertAlign w:val="superscript"/>
        </w:rPr>
        <w:t>1</w:t>
      </w:r>
      <w:r w:rsidRPr="00F35EC7">
        <w:rPr>
          <w:szCs w:val="28"/>
        </w:rPr>
        <w:t xml:space="preserve"> статьи 27 настоящего Федерального закона. Списки избирателей по избирательным </w:t>
      </w:r>
      <w:r w:rsidRPr="00F35EC7">
        <w:rPr>
          <w:szCs w:val="28"/>
        </w:rPr>
        <w:lastRenderedPageBreak/>
        <w:t>участкам, образованным в больницах, местах содержания под стражей подозреваемых и обвиняемых в совершении преступлений, составляются также на основании сведений об избирателях, представляемых руководителем организации, в которой избиратель временно пребывает, и заявлений избирателей, поданных в порядке, предусмотренном пунктом 6 статьи 27 настоящего Федерального закона.»;</w:t>
      </w:r>
    </w:p>
    <w:p w:rsidR="00E00C7F" w:rsidRPr="00F35EC7" w:rsidRDefault="00E00C7F" w:rsidP="006D3471">
      <w:pPr>
        <w:spacing w:line="240" w:lineRule="auto"/>
        <w:contextualSpacing/>
        <w:rPr>
          <w:szCs w:val="28"/>
        </w:rPr>
      </w:pPr>
      <w:r w:rsidRPr="00F35EC7">
        <w:rPr>
          <w:szCs w:val="28"/>
        </w:rPr>
        <w:t>в) дополнить пунктами 5</w:t>
      </w:r>
      <w:r w:rsidRPr="00F35EC7">
        <w:rPr>
          <w:szCs w:val="28"/>
          <w:vertAlign w:val="superscript"/>
        </w:rPr>
        <w:t>1</w:t>
      </w:r>
      <w:r w:rsidRPr="00F35EC7">
        <w:rPr>
          <w:szCs w:val="28"/>
        </w:rPr>
        <w:t xml:space="preserve"> и 5</w:t>
      </w:r>
      <w:r w:rsidRPr="00F35EC7">
        <w:rPr>
          <w:szCs w:val="28"/>
          <w:vertAlign w:val="superscript"/>
        </w:rPr>
        <w:t>2</w:t>
      </w:r>
      <w:r w:rsidRPr="00F35EC7">
        <w:rPr>
          <w:szCs w:val="28"/>
        </w:rPr>
        <w:t xml:space="preserve"> следующего содержания:</w:t>
      </w:r>
    </w:p>
    <w:p w:rsidR="00E00C7F" w:rsidRPr="00F35EC7" w:rsidRDefault="00E00C7F" w:rsidP="006D3471">
      <w:pPr>
        <w:spacing w:line="240" w:lineRule="auto"/>
        <w:contextualSpacing/>
        <w:rPr>
          <w:szCs w:val="28"/>
        </w:rPr>
      </w:pPr>
      <w:r w:rsidRPr="00F35EC7">
        <w:rPr>
          <w:szCs w:val="28"/>
        </w:rPr>
        <w:t>«5</w:t>
      </w:r>
      <w:r w:rsidRPr="00F35EC7">
        <w:rPr>
          <w:szCs w:val="28"/>
          <w:vertAlign w:val="superscript"/>
        </w:rPr>
        <w:t>1</w:t>
      </w:r>
      <w:r w:rsidRPr="00F35EC7">
        <w:rPr>
          <w:szCs w:val="28"/>
        </w:rPr>
        <w:t>. Списки избирателей по избирательным участкам, образованным на судах, которые будут находиться в день голосования в плавании, на полярных станциях, составляются соответствующими участковыми избирательными комиссиями не позднее дня, предшествующего дню голосования, на основании сведений об избирателях, представляемых капитаном судна, начальником полярной станции.</w:t>
      </w:r>
    </w:p>
    <w:p w:rsidR="00E00C7F" w:rsidRPr="00F35EC7" w:rsidRDefault="00E00C7F" w:rsidP="006D3471">
      <w:pPr>
        <w:spacing w:line="240" w:lineRule="auto"/>
        <w:contextualSpacing/>
        <w:rPr>
          <w:szCs w:val="28"/>
        </w:rPr>
      </w:pPr>
      <w:r w:rsidRPr="00F35EC7">
        <w:rPr>
          <w:bCs/>
          <w:szCs w:val="28"/>
        </w:rPr>
        <w:t>5</w:t>
      </w:r>
      <w:r w:rsidRPr="00F35EC7">
        <w:rPr>
          <w:bCs/>
          <w:szCs w:val="28"/>
          <w:vertAlign w:val="superscript"/>
        </w:rPr>
        <w:t>2</w:t>
      </w:r>
      <w:r w:rsidRPr="00F35EC7">
        <w:rPr>
          <w:bCs/>
          <w:szCs w:val="28"/>
        </w:rPr>
        <w:t>. Списки избирателей по избирательным участкам, образованным в местах, где пребывают избиратели, не имеющие регистрации по месту жительства в пределах Российской Федерации, составляются соответствующими участковыми избирательными комиссиями не позднее дня, предшествующего дню голосования, на основании письменных заявлений избирателей, поданных в соответствии с пунктом 6 статьи 27 настоящего Федерального закона.</w:t>
      </w:r>
      <w:r w:rsidRPr="00F35EC7">
        <w:rPr>
          <w:szCs w:val="28"/>
        </w:rPr>
        <w:t>»;</w:t>
      </w:r>
    </w:p>
    <w:p w:rsidR="00E00C7F" w:rsidRPr="00F35EC7" w:rsidRDefault="00E00C7F" w:rsidP="006D3471">
      <w:pPr>
        <w:spacing w:line="240" w:lineRule="auto"/>
        <w:contextualSpacing/>
        <w:rPr>
          <w:szCs w:val="28"/>
        </w:rPr>
      </w:pPr>
      <w:r w:rsidRPr="00F35EC7">
        <w:rPr>
          <w:szCs w:val="28"/>
        </w:rPr>
        <w:t>г) пункт 6 изложить в следующей редакции:</w:t>
      </w:r>
    </w:p>
    <w:p w:rsidR="00E00C7F" w:rsidRPr="00F35EC7" w:rsidRDefault="00E00C7F" w:rsidP="006D3471">
      <w:pPr>
        <w:spacing w:line="240" w:lineRule="auto"/>
        <w:contextualSpacing/>
        <w:rPr>
          <w:szCs w:val="28"/>
        </w:rPr>
      </w:pPr>
      <w:r w:rsidRPr="00F35EC7">
        <w:rPr>
          <w:szCs w:val="28"/>
        </w:rPr>
        <w:t>«6. Список избирателей по избирательному участку, образованному за пределами территории Российской Федерации, составляется соответствующей участковой избирательной комиссией не позднее дня, предшествующего дню голосования, в соответствии с пунктом 4 статьи 27 настоящего Федерального закона.»;</w:t>
      </w:r>
    </w:p>
    <w:p w:rsidR="00E00C7F" w:rsidRPr="00F35EC7" w:rsidRDefault="00E00C7F" w:rsidP="006D3471">
      <w:pPr>
        <w:spacing w:line="240" w:lineRule="auto"/>
        <w:contextualSpacing/>
        <w:rPr>
          <w:szCs w:val="28"/>
        </w:rPr>
      </w:pPr>
      <w:r w:rsidRPr="00F35EC7">
        <w:rPr>
          <w:szCs w:val="28"/>
        </w:rPr>
        <w:t>д) в пункте 7 цифру «5» заменить цифрами «5</w:t>
      </w:r>
      <w:r w:rsidRPr="00F35EC7">
        <w:rPr>
          <w:szCs w:val="28"/>
          <w:vertAlign w:val="superscript"/>
        </w:rPr>
        <w:t>1</w:t>
      </w:r>
      <w:r w:rsidRPr="00F35EC7">
        <w:rPr>
          <w:szCs w:val="28"/>
        </w:rPr>
        <w:t>», цифры «60» заменить цифрами «30»;</w:t>
      </w:r>
    </w:p>
    <w:p w:rsidR="00E00C7F" w:rsidRPr="00F35EC7" w:rsidRDefault="00E00C7F" w:rsidP="006D3471">
      <w:pPr>
        <w:spacing w:line="240" w:lineRule="auto"/>
        <w:contextualSpacing/>
        <w:rPr>
          <w:szCs w:val="28"/>
        </w:rPr>
      </w:pPr>
      <w:r w:rsidRPr="00F35EC7">
        <w:rPr>
          <w:szCs w:val="28"/>
        </w:rPr>
        <w:t>10) в статье 27:</w:t>
      </w:r>
    </w:p>
    <w:p w:rsidR="00E00C7F" w:rsidRPr="00F35EC7" w:rsidRDefault="00E00C7F" w:rsidP="006D3471">
      <w:pPr>
        <w:spacing w:line="240" w:lineRule="auto"/>
        <w:contextualSpacing/>
        <w:rPr>
          <w:szCs w:val="28"/>
        </w:rPr>
      </w:pPr>
      <w:r w:rsidRPr="00F35EC7">
        <w:rPr>
          <w:szCs w:val="28"/>
        </w:rPr>
        <w:t>а) пункт 4 после слов «гражданина Российской Федерации,» дополнить словом «постоянно»;</w:t>
      </w:r>
    </w:p>
    <w:p w:rsidR="00E00C7F" w:rsidRPr="00F35EC7" w:rsidRDefault="00E00C7F" w:rsidP="006D3471">
      <w:pPr>
        <w:spacing w:line="240" w:lineRule="auto"/>
        <w:contextualSpacing/>
        <w:rPr>
          <w:szCs w:val="28"/>
        </w:rPr>
      </w:pPr>
      <w:r w:rsidRPr="00F35EC7">
        <w:rPr>
          <w:szCs w:val="28"/>
        </w:rPr>
        <w:t>б) пункт 4</w:t>
      </w:r>
      <w:r w:rsidRPr="00F35EC7">
        <w:rPr>
          <w:szCs w:val="28"/>
          <w:vertAlign w:val="superscript"/>
        </w:rPr>
        <w:t>1</w:t>
      </w:r>
      <w:r w:rsidRPr="00F35EC7">
        <w:rPr>
          <w:szCs w:val="28"/>
        </w:rPr>
        <w:t xml:space="preserve"> после слов «за 45 дней до дня» дополнить словами «(первого дня)»;</w:t>
      </w:r>
    </w:p>
    <w:p w:rsidR="00E00C7F" w:rsidRPr="00F35EC7" w:rsidRDefault="00E00C7F" w:rsidP="006D3471">
      <w:pPr>
        <w:spacing w:line="240" w:lineRule="auto"/>
        <w:contextualSpacing/>
        <w:rPr>
          <w:szCs w:val="28"/>
        </w:rPr>
      </w:pPr>
      <w:r w:rsidRPr="00F35EC7">
        <w:rPr>
          <w:szCs w:val="28"/>
        </w:rPr>
        <w:t>в) в пункте 7 слова «, ведающий вопросами миграции,» заменить словами «в сфере внутренних дел»;</w:t>
      </w:r>
    </w:p>
    <w:p w:rsidR="00E00C7F" w:rsidRPr="00F35EC7" w:rsidRDefault="00E00C7F" w:rsidP="006D3471">
      <w:pPr>
        <w:spacing w:line="240" w:lineRule="auto"/>
        <w:contextualSpacing/>
        <w:rPr>
          <w:szCs w:val="28"/>
        </w:rPr>
      </w:pPr>
      <w:r w:rsidRPr="00F35EC7">
        <w:rPr>
          <w:szCs w:val="28"/>
        </w:rPr>
        <w:t>11) в статье 34:</w:t>
      </w:r>
    </w:p>
    <w:p w:rsidR="00E00C7F" w:rsidRPr="00F35EC7" w:rsidRDefault="00E00C7F" w:rsidP="006D3471">
      <w:pPr>
        <w:spacing w:line="240" w:lineRule="auto"/>
        <w:contextualSpacing/>
        <w:rPr>
          <w:szCs w:val="28"/>
        </w:rPr>
      </w:pPr>
      <w:r w:rsidRPr="00F35EC7">
        <w:rPr>
          <w:szCs w:val="28"/>
        </w:rPr>
        <w:t>а) пункт 3 после слов «20 дней» дополнить словами «(до 18 часов по московскому времени)»;</w:t>
      </w:r>
    </w:p>
    <w:p w:rsidR="00E00C7F" w:rsidRPr="00F35EC7" w:rsidRDefault="00E00C7F" w:rsidP="006D3471">
      <w:pPr>
        <w:spacing w:line="240" w:lineRule="auto"/>
        <w:contextualSpacing/>
        <w:rPr>
          <w:szCs w:val="28"/>
        </w:rPr>
      </w:pPr>
      <w:r w:rsidRPr="00F35EC7">
        <w:rPr>
          <w:szCs w:val="28"/>
        </w:rPr>
        <w:t>б) подпункт 3 пункта 6 после слов «налогоплательщика (при наличии)</w:t>
      </w:r>
      <w:r w:rsidR="00427331" w:rsidRPr="00F35EC7">
        <w:rPr>
          <w:szCs w:val="28"/>
        </w:rPr>
        <w:t>,</w:t>
      </w:r>
      <w:r w:rsidRPr="00F35EC7">
        <w:rPr>
          <w:szCs w:val="28"/>
        </w:rPr>
        <w:t>» дополнить словами «страховой номер индивидуального лицевого счета,»;</w:t>
      </w:r>
    </w:p>
    <w:p w:rsidR="00E00C7F" w:rsidRPr="00447DE4" w:rsidRDefault="00E00C7F" w:rsidP="006D3471">
      <w:pPr>
        <w:spacing w:line="240" w:lineRule="auto"/>
        <w:contextualSpacing/>
        <w:rPr>
          <w:szCs w:val="28"/>
        </w:rPr>
      </w:pPr>
      <w:r w:rsidRPr="00447DE4">
        <w:rPr>
          <w:szCs w:val="28"/>
        </w:rPr>
        <w:t>в) дополнить пунктом 6</w:t>
      </w:r>
      <w:r w:rsidRPr="00447DE4">
        <w:rPr>
          <w:szCs w:val="28"/>
          <w:vertAlign w:val="superscript"/>
        </w:rPr>
        <w:t>1</w:t>
      </w:r>
      <w:r w:rsidRPr="00447DE4">
        <w:rPr>
          <w:szCs w:val="28"/>
        </w:rPr>
        <w:t xml:space="preserve"> следующего содержания:</w:t>
      </w:r>
    </w:p>
    <w:p w:rsidR="00E00C7F" w:rsidRPr="00447DE4" w:rsidRDefault="00E00C7F" w:rsidP="006D3471">
      <w:pPr>
        <w:spacing w:line="240" w:lineRule="auto"/>
        <w:contextualSpacing/>
        <w:rPr>
          <w:szCs w:val="28"/>
        </w:rPr>
      </w:pPr>
      <w:r w:rsidRPr="00447DE4">
        <w:rPr>
          <w:szCs w:val="28"/>
        </w:rPr>
        <w:lastRenderedPageBreak/>
        <w:t>«</w:t>
      </w:r>
      <w:r w:rsidRPr="00447DE4">
        <w:rPr>
          <w:bCs/>
          <w:szCs w:val="28"/>
        </w:rPr>
        <w:t>6</w:t>
      </w:r>
      <w:r w:rsidRPr="00447DE4">
        <w:rPr>
          <w:bCs/>
          <w:szCs w:val="28"/>
          <w:vertAlign w:val="superscript"/>
        </w:rPr>
        <w:t>1</w:t>
      </w:r>
      <w:r w:rsidRPr="00447DE4">
        <w:rPr>
          <w:bCs/>
          <w:szCs w:val="28"/>
        </w:rPr>
        <w:t>.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под</w:t>
      </w:r>
      <w:hyperlink r:id="rId79" w:history="1">
        <w:r w:rsidRPr="00447DE4">
          <w:rPr>
            <w:bCs/>
            <w:szCs w:val="28"/>
          </w:rPr>
          <w:t>пунктом 3</w:t>
        </w:r>
      </w:hyperlink>
      <w:r w:rsidRPr="00447DE4">
        <w:rPr>
          <w:bCs/>
          <w:szCs w:val="28"/>
        </w:rPr>
        <w:t xml:space="preserve"> пункта 6 настоящей статьи.</w:t>
      </w:r>
      <w:r w:rsidRPr="00447DE4">
        <w:rPr>
          <w:szCs w:val="28"/>
        </w:rPr>
        <w:t>»;</w:t>
      </w:r>
    </w:p>
    <w:p w:rsidR="00E00C7F" w:rsidRPr="00447DE4" w:rsidRDefault="00E00C7F" w:rsidP="006D3471">
      <w:pPr>
        <w:spacing w:line="240" w:lineRule="auto"/>
        <w:contextualSpacing/>
        <w:rPr>
          <w:szCs w:val="28"/>
        </w:rPr>
      </w:pPr>
      <w:r w:rsidRPr="00447DE4">
        <w:rPr>
          <w:szCs w:val="28"/>
        </w:rPr>
        <w:t>г) пункт 7 после слов «(в том числе совместной собственности), о» дополнить словом «счетах,»;</w:t>
      </w:r>
    </w:p>
    <w:p w:rsidR="00E00C7F" w:rsidRPr="00447DE4" w:rsidRDefault="00E00C7F" w:rsidP="006D3471">
      <w:pPr>
        <w:spacing w:line="240" w:lineRule="auto"/>
        <w:contextualSpacing/>
        <w:rPr>
          <w:szCs w:val="28"/>
        </w:rPr>
      </w:pPr>
      <w:r w:rsidRPr="00447DE4">
        <w:rPr>
          <w:szCs w:val="28"/>
        </w:rPr>
        <w:t>д) в пункте 16 цифру «7» заменить цифрами «7</w:t>
      </w:r>
      <w:r w:rsidRPr="00447DE4">
        <w:rPr>
          <w:szCs w:val="28"/>
          <w:vertAlign w:val="superscript"/>
        </w:rPr>
        <w:t>1</w:t>
      </w:r>
      <w:r w:rsidRPr="00447DE4">
        <w:rPr>
          <w:szCs w:val="28"/>
        </w:rPr>
        <w:t>»;</w:t>
      </w:r>
    </w:p>
    <w:p w:rsidR="00E00C7F" w:rsidRPr="00447DE4" w:rsidRDefault="00E00C7F" w:rsidP="006D3471">
      <w:pPr>
        <w:spacing w:line="240" w:lineRule="auto"/>
        <w:contextualSpacing/>
        <w:rPr>
          <w:szCs w:val="28"/>
        </w:rPr>
      </w:pPr>
      <w:r w:rsidRPr="00447DE4">
        <w:rPr>
          <w:szCs w:val="28"/>
        </w:rPr>
        <w:t>12) в статье 35:</w:t>
      </w:r>
    </w:p>
    <w:p w:rsidR="00E00C7F" w:rsidRPr="00447DE4" w:rsidRDefault="00E00C7F" w:rsidP="006D3471">
      <w:pPr>
        <w:spacing w:line="240" w:lineRule="auto"/>
        <w:contextualSpacing/>
        <w:rPr>
          <w:szCs w:val="28"/>
        </w:rPr>
      </w:pPr>
      <w:r w:rsidRPr="00447DE4">
        <w:rPr>
          <w:szCs w:val="28"/>
        </w:rPr>
        <w:t>а) пункт 8 после слов «25 дней» дополнить словами «(до 18 часов по московскому времени)»;</w:t>
      </w:r>
    </w:p>
    <w:p w:rsidR="00E00C7F" w:rsidRPr="00447DE4" w:rsidRDefault="00E00C7F" w:rsidP="006D3471">
      <w:pPr>
        <w:spacing w:line="240" w:lineRule="auto"/>
        <w:contextualSpacing/>
        <w:rPr>
          <w:szCs w:val="28"/>
        </w:rPr>
      </w:pPr>
      <w:r w:rsidRPr="00447DE4">
        <w:rPr>
          <w:szCs w:val="28"/>
        </w:rPr>
        <w:t>б) в пункте 11:</w:t>
      </w:r>
    </w:p>
    <w:p w:rsidR="00E00C7F" w:rsidRPr="00447DE4" w:rsidRDefault="00E00C7F" w:rsidP="006D3471">
      <w:pPr>
        <w:spacing w:line="240" w:lineRule="auto"/>
        <w:contextualSpacing/>
        <w:rPr>
          <w:szCs w:val="28"/>
        </w:rPr>
      </w:pPr>
      <w:r w:rsidRPr="00447DE4">
        <w:rPr>
          <w:szCs w:val="28"/>
        </w:rPr>
        <w:t>подпункт 1 после слов «налогоплательщика (при наличии)</w:t>
      </w:r>
      <w:r w:rsidR="00427331" w:rsidRPr="00447DE4">
        <w:rPr>
          <w:szCs w:val="28"/>
        </w:rPr>
        <w:t>,</w:t>
      </w:r>
      <w:r w:rsidRPr="00447DE4">
        <w:rPr>
          <w:szCs w:val="28"/>
        </w:rPr>
        <w:t>» дополнить словами «страховой номер индивидуального лицевого счета</w:t>
      </w:r>
      <w:r w:rsidR="00427331" w:rsidRPr="00447DE4">
        <w:rPr>
          <w:szCs w:val="28"/>
        </w:rPr>
        <w:t>,</w:t>
      </w:r>
      <w:r w:rsidRPr="00447DE4">
        <w:rPr>
          <w:szCs w:val="28"/>
        </w:rPr>
        <w:t>»</w:t>
      </w:r>
      <w:r w:rsidR="00BC58EE" w:rsidRPr="00447DE4">
        <w:rPr>
          <w:szCs w:val="28"/>
        </w:rPr>
        <w:t>;</w:t>
      </w:r>
    </w:p>
    <w:p w:rsidR="00E00C7F" w:rsidRPr="00447DE4" w:rsidRDefault="00E00C7F" w:rsidP="006D3471">
      <w:pPr>
        <w:spacing w:line="240" w:lineRule="auto"/>
        <w:contextualSpacing/>
        <w:rPr>
          <w:szCs w:val="28"/>
        </w:rPr>
      </w:pPr>
      <w:r w:rsidRPr="00447DE4">
        <w:rPr>
          <w:szCs w:val="28"/>
        </w:rPr>
        <w:t>подпункт 3 после слов «(в том числе совместной собственности), о» дополнить словом «счетах,»;</w:t>
      </w:r>
    </w:p>
    <w:p w:rsidR="00E00C7F" w:rsidRPr="00447DE4" w:rsidRDefault="00E00C7F" w:rsidP="006D3471">
      <w:pPr>
        <w:spacing w:line="240" w:lineRule="auto"/>
        <w:contextualSpacing/>
        <w:rPr>
          <w:szCs w:val="28"/>
        </w:rPr>
      </w:pPr>
      <w:r w:rsidRPr="00447DE4">
        <w:rPr>
          <w:szCs w:val="28"/>
        </w:rPr>
        <w:t>в) дополнить пунктом 11</w:t>
      </w:r>
      <w:r w:rsidRPr="00447DE4">
        <w:rPr>
          <w:szCs w:val="28"/>
          <w:vertAlign w:val="superscript"/>
        </w:rPr>
        <w:t>1</w:t>
      </w:r>
      <w:r w:rsidRPr="00447DE4">
        <w:rPr>
          <w:szCs w:val="28"/>
        </w:rPr>
        <w:t xml:space="preserve"> следующего содержания:</w:t>
      </w:r>
    </w:p>
    <w:p w:rsidR="00E00C7F" w:rsidRPr="00447DE4" w:rsidRDefault="00E00C7F" w:rsidP="006D3471">
      <w:pPr>
        <w:spacing w:line="240" w:lineRule="auto"/>
        <w:contextualSpacing/>
        <w:rPr>
          <w:szCs w:val="28"/>
        </w:rPr>
      </w:pPr>
      <w:r w:rsidRPr="00447DE4">
        <w:rPr>
          <w:szCs w:val="28"/>
        </w:rPr>
        <w:t>«11</w:t>
      </w:r>
      <w:r w:rsidRPr="00447DE4">
        <w:rPr>
          <w:szCs w:val="28"/>
          <w:vertAlign w:val="superscript"/>
        </w:rPr>
        <w:t>1</w:t>
      </w:r>
      <w:r w:rsidRPr="00447DE4">
        <w:rPr>
          <w:szCs w:val="28"/>
        </w:rPr>
        <w:t>.</w:t>
      </w:r>
      <w:r w:rsidRPr="00447DE4">
        <w:rPr>
          <w:bCs/>
          <w:szCs w:val="28"/>
        </w:rPr>
        <w:t xml:space="preserve">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под</w:t>
      </w:r>
      <w:hyperlink r:id="rId80" w:history="1">
        <w:r w:rsidRPr="00447DE4">
          <w:rPr>
            <w:bCs/>
            <w:szCs w:val="28"/>
          </w:rPr>
          <w:t>пунктом 1</w:t>
        </w:r>
      </w:hyperlink>
      <w:r w:rsidRPr="00447DE4">
        <w:rPr>
          <w:bCs/>
          <w:szCs w:val="28"/>
        </w:rPr>
        <w:t xml:space="preserve"> пункта 11 настоящей статьи.</w:t>
      </w:r>
      <w:r w:rsidRPr="00447DE4">
        <w:rPr>
          <w:szCs w:val="28"/>
        </w:rPr>
        <w:t>»;</w:t>
      </w:r>
    </w:p>
    <w:p w:rsidR="00E00C7F" w:rsidRPr="00447DE4" w:rsidRDefault="00E00C7F" w:rsidP="006D3471">
      <w:pPr>
        <w:spacing w:line="240" w:lineRule="auto"/>
        <w:contextualSpacing/>
        <w:rPr>
          <w:szCs w:val="28"/>
        </w:rPr>
      </w:pPr>
      <w:r w:rsidRPr="00447DE4">
        <w:rPr>
          <w:szCs w:val="28"/>
        </w:rPr>
        <w:t>13) в статье 36:</w:t>
      </w:r>
    </w:p>
    <w:p w:rsidR="00E00C7F" w:rsidRPr="00447DE4" w:rsidRDefault="00E00C7F" w:rsidP="006D3471">
      <w:pPr>
        <w:spacing w:line="240" w:lineRule="auto"/>
        <w:contextualSpacing/>
        <w:rPr>
          <w:szCs w:val="28"/>
        </w:rPr>
      </w:pPr>
      <w:r w:rsidRPr="00447DE4">
        <w:rPr>
          <w:szCs w:val="28"/>
        </w:rPr>
        <w:t>а) в пункте 2 слова «(представительных) орган</w:t>
      </w:r>
      <w:r w:rsidR="00BC58EE" w:rsidRPr="00447DE4">
        <w:rPr>
          <w:szCs w:val="28"/>
        </w:rPr>
        <w:t>ах</w:t>
      </w:r>
      <w:r w:rsidRPr="00447DE4">
        <w:rPr>
          <w:szCs w:val="28"/>
        </w:rPr>
        <w:t xml:space="preserve"> государственной власти» заменить словом «орган</w:t>
      </w:r>
      <w:r w:rsidR="00BC58EE" w:rsidRPr="00447DE4">
        <w:rPr>
          <w:szCs w:val="28"/>
        </w:rPr>
        <w:t>ах</w:t>
      </w:r>
      <w:r w:rsidRPr="00447DE4">
        <w:rPr>
          <w:szCs w:val="28"/>
        </w:rPr>
        <w:t>»;</w:t>
      </w:r>
    </w:p>
    <w:p w:rsidR="00E00C7F" w:rsidRPr="00447DE4" w:rsidRDefault="00E00C7F" w:rsidP="006D3471">
      <w:pPr>
        <w:spacing w:line="240" w:lineRule="auto"/>
        <w:contextualSpacing/>
        <w:rPr>
          <w:szCs w:val="28"/>
        </w:rPr>
      </w:pPr>
      <w:r w:rsidRPr="00447DE4">
        <w:rPr>
          <w:szCs w:val="28"/>
        </w:rPr>
        <w:t>б) дополнить пунктом 4</w:t>
      </w:r>
      <w:r w:rsidRPr="00447DE4">
        <w:rPr>
          <w:szCs w:val="28"/>
          <w:vertAlign w:val="superscript"/>
        </w:rPr>
        <w:t>1</w:t>
      </w:r>
      <w:r w:rsidRPr="00447DE4">
        <w:rPr>
          <w:szCs w:val="28"/>
        </w:rPr>
        <w:t xml:space="preserve"> следующего содержания:</w:t>
      </w:r>
    </w:p>
    <w:p w:rsidR="00E00C7F" w:rsidRPr="00447DE4" w:rsidRDefault="00E00C7F" w:rsidP="006D3471">
      <w:pPr>
        <w:spacing w:line="240" w:lineRule="auto"/>
        <w:contextualSpacing/>
        <w:rPr>
          <w:szCs w:val="28"/>
        </w:rPr>
      </w:pPr>
      <w:r w:rsidRPr="00447DE4">
        <w:rPr>
          <w:szCs w:val="28"/>
        </w:rPr>
        <w:t>«4</w:t>
      </w:r>
      <w:r w:rsidRPr="00447DE4">
        <w:rPr>
          <w:szCs w:val="28"/>
          <w:vertAlign w:val="superscript"/>
        </w:rPr>
        <w:t>1</w:t>
      </w:r>
      <w:r w:rsidRPr="00447DE4">
        <w:rPr>
          <w:szCs w:val="28"/>
        </w:rPr>
        <w:t>. На основании форм подписных листов, установленных настоящим Федеральным законом, Центральная избирательная комиссия Российской Федерации утверждает образец заполнения подписного листа в части, касающейся указания наименования субъекта Российской Федерации.»;</w:t>
      </w:r>
    </w:p>
    <w:p w:rsidR="00E00C7F" w:rsidRPr="00447DE4" w:rsidRDefault="00E00C7F" w:rsidP="006D3471">
      <w:pPr>
        <w:spacing w:line="240" w:lineRule="auto"/>
        <w:contextualSpacing/>
        <w:rPr>
          <w:szCs w:val="28"/>
        </w:rPr>
      </w:pPr>
      <w:r w:rsidRPr="00447DE4">
        <w:rPr>
          <w:szCs w:val="28"/>
        </w:rPr>
        <w:t>в) пункт 5 дополнить новым третьим предложением следующего содержания:</w:t>
      </w:r>
      <w:r w:rsidR="00BC58EE" w:rsidRPr="00447DE4">
        <w:rPr>
          <w:szCs w:val="28"/>
        </w:rPr>
        <w:t xml:space="preserve"> </w:t>
      </w:r>
      <w:r w:rsidRPr="00447DE4">
        <w:rPr>
          <w:szCs w:val="28"/>
        </w:rPr>
        <w:t xml:space="preserve">«Если кандидат является физическим лицом, выполняющим функции иностранного агента, </w:t>
      </w:r>
      <w:r w:rsidR="00BC58EE" w:rsidRPr="00447DE4">
        <w:rPr>
          <w:szCs w:val="28"/>
        </w:rPr>
        <w:t>или</w:t>
      </w:r>
      <w:r w:rsidRPr="00447DE4">
        <w:rPr>
          <w:szCs w:val="28"/>
        </w:rPr>
        <w:t xml:space="preserve"> кандидатом, аффилированным с выполняющим функции иностранного агента лицом, сведения об этом указываются в подписном листе.»;</w:t>
      </w:r>
    </w:p>
    <w:p w:rsidR="00E00C7F" w:rsidRPr="00447DE4" w:rsidRDefault="00E00C7F" w:rsidP="006D3471">
      <w:pPr>
        <w:spacing w:line="240" w:lineRule="auto"/>
        <w:contextualSpacing/>
        <w:rPr>
          <w:szCs w:val="28"/>
        </w:rPr>
      </w:pPr>
      <w:r w:rsidRPr="00447DE4">
        <w:rPr>
          <w:szCs w:val="28"/>
        </w:rPr>
        <w:t>г) в пункте 10 слова «Подпись в поддержку выдвижения кандидата» заменить словами «Фамилию, имя, отчество, подпись в поддержку выдвижения кандидата», слова «ставящем в подписном листе свою» заменить словами «ставящем в подписном листе свои фамилию, имя, отчество,»;</w:t>
      </w:r>
    </w:p>
    <w:p w:rsidR="00E00C7F" w:rsidRPr="00447DE4" w:rsidRDefault="00E00C7F" w:rsidP="006D3471">
      <w:pPr>
        <w:spacing w:line="240" w:lineRule="auto"/>
        <w:contextualSpacing/>
        <w:rPr>
          <w:szCs w:val="28"/>
        </w:rPr>
      </w:pPr>
      <w:r w:rsidRPr="00447DE4">
        <w:rPr>
          <w:szCs w:val="28"/>
        </w:rPr>
        <w:t xml:space="preserve">д) пункт 11 признать утратившим силу; </w:t>
      </w:r>
    </w:p>
    <w:p w:rsidR="00E00C7F" w:rsidRPr="00447DE4" w:rsidRDefault="00E00C7F" w:rsidP="006D3471">
      <w:pPr>
        <w:spacing w:line="240" w:lineRule="auto"/>
        <w:contextualSpacing/>
        <w:rPr>
          <w:szCs w:val="28"/>
        </w:rPr>
      </w:pPr>
      <w:r w:rsidRPr="00447DE4">
        <w:rPr>
          <w:szCs w:val="28"/>
        </w:rPr>
        <w:lastRenderedPageBreak/>
        <w:t>14) пункт 2 статьи 37 после слов «по субъектам Российской Федерации» дополнить словами «(не более 100 листов в одной папке)»;</w:t>
      </w:r>
    </w:p>
    <w:p w:rsidR="00E00C7F" w:rsidRPr="00447DE4" w:rsidRDefault="00E00C7F" w:rsidP="006D3471">
      <w:pPr>
        <w:spacing w:line="240" w:lineRule="auto"/>
        <w:contextualSpacing/>
        <w:rPr>
          <w:szCs w:val="28"/>
        </w:rPr>
      </w:pPr>
      <w:r w:rsidRPr="00447DE4">
        <w:rPr>
          <w:szCs w:val="28"/>
        </w:rPr>
        <w:t>15) в статье 38:</w:t>
      </w:r>
    </w:p>
    <w:p w:rsidR="00E00C7F" w:rsidRPr="00447DE4" w:rsidRDefault="00E00C7F" w:rsidP="006D3471">
      <w:pPr>
        <w:spacing w:line="240" w:lineRule="auto"/>
        <w:contextualSpacing/>
        <w:rPr>
          <w:szCs w:val="28"/>
        </w:rPr>
      </w:pPr>
      <w:r w:rsidRPr="00447DE4">
        <w:rPr>
          <w:szCs w:val="28"/>
        </w:rPr>
        <w:t>а) пункт 2 изложить в следующей редакции:</w:t>
      </w:r>
    </w:p>
    <w:p w:rsidR="00E00C7F" w:rsidRPr="00447DE4" w:rsidRDefault="00E00C7F" w:rsidP="006D3471">
      <w:pPr>
        <w:spacing w:line="240" w:lineRule="auto"/>
        <w:contextualSpacing/>
        <w:rPr>
          <w:szCs w:val="28"/>
        </w:rPr>
      </w:pPr>
      <w:r w:rsidRPr="00447DE4">
        <w:rPr>
          <w:szCs w:val="28"/>
        </w:rPr>
        <w:t>«2. Центральная избирательная комиссия Российской Федерации обращается, в том числе с представлением, для проверки достоверности сведений о кандидатах, представляемых в соответствии с настоящим Федеральным законом, выполнения требований, предусмотренных пунктом 18 статьи 34 или пунктом 19 статьи 35 настоящего Федерального закона в соответствующие органы, учреждения и организации, которые обязаны в течение 10 дней, а в отношении сведений, представляемых в соответствии с пунктом 7 статьи 34 и подпунктом 3 пункта 11 статьи 35 настоящего Федерального закона, и выполнени</w:t>
      </w:r>
      <w:r w:rsidR="004E60F5">
        <w:rPr>
          <w:szCs w:val="28"/>
        </w:rPr>
        <w:t>я</w:t>
      </w:r>
      <w:r w:rsidRPr="00447DE4">
        <w:rPr>
          <w:szCs w:val="28"/>
        </w:rPr>
        <w:t xml:space="preserve"> указанных требований - в течение 20 дней сообщить о результатах проверки. Если указанное представление поступило за 10 и менее дней до дня голосования, соответствующие органы, учреждения и организации должны сообщить о результатах проверки в срок, установленный Центральной избирательной комиссией Российской Федерации.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w:t>
      </w:r>
      <w:r w:rsidR="00467D74">
        <w:rPr>
          <w:szCs w:val="28"/>
        </w:rPr>
        <w:t xml:space="preserve"> (или)</w:t>
      </w:r>
      <w:r w:rsidRPr="00447DE4">
        <w:rPr>
          <w:szCs w:val="28"/>
        </w:rPr>
        <w:t xml:space="preserve"> ГАС «Выборы», при этом результаты такой проверки должны быть подписаны усиленной квалифицированной электронной подписью соответствующего органа</w:t>
      </w:r>
      <w:r w:rsidR="004E60F5">
        <w:rPr>
          <w:szCs w:val="28"/>
        </w:rPr>
        <w:t>,</w:t>
      </w:r>
      <w:r w:rsidRPr="00447DE4">
        <w:rPr>
          <w:szCs w:val="28"/>
        </w:rPr>
        <w:t xml:space="preserve"> учреждения, организации.»;</w:t>
      </w:r>
    </w:p>
    <w:p w:rsidR="00E00C7F" w:rsidRPr="00447DE4" w:rsidRDefault="00E00C7F" w:rsidP="006D3471">
      <w:pPr>
        <w:spacing w:line="240" w:lineRule="auto"/>
        <w:contextualSpacing/>
        <w:rPr>
          <w:szCs w:val="28"/>
        </w:rPr>
      </w:pPr>
      <w:r w:rsidRPr="00447DE4">
        <w:rPr>
          <w:szCs w:val="28"/>
        </w:rPr>
        <w:t>б) подпункт 10 пункта 11 после слов «в этот подписной лист</w:t>
      </w:r>
      <w:r w:rsidR="00BC58EE" w:rsidRPr="00447DE4">
        <w:rPr>
          <w:szCs w:val="28"/>
        </w:rPr>
        <w:t>,</w:t>
      </w:r>
      <w:r w:rsidRPr="00447DE4">
        <w:rPr>
          <w:szCs w:val="28"/>
        </w:rPr>
        <w:t>» дополнить словами «а также если фамилия, имя, отчество указаны избирателями несобственноручно,»;</w:t>
      </w:r>
    </w:p>
    <w:p w:rsidR="00E00C7F" w:rsidRPr="00447DE4" w:rsidRDefault="00E00C7F" w:rsidP="006D3471">
      <w:pPr>
        <w:spacing w:line="240" w:lineRule="auto"/>
        <w:contextualSpacing/>
        <w:rPr>
          <w:szCs w:val="28"/>
        </w:rPr>
      </w:pPr>
      <w:r w:rsidRPr="00447DE4">
        <w:rPr>
          <w:szCs w:val="28"/>
        </w:rPr>
        <w:t>16) пункт 3 статьи 40 изложить в следующей редакции:</w:t>
      </w:r>
    </w:p>
    <w:p w:rsidR="00E00C7F" w:rsidRPr="00447DE4" w:rsidRDefault="00E00C7F" w:rsidP="006D3471">
      <w:pPr>
        <w:spacing w:line="240" w:lineRule="auto"/>
        <w:contextualSpacing/>
        <w:rPr>
          <w:szCs w:val="28"/>
        </w:rPr>
      </w:pPr>
      <w:r w:rsidRPr="00447DE4">
        <w:rPr>
          <w:szCs w:val="28"/>
        </w:rPr>
        <w:t xml:space="preserve">«3. Кандидат утрачивает права и освобождается от обязанностей, которые связаны со статусом кандидата, за исключением обязанностей, предусмотренных подпунктом 3 пункта 2 статьи 62 настоящего Федерального закона, с момента официального опубликования результатов выборов, а при досрочном выбытии </w:t>
      </w:r>
      <w:r w:rsidR="00BC58EE" w:rsidRPr="00447DE4">
        <w:rPr>
          <w:szCs w:val="28"/>
        </w:rPr>
        <w:t>-</w:t>
      </w:r>
      <w:r w:rsidRPr="00447DE4">
        <w:rPr>
          <w:szCs w:val="28"/>
        </w:rPr>
        <w:t xml:space="preserve"> с даты выбытия. В случаях, предусмотренных пунктами 1</w:t>
      </w:r>
      <w:r w:rsidR="00BC58EE" w:rsidRPr="00447DE4">
        <w:rPr>
          <w:szCs w:val="28"/>
        </w:rPr>
        <w:t xml:space="preserve"> и</w:t>
      </w:r>
      <w:r w:rsidRPr="00447DE4">
        <w:rPr>
          <w:szCs w:val="28"/>
        </w:rPr>
        <w:t xml:space="preserve"> 2 статьи 44 настоящего Федерального закона, а также в случае смерти кандидата, наступивших до его регистрации, либо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Центральная избирательная комиссия Российской Федерации принимает решение о признании кандидата утратившим статус кандидата.»;</w:t>
      </w:r>
    </w:p>
    <w:p w:rsidR="00BC58EE" w:rsidRPr="00447DE4" w:rsidRDefault="00E00C7F" w:rsidP="006D3471">
      <w:pPr>
        <w:spacing w:line="240" w:lineRule="auto"/>
        <w:contextualSpacing/>
        <w:rPr>
          <w:szCs w:val="28"/>
        </w:rPr>
      </w:pPr>
      <w:r w:rsidRPr="00447DE4">
        <w:rPr>
          <w:szCs w:val="28"/>
        </w:rPr>
        <w:t xml:space="preserve">17) </w:t>
      </w:r>
      <w:r w:rsidR="00BC58EE" w:rsidRPr="00447DE4">
        <w:rPr>
          <w:szCs w:val="28"/>
        </w:rPr>
        <w:t>в статье 44:</w:t>
      </w:r>
    </w:p>
    <w:p w:rsidR="00E00C7F" w:rsidRPr="00447DE4" w:rsidRDefault="00BC58EE" w:rsidP="006D3471">
      <w:pPr>
        <w:spacing w:line="240" w:lineRule="auto"/>
        <w:contextualSpacing/>
        <w:rPr>
          <w:szCs w:val="28"/>
        </w:rPr>
      </w:pPr>
      <w:r w:rsidRPr="00447DE4">
        <w:rPr>
          <w:szCs w:val="28"/>
        </w:rPr>
        <w:t xml:space="preserve">а) </w:t>
      </w:r>
      <w:r w:rsidR="00E00C7F" w:rsidRPr="00447DE4">
        <w:rPr>
          <w:szCs w:val="28"/>
        </w:rPr>
        <w:t xml:space="preserve">пункт 1 после слов «до дня» дополнить словами «(первого дня)»; </w:t>
      </w:r>
    </w:p>
    <w:p w:rsidR="00BC58EE" w:rsidRPr="00447DE4" w:rsidRDefault="00BC58EE" w:rsidP="006D3471">
      <w:pPr>
        <w:spacing w:line="240" w:lineRule="auto"/>
        <w:contextualSpacing/>
        <w:rPr>
          <w:szCs w:val="28"/>
        </w:rPr>
      </w:pPr>
      <w:r w:rsidRPr="00447DE4">
        <w:rPr>
          <w:szCs w:val="28"/>
        </w:rPr>
        <w:lastRenderedPageBreak/>
        <w:t>б) пункт 2 после слов «до дня» дополнить словами «(первого дня)»;</w:t>
      </w:r>
    </w:p>
    <w:p w:rsidR="00E00C7F" w:rsidRPr="00447DE4" w:rsidRDefault="00E00C7F" w:rsidP="006D3471">
      <w:pPr>
        <w:spacing w:line="240" w:lineRule="auto"/>
        <w:contextualSpacing/>
        <w:rPr>
          <w:szCs w:val="28"/>
        </w:rPr>
      </w:pPr>
      <w:r w:rsidRPr="00447DE4">
        <w:rPr>
          <w:szCs w:val="28"/>
        </w:rPr>
        <w:t>18) статью 46 дополнить пунктом 5</w:t>
      </w:r>
      <w:r w:rsidRPr="00447DE4">
        <w:rPr>
          <w:szCs w:val="28"/>
          <w:vertAlign w:val="superscript"/>
        </w:rPr>
        <w:t>1</w:t>
      </w:r>
      <w:r w:rsidRPr="00447DE4">
        <w:rPr>
          <w:szCs w:val="28"/>
        </w:rPr>
        <w:t xml:space="preserve"> следующего содержания:</w:t>
      </w:r>
    </w:p>
    <w:p w:rsidR="00E00C7F" w:rsidRPr="00447DE4" w:rsidRDefault="00E00C7F" w:rsidP="006D3471">
      <w:pPr>
        <w:spacing w:line="240" w:lineRule="auto"/>
        <w:contextualSpacing/>
        <w:rPr>
          <w:szCs w:val="28"/>
        </w:rPr>
      </w:pPr>
      <w:r w:rsidRPr="00447DE4">
        <w:rPr>
          <w:szCs w:val="28"/>
        </w:rPr>
        <w:t>«5</w:t>
      </w:r>
      <w:r w:rsidRPr="00447DE4">
        <w:rPr>
          <w:szCs w:val="28"/>
          <w:vertAlign w:val="superscript"/>
        </w:rPr>
        <w:t>1</w:t>
      </w:r>
      <w:r w:rsidRPr="00447DE4">
        <w:rPr>
          <w:szCs w:val="28"/>
        </w:rPr>
        <w:t xml:space="preserve">.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w:t>
      </w:r>
      <w:r w:rsidR="00BE02A9" w:rsidRPr="00447DE4">
        <w:rPr>
          <w:szCs w:val="28"/>
        </w:rPr>
        <w:t>либо</w:t>
      </w:r>
      <w:r w:rsidRPr="00447DE4">
        <w:rPr>
          <w:szCs w:val="28"/>
        </w:rPr>
        <w:t xml:space="preserve"> является кандидатом, аффилированным с выполняющим функции иностранного агента лицом.»;</w:t>
      </w:r>
    </w:p>
    <w:p w:rsidR="00E00C7F" w:rsidRPr="00447DE4" w:rsidRDefault="00E00C7F" w:rsidP="006D3471">
      <w:pPr>
        <w:spacing w:line="240" w:lineRule="auto"/>
        <w:contextualSpacing/>
        <w:rPr>
          <w:szCs w:val="28"/>
        </w:rPr>
      </w:pPr>
      <w:r w:rsidRPr="00447DE4">
        <w:rPr>
          <w:szCs w:val="28"/>
        </w:rPr>
        <w:t>19) пункт 3 статьи 47 после слов «предшествующих дню» дополнить словами «(последнему дню)»;</w:t>
      </w:r>
    </w:p>
    <w:p w:rsidR="00E00C7F" w:rsidRPr="00447DE4" w:rsidRDefault="00E00C7F" w:rsidP="006D3471">
      <w:pPr>
        <w:spacing w:line="240" w:lineRule="auto"/>
        <w:contextualSpacing/>
        <w:rPr>
          <w:szCs w:val="28"/>
        </w:rPr>
      </w:pPr>
      <w:r w:rsidRPr="00447DE4">
        <w:rPr>
          <w:szCs w:val="28"/>
        </w:rPr>
        <w:t>20) в статье 49:</w:t>
      </w:r>
    </w:p>
    <w:p w:rsidR="00E00C7F" w:rsidRPr="00447DE4" w:rsidRDefault="00E00C7F" w:rsidP="006D3471">
      <w:pPr>
        <w:spacing w:line="240" w:lineRule="auto"/>
        <w:contextualSpacing/>
        <w:rPr>
          <w:szCs w:val="28"/>
        </w:rPr>
      </w:pPr>
      <w:r w:rsidRPr="00447DE4">
        <w:rPr>
          <w:szCs w:val="28"/>
        </w:rPr>
        <w:t>а) в подпункте 3 пункта 2 слова «выпуска и распространения» заменить словами «изготовления и распространения, в том числе в информационно-телекоммуникационных сетях, включая сеть «Интернет»,»;</w:t>
      </w:r>
    </w:p>
    <w:p w:rsidR="00E00C7F" w:rsidRPr="00447DE4" w:rsidRDefault="00E00C7F" w:rsidP="006D3471">
      <w:pPr>
        <w:spacing w:line="240" w:lineRule="auto"/>
        <w:contextualSpacing/>
        <w:rPr>
          <w:szCs w:val="28"/>
        </w:rPr>
      </w:pPr>
      <w:r w:rsidRPr="00447DE4">
        <w:rPr>
          <w:szCs w:val="28"/>
        </w:rPr>
        <w:t>б) дополнить пунктом 2</w:t>
      </w:r>
      <w:r w:rsidRPr="00447DE4">
        <w:rPr>
          <w:szCs w:val="28"/>
          <w:vertAlign w:val="superscript"/>
        </w:rPr>
        <w:t>1</w:t>
      </w:r>
      <w:r w:rsidRPr="00447DE4">
        <w:rPr>
          <w:szCs w:val="28"/>
        </w:rPr>
        <w:t xml:space="preserve"> следующего содержания:</w:t>
      </w:r>
    </w:p>
    <w:p w:rsidR="00E00C7F" w:rsidRPr="00447DE4" w:rsidRDefault="00E00C7F" w:rsidP="006D3471">
      <w:pPr>
        <w:spacing w:line="240" w:lineRule="auto"/>
        <w:contextualSpacing/>
        <w:rPr>
          <w:szCs w:val="28"/>
        </w:rPr>
      </w:pPr>
      <w:r w:rsidRPr="00447DE4">
        <w:rPr>
          <w:szCs w:val="28"/>
        </w:rPr>
        <w:t>«2</w:t>
      </w:r>
      <w:r w:rsidRPr="00447DE4">
        <w:rPr>
          <w:szCs w:val="28"/>
          <w:vertAlign w:val="superscript"/>
        </w:rPr>
        <w:t>1</w:t>
      </w:r>
      <w:r w:rsidRPr="00447DE4">
        <w:rPr>
          <w:szCs w:val="28"/>
        </w:rPr>
        <w:t>.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настоящего Федерального закона.»;</w:t>
      </w:r>
    </w:p>
    <w:p w:rsidR="00E00C7F" w:rsidRPr="00447DE4" w:rsidRDefault="00E00C7F" w:rsidP="006D3471">
      <w:pPr>
        <w:spacing w:line="240" w:lineRule="auto"/>
        <w:contextualSpacing/>
        <w:rPr>
          <w:szCs w:val="28"/>
        </w:rPr>
      </w:pPr>
      <w:r w:rsidRPr="00447DE4">
        <w:rPr>
          <w:szCs w:val="28"/>
        </w:rPr>
        <w:t>в) дополнить пунктами 7</w:t>
      </w:r>
      <w:r w:rsidRPr="00447DE4">
        <w:rPr>
          <w:szCs w:val="28"/>
          <w:vertAlign w:val="superscript"/>
        </w:rPr>
        <w:t>2</w:t>
      </w:r>
      <w:r w:rsidRPr="00447DE4">
        <w:rPr>
          <w:szCs w:val="28"/>
        </w:rPr>
        <w:t xml:space="preserve"> и 7</w:t>
      </w:r>
      <w:r w:rsidRPr="00447DE4">
        <w:rPr>
          <w:szCs w:val="28"/>
          <w:vertAlign w:val="superscript"/>
        </w:rPr>
        <w:t>3</w:t>
      </w:r>
      <w:r w:rsidRPr="00447DE4">
        <w:rPr>
          <w:szCs w:val="28"/>
        </w:rPr>
        <w:t xml:space="preserve"> следующего содержания:</w:t>
      </w:r>
    </w:p>
    <w:p w:rsidR="00E00C7F" w:rsidRPr="00447DE4" w:rsidRDefault="00E00C7F" w:rsidP="006D3471">
      <w:pPr>
        <w:spacing w:line="240" w:lineRule="auto"/>
        <w:contextualSpacing/>
        <w:rPr>
          <w:szCs w:val="28"/>
        </w:rPr>
      </w:pPr>
      <w:r w:rsidRPr="00447DE4">
        <w:rPr>
          <w:szCs w:val="28"/>
        </w:rPr>
        <w:t>«7</w:t>
      </w:r>
      <w:r w:rsidRPr="00447DE4">
        <w:rPr>
          <w:szCs w:val="28"/>
          <w:vertAlign w:val="superscript"/>
        </w:rPr>
        <w:t>2</w:t>
      </w:r>
      <w:r w:rsidRPr="00447DE4">
        <w:rPr>
          <w:szCs w:val="28"/>
        </w:rPr>
        <w:t xml:space="preserve">.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w:t>
      </w:r>
      <w:r w:rsidR="0014442A" w:rsidRPr="00447DE4">
        <w:rPr>
          <w:szCs w:val="28"/>
        </w:rPr>
        <w:t>либо</w:t>
      </w:r>
      <w:r w:rsidRPr="00447DE4">
        <w:rPr>
          <w:szCs w:val="28"/>
        </w:rPr>
        <w:t xml:space="preserve"> кандидатом, аффилированным с выполняющим функции иностранного агента лицом. Агитационный материал политической партии, выдвинувшей кандидата, который является физическим лицом, выполняющим функции иностранного агента, </w:t>
      </w:r>
      <w:r w:rsidR="0014442A" w:rsidRPr="00447DE4">
        <w:rPr>
          <w:szCs w:val="28"/>
        </w:rPr>
        <w:t>либо</w:t>
      </w:r>
      <w:r w:rsidRPr="00447DE4">
        <w:rPr>
          <w:szCs w:val="28"/>
        </w:rPr>
        <w:t xml:space="preserve"> кандидатом, аффилированным с выполняющим функции иностранного агента лицом, должен содержать информацию о том, что политической партией выдвинут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E00C7F" w:rsidRPr="00447DE4" w:rsidRDefault="00E00C7F" w:rsidP="006D3471">
      <w:pPr>
        <w:spacing w:line="240" w:lineRule="auto"/>
        <w:contextualSpacing/>
        <w:rPr>
          <w:szCs w:val="28"/>
        </w:rPr>
      </w:pPr>
      <w:r w:rsidRPr="00447DE4">
        <w:rPr>
          <w:szCs w:val="28"/>
        </w:rPr>
        <w:t>7</w:t>
      </w:r>
      <w:r w:rsidRPr="00447DE4">
        <w:rPr>
          <w:szCs w:val="28"/>
          <w:vertAlign w:val="superscript"/>
        </w:rPr>
        <w:t>3</w:t>
      </w:r>
      <w:r w:rsidRPr="00447DE4">
        <w:rPr>
          <w:szCs w:val="28"/>
        </w:rPr>
        <w:t xml:space="preserve">.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w:t>
      </w:r>
      <w:r w:rsidRPr="00447DE4">
        <w:rPr>
          <w:szCs w:val="28"/>
        </w:rPr>
        <w:lastRenderedPageBreak/>
        <w:t xml:space="preserve">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 </w:t>
      </w:r>
      <w:r w:rsidR="00BC58EE" w:rsidRPr="00447DE4">
        <w:rPr>
          <w:szCs w:val="28"/>
        </w:rPr>
        <w:t>Эта</w:t>
      </w:r>
      <w:r w:rsidRPr="00447DE4">
        <w:rPr>
          <w:szCs w:val="28"/>
        </w:rPr>
        <w:t xml:space="preserve"> информация должна быть ясно видимой (ясно различаемой на слух) и занимать не менее 15 процентов от площади (объема) агитационного мат</w:t>
      </w:r>
      <w:r w:rsidR="00BC58EE" w:rsidRPr="00447DE4">
        <w:rPr>
          <w:szCs w:val="28"/>
        </w:rPr>
        <w:t>ериала. В случае использования данного</w:t>
      </w:r>
      <w:r w:rsidRPr="00447DE4">
        <w:rPr>
          <w:szCs w:val="28"/>
        </w:rPr>
        <w:t xml:space="preserve"> высказывания в агитационном материале кандидат, политическая партия, выдвинувшая кандидата, при предоставлении агитационного материала в установленном порядке в организацию телерадиовещания, редакцию периодического печатного издания, избирательную комиссию предоставляют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p>
    <w:p w:rsidR="00E00C7F" w:rsidRPr="00447DE4" w:rsidRDefault="00E00C7F" w:rsidP="006D3471">
      <w:pPr>
        <w:spacing w:line="240" w:lineRule="auto"/>
        <w:contextualSpacing/>
        <w:rPr>
          <w:szCs w:val="28"/>
        </w:rPr>
      </w:pPr>
      <w:r w:rsidRPr="00447DE4">
        <w:rPr>
          <w:szCs w:val="28"/>
        </w:rPr>
        <w:t>21) в статье 50:</w:t>
      </w:r>
    </w:p>
    <w:p w:rsidR="00E00C7F" w:rsidRPr="00447DE4" w:rsidRDefault="00E00C7F" w:rsidP="006D3471">
      <w:pPr>
        <w:spacing w:line="240" w:lineRule="auto"/>
        <w:contextualSpacing/>
        <w:rPr>
          <w:szCs w:val="28"/>
        </w:rPr>
      </w:pPr>
      <w:r w:rsidRPr="00447DE4">
        <w:rPr>
          <w:szCs w:val="28"/>
        </w:rPr>
        <w:t>а) пункт 1 дополнить словами «, а в случае принятия Центральной избирательной комиссией Российской Федерации предусмотренного пунктом 1 статьи 68</w:t>
      </w:r>
      <w:r w:rsidRPr="00447DE4">
        <w:rPr>
          <w:szCs w:val="28"/>
          <w:vertAlign w:val="superscript"/>
        </w:rPr>
        <w:t>1</w:t>
      </w:r>
      <w:r w:rsidRPr="00447DE4">
        <w:rPr>
          <w:szCs w:val="28"/>
        </w:rP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E00C7F" w:rsidRPr="00447DE4" w:rsidRDefault="00E00C7F" w:rsidP="006D3471">
      <w:pPr>
        <w:spacing w:line="240" w:lineRule="auto"/>
        <w:contextualSpacing/>
        <w:rPr>
          <w:szCs w:val="28"/>
        </w:rPr>
      </w:pPr>
      <w:r w:rsidRPr="00447DE4">
        <w:rPr>
          <w:szCs w:val="28"/>
        </w:rPr>
        <w:t>б) пункт 2 изложить в следующей редакции:</w:t>
      </w:r>
    </w:p>
    <w:p w:rsidR="00E00C7F" w:rsidRPr="00447DE4" w:rsidRDefault="00E00C7F" w:rsidP="006D3471">
      <w:pPr>
        <w:spacing w:line="240" w:lineRule="auto"/>
        <w:contextualSpacing/>
        <w:rPr>
          <w:szCs w:val="28"/>
        </w:rPr>
      </w:pPr>
      <w:r w:rsidRPr="00447DE4">
        <w:rPr>
          <w:szCs w:val="28"/>
        </w:rPr>
        <w:t>«2.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w:t>
      </w:r>
      <w:r w:rsidRPr="00447DE4">
        <w:rPr>
          <w:bCs/>
          <w:szCs w:val="28"/>
        </w:rPr>
        <w:t>, а в случае принятия Центральной избирательной комиссией Российской Федерации предусмотренного пунктом 1 статьи 68</w:t>
      </w:r>
      <w:r w:rsidRPr="00447DE4">
        <w:rPr>
          <w:bCs/>
          <w:szCs w:val="28"/>
          <w:vertAlign w:val="superscript"/>
        </w:rPr>
        <w:t>1</w:t>
      </w:r>
      <w:r w:rsidRPr="00447DE4">
        <w:rPr>
          <w:bCs/>
          <w:szCs w:val="28"/>
        </w:rP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r w:rsidRPr="00447DE4">
        <w:rPr>
          <w:szCs w:val="28"/>
        </w:rPr>
        <w:t xml:space="preserve"> В случае проведения повторного голосования предвыборная агитация на каналах организаций телерадиовещания, в периодических печатных изданиях и в сетевых изданиях проводится в агитационный период, указанный в </w:t>
      </w:r>
      <w:hyperlink w:anchor="P1030" w:history="1">
        <w:r w:rsidRPr="00447DE4">
          <w:rPr>
            <w:szCs w:val="28"/>
          </w:rPr>
          <w:t>пункте 5</w:t>
        </w:r>
      </w:hyperlink>
      <w:r w:rsidRPr="00447DE4">
        <w:rPr>
          <w:szCs w:val="28"/>
        </w:rPr>
        <w:t xml:space="preserve"> настоящей статьи.»;</w:t>
      </w:r>
    </w:p>
    <w:p w:rsidR="00E00C7F" w:rsidRPr="00447DE4" w:rsidRDefault="00E00C7F" w:rsidP="006D3471">
      <w:pPr>
        <w:spacing w:line="240" w:lineRule="auto"/>
        <w:contextualSpacing/>
        <w:rPr>
          <w:szCs w:val="28"/>
        </w:rPr>
      </w:pPr>
      <w:r w:rsidRPr="00447DE4">
        <w:rPr>
          <w:szCs w:val="28"/>
        </w:rPr>
        <w:t>в) пункт 3 изложить в следующей редакции:</w:t>
      </w:r>
    </w:p>
    <w:p w:rsidR="00E00C7F" w:rsidRPr="00447DE4" w:rsidRDefault="00E00C7F" w:rsidP="006D3471">
      <w:pPr>
        <w:spacing w:line="240" w:lineRule="auto"/>
        <w:contextualSpacing/>
        <w:rPr>
          <w:szCs w:val="28"/>
        </w:rPr>
      </w:pPr>
      <w:r w:rsidRPr="00447DE4">
        <w:rPr>
          <w:szCs w:val="28"/>
        </w:rPr>
        <w:t>«3. Проведение предвыборной агитации в день голосования запрещается. Проведение предвыборной агитации в день, предшествующий дню голосования, запрещается, за исключением случая принятия Центральной избирательной комиссией Российской Федерации предусмотренного пунктом 1 статьи 68</w:t>
      </w:r>
      <w:r w:rsidRPr="00447DE4">
        <w:rPr>
          <w:szCs w:val="28"/>
          <w:vertAlign w:val="superscript"/>
        </w:rPr>
        <w:t>1</w:t>
      </w:r>
      <w:r w:rsidRPr="00447DE4">
        <w:rPr>
          <w:szCs w:val="28"/>
        </w:rPr>
        <w:t xml:space="preserve"> настоящего Федерального закона решения о голосовании в течение нескольких дней подряд.»;</w:t>
      </w:r>
    </w:p>
    <w:p w:rsidR="00E00C7F" w:rsidRPr="00447DE4" w:rsidRDefault="00E00C7F" w:rsidP="006D3471">
      <w:pPr>
        <w:spacing w:line="240" w:lineRule="auto"/>
        <w:contextualSpacing/>
        <w:rPr>
          <w:szCs w:val="28"/>
        </w:rPr>
      </w:pPr>
      <w:r w:rsidRPr="00447DE4">
        <w:rPr>
          <w:szCs w:val="28"/>
        </w:rPr>
        <w:lastRenderedPageBreak/>
        <w:t>г) пункт 5 дополнить предложением следующего содержания:</w:t>
      </w:r>
      <w:r w:rsidR="00817FE1" w:rsidRPr="00447DE4">
        <w:rPr>
          <w:szCs w:val="28"/>
        </w:rPr>
        <w:t xml:space="preserve"> </w:t>
      </w:r>
      <w:r w:rsidR="00817FE1" w:rsidRPr="00447DE4">
        <w:rPr>
          <w:szCs w:val="28"/>
        </w:rPr>
        <w:br/>
      </w:r>
      <w:r w:rsidRPr="00447DE4">
        <w:rPr>
          <w:szCs w:val="28"/>
        </w:rPr>
        <w:t>«В случае принятия Центральной избирательной комиссией Российской Федерации предусмотренного пунктом 1 статьи 68</w:t>
      </w:r>
      <w:r w:rsidRPr="00447DE4">
        <w:rPr>
          <w:szCs w:val="28"/>
          <w:vertAlign w:val="superscript"/>
        </w:rPr>
        <w:t>1</w:t>
      </w:r>
      <w:r w:rsidRPr="00447DE4">
        <w:rPr>
          <w:szCs w:val="28"/>
        </w:rPr>
        <w:t xml:space="preserve"> настоящего Федерального закона решения о голосовании в течение нескольких дней подряд предвыборная агитация на каналах организаций телерадиовещания, в периодических печатных изданиях и в сетевых изданиях прекращается в ноль часов по местному времени первого дня голосования.»;</w:t>
      </w:r>
    </w:p>
    <w:p w:rsidR="00E00C7F" w:rsidRPr="00447DE4" w:rsidRDefault="00E00C7F" w:rsidP="006D3471">
      <w:pPr>
        <w:spacing w:line="240" w:lineRule="auto"/>
        <w:contextualSpacing/>
        <w:rPr>
          <w:szCs w:val="28"/>
        </w:rPr>
      </w:pPr>
      <w:r w:rsidRPr="00447DE4">
        <w:rPr>
          <w:szCs w:val="28"/>
        </w:rPr>
        <w:t>22) статью 51 дополнить пунктом 13</w:t>
      </w:r>
      <w:r w:rsidRPr="00447DE4">
        <w:rPr>
          <w:szCs w:val="28"/>
          <w:vertAlign w:val="superscript"/>
        </w:rPr>
        <w:t>1</w:t>
      </w:r>
      <w:r w:rsidRPr="00447DE4">
        <w:rPr>
          <w:szCs w:val="28"/>
        </w:rPr>
        <w:t xml:space="preserve"> следующего содержания:</w:t>
      </w:r>
    </w:p>
    <w:p w:rsidR="00E00C7F" w:rsidRPr="00447DE4" w:rsidRDefault="00E00C7F" w:rsidP="006D3471">
      <w:pPr>
        <w:spacing w:line="240" w:lineRule="auto"/>
        <w:contextualSpacing/>
        <w:rPr>
          <w:szCs w:val="28"/>
        </w:rPr>
      </w:pPr>
      <w:r w:rsidRPr="00447DE4">
        <w:rPr>
          <w:szCs w:val="28"/>
        </w:rPr>
        <w:t>«13</w:t>
      </w:r>
      <w:r w:rsidRPr="00447DE4">
        <w:rPr>
          <w:szCs w:val="28"/>
          <w:vertAlign w:val="superscript"/>
        </w:rPr>
        <w:t>1</w:t>
      </w:r>
      <w:r w:rsidRPr="00447DE4">
        <w:rPr>
          <w:szCs w:val="28"/>
        </w:rPr>
        <w:t>. Зарегистрированные кандидаты, политические партии, выдвинувшие зарегистрированных кандидатов, должны представить копии агитационных материалов, предназначенных для размещения на каналах организаций, осуществляющих телерадиовещание, в периодических печатных изданиях</w:t>
      </w:r>
      <w:r w:rsidR="00817FE1" w:rsidRPr="00447DE4">
        <w:rPr>
          <w:szCs w:val="28"/>
        </w:rPr>
        <w:t>,</w:t>
      </w:r>
      <w:r w:rsidRPr="00447DE4">
        <w:rPr>
          <w:szCs w:val="28"/>
        </w:rPr>
        <w:t xml:space="preserve"> после направления (передачи) агитационного материала в соответствующую организацию, редакцию периодического печатного издания и до начала его распространения:</w:t>
      </w:r>
    </w:p>
    <w:p w:rsidR="00E00C7F" w:rsidRPr="00447DE4" w:rsidRDefault="00E00C7F" w:rsidP="006D3471">
      <w:pPr>
        <w:spacing w:line="240" w:lineRule="auto"/>
        <w:contextualSpacing/>
        <w:rPr>
          <w:szCs w:val="28"/>
        </w:rPr>
      </w:pPr>
      <w:r w:rsidRPr="00447DE4">
        <w:rPr>
          <w:szCs w:val="28"/>
        </w:rPr>
        <w:t xml:space="preserve">1) на каналах общероссийских организаций телерадиовещания, </w:t>
      </w:r>
      <w:r w:rsidR="00817FE1" w:rsidRPr="00447DE4">
        <w:rPr>
          <w:szCs w:val="28"/>
        </w:rPr>
        <w:br/>
      </w:r>
      <w:r w:rsidRPr="00447DE4">
        <w:rPr>
          <w:szCs w:val="28"/>
        </w:rPr>
        <w:t xml:space="preserve">в общероссийских периодических печатных изданиях </w:t>
      </w:r>
      <w:r w:rsidR="00817FE1" w:rsidRPr="00447DE4">
        <w:rPr>
          <w:szCs w:val="28"/>
        </w:rPr>
        <w:t>-</w:t>
      </w:r>
      <w:r w:rsidRPr="00447DE4">
        <w:rPr>
          <w:szCs w:val="28"/>
        </w:rPr>
        <w:t xml:space="preserve"> в Центральную избирательную комиссию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2) на каналах региональных и муниципальных организаций телерадиовещания, в региональных и муниципальных периодических печатных изданиях </w:t>
      </w:r>
      <w:r w:rsidR="00817FE1" w:rsidRPr="00447DE4">
        <w:rPr>
          <w:szCs w:val="28"/>
        </w:rPr>
        <w:t>-</w:t>
      </w:r>
      <w:r w:rsidRPr="00447DE4">
        <w:rPr>
          <w:szCs w:val="28"/>
        </w:rPr>
        <w:t xml:space="preserve"> в соответствующую избирательную комиссию субъекта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t>23) в статье 52:</w:t>
      </w:r>
    </w:p>
    <w:p w:rsidR="00E00C7F" w:rsidRPr="00447DE4" w:rsidRDefault="00E00C7F" w:rsidP="006D3471">
      <w:pPr>
        <w:autoSpaceDE w:val="0"/>
        <w:autoSpaceDN w:val="0"/>
        <w:adjustRightInd w:val="0"/>
        <w:spacing w:line="240" w:lineRule="auto"/>
        <w:contextualSpacing/>
        <w:rPr>
          <w:szCs w:val="28"/>
        </w:rPr>
      </w:pPr>
      <w:r w:rsidRPr="00447DE4">
        <w:rPr>
          <w:szCs w:val="28"/>
        </w:rPr>
        <w:t>а) пункт 5 дополнить предложением следующего содержания:</w:t>
      </w:r>
      <w:r w:rsidR="00817FE1" w:rsidRPr="00447DE4">
        <w:rPr>
          <w:szCs w:val="28"/>
        </w:rPr>
        <w:t xml:space="preserve"> </w:t>
      </w:r>
      <w:r w:rsidR="00817FE1" w:rsidRPr="00447DE4">
        <w:rPr>
          <w:szCs w:val="28"/>
        </w:rPr>
        <w:br/>
      </w:r>
      <w:r w:rsidRPr="00447DE4">
        <w:rPr>
          <w:szCs w:val="28"/>
        </w:rPr>
        <w:t xml:space="preserve">«В случае участия в таком совместном агитационном мероприятии политической партии, выдвинувшей зарегистрированного кандидата, являющегося физическим лицом, выполняющим функции иностранного агента, </w:t>
      </w:r>
      <w:r w:rsidR="00DC152B" w:rsidRPr="00447DE4">
        <w:rPr>
          <w:szCs w:val="28"/>
        </w:rPr>
        <w:t>либо</w:t>
      </w:r>
      <w:r w:rsidRPr="00447DE4">
        <w:rPr>
          <w:szCs w:val="28"/>
        </w:rPr>
        <w:t xml:space="preserve"> зарегистрированного кандидата, аффилированного с выполняющим функции иностранного агента лицом, выступление представителя такой политической партии должно предваряться (сопровождаться) информацией о том, что данной политической партией выдвинут кандидат, являющийся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E00C7F" w:rsidRPr="00447DE4" w:rsidRDefault="00E00C7F" w:rsidP="006D3471">
      <w:pPr>
        <w:autoSpaceDE w:val="0"/>
        <w:autoSpaceDN w:val="0"/>
        <w:adjustRightInd w:val="0"/>
        <w:spacing w:line="240" w:lineRule="auto"/>
        <w:contextualSpacing/>
        <w:rPr>
          <w:szCs w:val="28"/>
        </w:rPr>
      </w:pPr>
      <w:r w:rsidRPr="00447DE4">
        <w:rPr>
          <w:szCs w:val="28"/>
        </w:rPr>
        <w:t>б) пункт 7 дополнить предложением следующего содержания:</w:t>
      </w:r>
      <w:r w:rsidR="00817FE1" w:rsidRPr="00447DE4">
        <w:rPr>
          <w:szCs w:val="28"/>
        </w:rPr>
        <w:t xml:space="preserve"> </w:t>
      </w:r>
      <w:r w:rsidR="00817FE1" w:rsidRPr="00447DE4">
        <w:rPr>
          <w:szCs w:val="28"/>
        </w:rPr>
        <w:br/>
      </w:r>
      <w:r w:rsidRPr="00447DE4">
        <w:rPr>
          <w:szCs w:val="28"/>
        </w:rPr>
        <w:t xml:space="preserve">«В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w:t>
      </w:r>
      <w:r w:rsidR="00FC5154" w:rsidRPr="00447DE4">
        <w:rPr>
          <w:szCs w:val="28"/>
        </w:rPr>
        <w:t>либо</w:t>
      </w:r>
      <w:r w:rsidRPr="00447DE4">
        <w:rPr>
          <w:szCs w:val="28"/>
        </w:rPr>
        <w:t xml:space="preserve"> кандидатом, </w:t>
      </w:r>
      <w:r w:rsidRPr="00447DE4">
        <w:rPr>
          <w:szCs w:val="28"/>
        </w:rPr>
        <w:lastRenderedPageBreak/>
        <w:t xml:space="preserve">аффилированным с выполняющим функции иностранного агента </w:t>
      </w:r>
      <w:r w:rsidR="00A464EE">
        <w:rPr>
          <w:szCs w:val="28"/>
        </w:rPr>
        <w:br/>
      </w:r>
      <w:r w:rsidRPr="00447DE4">
        <w:rPr>
          <w:szCs w:val="28"/>
        </w:rPr>
        <w:t>лицом.»;</w:t>
      </w:r>
    </w:p>
    <w:p w:rsidR="00E00C7F" w:rsidRPr="00447DE4" w:rsidRDefault="00E00C7F" w:rsidP="006D3471">
      <w:pPr>
        <w:autoSpaceDE w:val="0"/>
        <w:autoSpaceDN w:val="0"/>
        <w:adjustRightInd w:val="0"/>
        <w:spacing w:line="240" w:lineRule="auto"/>
        <w:contextualSpacing/>
        <w:rPr>
          <w:szCs w:val="28"/>
        </w:rPr>
      </w:pPr>
      <w:r w:rsidRPr="00447DE4">
        <w:rPr>
          <w:szCs w:val="28"/>
        </w:rPr>
        <w:t>в) дополнить пунктами 9</w:t>
      </w:r>
      <w:r w:rsidRPr="00447DE4">
        <w:rPr>
          <w:szCs w:val="28"/>
          <w:vertAlign w:val="superscript"/>
        </w:rPr>
        <w:t>1</w:t>
      </w:r>
      <w:r w:rsidRPr="00447DE4">
        <w:rPr>
          <w:szCs w:val="28"/>
        </w:rPr>
        <w:t xml:space="preserve"> и 9</w:t>
      </w:r>
      <w:r w:rsidRPr="00447DE4">
        <w:rPr>
          <w:szCs w:val="28"/>
          <w:vertAlign w:val="superscript"/>
        </w:rPr>
        <w:t>2</w:t>
      </w:r>
      <w:r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«9</w:t>
      </w:r>
      <w:r w:rsidRPr="00447DE4">
        <w:rPr>
          <w:szCs w:val="28"/>
          <w:vertAlign w:val="superscript"/>
        </w:rPr>
        <w:t>1</w:t>
      </w:r>
      <w:r w:rsidRPr="00447DE4">
        <w:rPr>
          <w:szCs w:val="28"/>
        </w:rPr>
        <w:t>. В случае участия в совместном агитационном мероприятии доверенного лица зарегистрированного кандидата, являющегося физическим лицом, выполняющим функции иностранного агента, либо доверенного лица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оно является доверенным лицом кандидата, являющегося физическим лицом, выполняющим функции иностранного агента, либо доверенным лицом кандидата, аффилированного с выполняющим функции иностранного агента лицом.</w:t>
      </w:r>
    </w:p>
    <w:p w:rsidR="00E00C7F" w:rsidRPr="00447DE4" w:rsidRDefault="00E00C7F" w:rsidP="006D3471">
      <w:pPr>
        <w:autoSpaceDE w:val="0"/>
        <w:autoSpaceDN w:val="0"/>
        <w:adjustRightInd w:val="0"/>
        <w:spacing w:line="240" w:lineRule="auto"/>
        <w:contextualSpacing/>
        <w:rPr>
          <w:szCs w:val="28"/>
        </w:rPr>
      </w:pPr>
      <w:r w:rsidRPr="00447DE4">
        <w:rPr>
          <w:szCs w:val="28"/>
        </w:rPr>
        <w:t>9</w:t>
      </w:r>
      <w:r w:rsidRPr="00447DE4">
        <w:rPr>
          <w:szCs w:val="28"/>
          <w:vertAlign w:val="superscript"/>
        </w:rPr>
        <w:t>2</w:t>
      </w:r>
      <w:r w:rsidRPr="00447DE4">
        <w:rPr>
          <w:szCs w:val="28"/>
        </w:rPr>
        <w:t xml:space="preserve">. В случае участия в совместном агитационном мероприятии доверенного лица, участия в совместном агитационном мероприятии, предусмотренном пунктом 5 </w:t>
      </w:r>
      <w:r w:rsidR="00817FE1" w:rsidRPr="00447DE4">
        <w:rPr>
          <w:szCs w:val="28"/>
        </w:rPr>
        <w:t xml:space="preserve">настоящей </w:t>
      </w:r>
      <w:r w:rsidRPr="00447DE4">
        <w:rPr>
          <w:szCs w:val="28"/>
        </w:rPr>
        <w:t>статьи, представителя политической партии, являющихся физическими лицами, включенными в список физических лиц, выполняющих функции иностранного агента, или физическими лицами, информация о которых включена в реестр иностранных средств массовой информации, выполняющих функции иностранного агента, их выступления должны предваряться (сопровождаться) информацией о том, что данное доверенное лицо (представитель политической партии) является физическим лицом, включенным в список физических лиц, выполняющих функции иностранного агента, или физическим лицом, информация о котором включена в реестр иностранных средств массовой информации, выполняющих функции иностранного агента. Зарегистрированный кандидат, политическая партия, выдвинувшая зарегистрированного кандидата, обязаны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w:t>
      </w:r>
      <w:r w:rsidR="00A464EE">
        <w:rPr>
          <w:szCs w:val="28"/>
        </w:rPr>
        <w:t>,</w:t>
      </w:r>
      <w:r w:rsidRPr="00447DE4">
        <w:rPr>
          <w:szCs w:val="28"/>
        </w:rPr>
        <w:t xml:space="preserve"> - в день жеребьевки сообщить в письменной форме соответствующей организации телерадиовещания об участии в совместном агитационном мероприятии доверенного лица, участии в совместном агитационном мероприятии, предусмотренном пунктом 5</w:t>
      </w:r>
      <w:r w:rsidR="00817FE1" w:rsidRPr="00447DE4">
        <w:rPr>
          <w:szCs w:val="28"/>
        </w:rPr>
        <w:t xml:space="preserve"> настоящей</w:t>
      </w:r>
      <w:r w:rsidRPr="00447DE4">
        <w:rPr>
          <w:szCs w:val="28"/>
        </w:rPr>
        <w:t xml:space="preserve"> статьи, представителя политической партии, являющихся физическими лицами, включенными в список физических лиц, выполняющих функции иностранного агента, или физическими лицами, информация о которых включена в реестр иностранных средств массовой информации, выполняющих функции иностранного агента.»;</w:t>
      </w:r>
    </w:p>
    <w:p w:rsidR="00E00C7F" w:rsidRPr="00447DE4" w:rsidRDefault="00E00C7F" w:rsidP="006D3471">
      <w:pPr>
        <w:autoSpaceDE w:val="0"/>
        <w:autoSpaceDN w:val="0"/>
        <w:adjustRightInd w:val="0"/>
        <w:spacing w:line="240" w:lineRule="auto"/>
        <w:contextualSpacing/>
        <w:rPr>
          <w:szCs w:val="28"/>
        </w:rPr>
      </w:pPr>
      <w:r w:rsidRPr="00447DE4">
        <w:rPr>
          <w:szCs w:val="28"/>
        </w:rPr>
        <w:t>24) пункт 16 статьи 53 дополнить новым третьим</w:t>
      </w:r>
      <w:r w:rsidR="00817FE1" w:rsidRPr="00447DE4">
        <w:rPr>
          <w:szCs w:val="28"/>
        </w:rPr>
        <w:t xml:space="preserve"> и четвертым</w:t>
      </w:r>
      <w:r w:rsidRPr="00447DE4">
        <w:rPr>
          <w:szCs w:val="28"/>
        </w:rPr>
        <w:t xml:space="preserve"> предложени</w:t>
      </w:r>
      <w:r w:rsidR="00817FE1" w:rsidRPr="00447DE4">
        <w:rPr>
          <w:szCs w:val="28"/>
        </w:rPr>
        <w:t>ями</w:t>
      </w:r>
      <w:r w:rsidRPr="00447DE4">
        <w:rPr>
          <w:szCs w:val="28"/>
        </w:rPr>
        <w:t xml:space="preserve"> следующего содержания:</w:t>
      </w:r>
      <w:r w:rsidR="00817FE1" w:rsidRPr="00447DE4">
        <w:rPr>
          <w:szCs w:val="28"/>
        </w:rPr>
        <w:t xml:space="preserve"> </w:t>
      </w:r>
      <w:r w:rsidRPr="00447DE4">
        <w:rPr>
          <w:szCs w:val="28"/>
        </w:rPr>
        <w:t xml:space="preserve">«В размещаемых в периодических печатных изданиях предвыборных агитационных </w:t>
      </w:r>
      <w:r w:rsidRPr="00447DE4">
        <w:rPr>
          <w:szCs w:val="28"/>
        </w:rPr>
        <w:lastRenderedPageBreak/>
        <w:t>материалах зарегистрированного кандидата, являющегося физическим лицом, выполняющим функции иностранного агента, зарегистрированного кандидата, аффилированного с выполняющим функции иностранного агента лицом, или политической партии, выдвинувшей такого кандидата,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политической партией выдвинут такой кандидат, в соответствии с пунктом 7</w:t>
      </w:r>
      <w:r w:rsidRPr="00447DE4">
        <w:rPr>
          <w:szCs w:val="28"/>
          <w:vertAlign w:val="superscript"/>
        </w:rPr>
        <w:t>2</w:t>
      </w:r>
      <w:r w:rsidRPr="00447DE4">
        <w:rPr>
          <w:szCs w:val="28"/>
        </w:rPr>
        <w:t xml:space="preserve"> статьи 49 настоящего Федерального закона. </w:t>
      </w:r>
      <w:r w:rsidR="004E60F5">
        <w:rPr>
          <w:szCs w:val="28"/>
        </w:rPr>
        <w:br/>
      </w:r>
      <w:r w:rsidRPr="00447DE4">
        <w:rPr>
          <w:szCs w:val="28"/>
        </w:rPr>
        <w:t>В размещаемых в периодических печатных изданиях агитационных материалах, в которых использованы высказывания, указанные в пункте 7</w:t>
      </w:r>
      <w:r w:rsidRPr="00447DE4">
        <w:rPr>
          <w:szCs w:val="28"/>
          <w:vertAlign w:val="superscript"/>
        </w:rPr>
        <w:t>3</w:t>
      </w:r>
      <w:r w:rsidRPr="00447DE4">
        <w:rPr>
          <w:szCs w:val="28"/>
        </w:rPr>
        <w:t xml:space="preserve"> статьи 49 настоящего Федерального закона, должна помещаться информация об этом в соответствии с пунктом 7</w:t>
      </w:r>
      <w:r w:rsidRPr="00447DE4">
        <w:rPr>
          <w:szCs w:val="28"/>
          <w:vertAlign w:val="superscript"/>
        </w:rPr>
        <w:t>3</w:t>
      </w:r>
      <w:r w:rsidRPr="00447DE4">
        <w:rPr>
          <w:szCs w:val="28"/>
        </w:rPr>
        <w:t xml:space="preserve"> статьи 49 настоящего Федерального закона.»;</w:t>
      </w:r>
    </w:p>
    <w:p w:rsidR="00E00C7F" w:rsidRPr="00447DE4" w:rsidRDefault="00E00C7F" w:rsidP="006D3471">
      <w:pPr>
        <w:autoSpaceDE w:val="0"/>
        <w:autoSpaceDN w:val="0"/>
        <w:adjustRightInd w:val="0"/>
        <w:spacing w:line="240" w:lineRule="auto"/>
        <w:contextualSpacing/>
        <w:rPr>
          <w:szCs w:val="28"/>
        </w:rPr>
      </w:pPr>
      <w:r w:rsidRPr="00447DE4">
        <w:rPr>
          <w:szCs w:val="28"/>
        </w:rPr>
        <w:t>25) в статье 55:</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а) в наименовании слово «выпуска» заменить словом «изготовления»; </w:t>
      </w:r>
    </w:p>
    <w:p w:rsidR="00E00C7F" w:rsidRPr="00447DE4" w:rsidRDefault="00E00C7F" w:rsidP="006D3471">
      <w:pPr>
        <w:autoSpaceDE w:val="0"/>
        <w:autoSpaceDN w:val="0"/>
        <w:adjustRightInd w:val="0"/>
        <w:spacing w:line="240" w:lineRule="auto"/>
        <w:contextualSpacing/>
        <w:rPr>
          <w:szCs w:val="28"/>
        </w:rPr>
      </w:pPr>
      <w:r w:rsidRPr="00447DE4">
        <w:rPr>
          <w:szCs w:val="28"/>
        </w:rPr>
        <w:t>б) в пункте 1 слова «выпускать и распространять» заменить словами «изготавливать и распространять, в том числе в информационно-телекоммуникационных сетях, включая сеть «Интернет»,»;</w:t>
      </w:r>
    </w:p>
    <w:p w:rsidR="00E00C7F" w:rsidRPr="00447DE4" w:rsidRDefault="00E00C7F" w:rsidP="006D3471">
      <w:pPr>
        <w:autoSpaceDE w:val="0"/>
        <w:autoSpaceDN w:val="0"/>
        <w:adjustRightInd w:val="0"/>
        <w:spacing w:line="240" w:lineRule="auto"/>
        <w:contextualSpacing/>
        <w:rPr>
          <w:szCs w:val="28"/>
        </w:rPr>
      </w:pPr>
      <w:r w:rsidRPr="00447DE4">
        <w:rPr>
          <w:szCs w:val="28"/>
        </w:rPr>
        <w:t>в) в пункте 2</w:t>
      </w:r>
      <w:r w:rsidR="00817FE1" w:rsidRPr="00447DE4">
        <w:rPr>
          <w:szCs w:val="28"/>
        </w:rPr>
        <w:t xml:space="preserve"> </w:t>
      </w:r>
      <w:r w:rsidRPr="00447DE4">
        <w:rPr>
          <w:szCs w:val="28"/>
        </w:rPr>
        <w:t>слово «выпуска» заменить словом «изготовления»,</w:t>
      </w:r>
      <w:r w:rsidR="00817FE1" w:rsidRPr="00447DE4">
        <w:rPr>
          <w:szCs w:val="28"/>
        </w:rPr>
        <w:t xml:space="preserve"> </w:t>
      </w:r>
      <w:r w:rsidRPr="00447DE4">
        <w:rPr>
          <w:szCs w:val="28"/>
        </w:rPr>
        <w:t>дополнить предложением следующего содержания:</w:t>
      </w:r>
      <w:r w:rsidR="00817FE1" w:rsidRPr="00447DE4">
        <w:rPr>
          <w:szCs w:val="28"/>
        </w:rPr>
        <w:t xml:space="preserve"> </w:t>
      </w:r>
      <w:r w:rsidRPr="00447DE4">
        <w:rPr>
          <w:szCs w:val="28"/>
        </w:rPr>
        <w:t>«Все предвыборные агитационные материалы кандидата, являющегося физическим лицом, выполняющим функции иностранного агента, либо кандидатом, аффилированным с выполняющим функции иностранного агента лицом, политической партии, выдвинувшей такого кандидата, а также агитационные материалы, в которых использованы высказывания, указанные в пункте 7</w:t>
      </w:r>
      <w:r w:rsidRPr="00447DE4">
        <w:rPr>
          <w:szCs w:val="28"/>
          <w:vertAlign w:val="superscript"/>
        </w:rPr>
        <w:t>3</w:t>
      </w:r>
      <w:r w:rsidRPr="00447DE4">
        <w:rPr>
          <w:szCs w:val="28"/>
        </w:rPr>
        <w:t xml:space="preserve"> статьи 49 настоящего Федерального закона, должны содержать информацию об этом в соответствии с пунктами 7</w:t>
      </w:r>
      <w:r w:rsidRPr="00447DE4">
        <w:rPr>
          <w:szCs w:val="28"/>
          <w:vertAlign w:val="superscript"/>
        </w:rPr>
        <w:t>2</w:t>
      </w:r>
      <w:r w:rsidRPr="00447DE4">
        <w:rPr>
          <w:szCs w:val="28"/>
        </w:rPr>
        <w:t xml:space="preserve"> и 7</w:t>
      </w:r>
      <w:r w:rsidRPr="00447DE4">
        <w:rPr>
          <w:szCs w:val="28"/>
          <w:vertAlign w:val="superscript"/>
        </w:rPr>
        <w:t>3</w:t>
      </w:r>
      <w:r w:rsidRPr="00447DE4">
        <w:rPr>
          <w:szCs w:val="28"/>
        </w:rPr>
        <w:t xml:space="preserve"> статьи 49 настоящего Федерального закона.»;</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г) в пункте 3 слова «экземпляры аудиовизуальных агитационных материалов, фотографии или экземпляры иных агитационных материалов» заменить словами «экземпляры или копии аудиовизуальных агитационных материалов, фотографии, экземпляры или копии иных агитационных материалов»; </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д) в пункте 6 слова «пунктом 7» заменить словами </w:t>
      </w:r>
      <w:r w:rsidRPr="00447DE4">
        <w:rPr>
          <w:szCs w:val="28"/>
        </w:rPr>
        <w:br/>
        <w:t xml:space="preserve">«пунктами 7 </w:t>
      </w:r>
      <w:r w:rsidR="00653130">
        <w:rPr>
          <w:szCs w:val="28"/>
        </w:rPr>
        <w:t>-</w:t>
      </w:r>
      <w:r w:rsidRPr="00447DE4">
        <w:rPr>
          <w:szCs w:val="28"/>
        </w:rPr>
        <w:t xml:space="preserve"> 7</w:t>
      </w:r>
      <w:r w:rsidRPr="00447DE4">
        <w:rPr>
          <w:szCs w:val="28"/>
          <w:vertAlign w:val="superscript"/>
        </w:rPr>
        <w:t>3</w:t>
      </w:r>
      <w:r w:rsidRPr="00447DE4">
        <w:rPr>
          <w:szCs w:val="28"/>
        </w:rPr>
        <w:t>»;</w:t>
      </w:r>
    </w:p>
    <w:p w:rsidR="00E00C7F" w:rsidRPr="00447DE4" w:rsidRDefault="00E00C7F" w:rsidP="006D3471">
      <w:pPr>
        <w:autoSpaceDE w:val="0"/>
        <w:autoSpaceDN w:val="0"/>
        <w:adjustRightInd w:val="0"/>
        <w:spacing w:line="240" w:lineRule="auto"/>
        <w:contextualSpacing/>
        <w:rPr>
          <w:szCs w:val="28"/>
        </w:rPr>
      </w:pPr>
      <w:r w:rsidRPr="00447DE4">
        <w:rPr>
          <w:szCs w:val="28"/>
        </w:rPr>
        <w:t>е) пункт 13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szCs w:val="28"/>
        </w:rPr>
        <w:t>«13. Положения настоящей статьи применяются к изготовлению и распространению печатных, аудиовизуальных и иных предвыборных агитационных материалов, в том числе изготовленных для распространения и распространяемых в информационно-</w:t>
      </w:r>
      <w:r w:rsidRPr="00447DE4">
        <w:rPr>
          <w:szCs w:val="28"/>
        </w:rPr>
        <w:lastRenderedPageBreak/>
        <w:t>телекоммуникационных сетях, включая сеть «Интернет», за исключением предвыборных агитационных материалов, распространяемых в соответствии со статьями 52 и 53 настоящего Федерального закона.»;</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26) </w:t>
      </w:r>
      <w:r w:rsidR="00817FE1" w:rsidRPr="00447DE4">
        <w:rPr>
          <w:szCs w:val="28"/>
        </w:rPr>
        <w:t xml:space="preserve">в пункте </w:t>
      </w:r>
      <w:r w:rsidRPr="00447DE4">
        <w:rPr>
          <w:szCs w:val="28"/>
        </w:rPr>
        <w:t xml:space="preserve">8 статьи 56 </w:t>
      </w:r>
      <w:r w:rsidR="00817FE1" w:rsidRPr="00447DE4">
        <w:rPr>
          <w:szCs w:val="28"/>
        </w:rPr>
        <w:t xml:space="preserve">второе предложение </w:t>
      </w:r>
      <w:r w:rsidRPr="00447DE4">
        <w:rPr>
          <w:szCs w:val="28"/>
        </w:rPr>
        <w:t xml:space="preserve">изложить </w:t>
      </w:r>
      <w:r w:rsidR="00817FE1" w:rsidRPr="00447DE4">
        <w:rPr>
          <w:szCs w:val="28"/>
        </w:rPr>
        <w:br/>
      </w:r>
      <w:r w:rsidRPr="00447DE4">
        <w:rPr>
          <w:szCs w:val="28"/>
        </w:rPr>
        <w:t>в следующей редакции:</w:t>
      </w:r>
      <w:r w:rsidR="00D319E2" w:rsidRPr="00447DE4">
        <w:rPr>
          <w:szCs w:val="28"/>
        </w:rPr>
        <w:t xml:space="preserve"> </w:t>
      </w:r>
      <w:r w:rsidRPr="00447DE4">
        <w:rPr>
          <w:szCs w:val="28"/>
        </w:rPr>
        <w:t>«В случае распространения подложных печатных, аудиовизуальных и иных агитационных материалов, распространения указанных материалов с нарушением требований настоящего Федерального закона,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соответствующая избирательная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t>27) в стать</w:t>
      </w:r>
      <w:r w:rsidR="0038307C" w:rsidRPr="00447DE4">
        <w:rPr>
          <w:szCs w:val="28"/>
        </w:rPr>
        <w:t>е</w:t>
      </w:r>
      <w:r w:rsidRPr="00447DE4">
        <w:rPr>
          <w:szCs w:val="28"/>
        </w:rPr>
        <w:t xml:space="preserve"> 57:</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а) </w:t>
      </w:r>
      <w:r w:rsidR="0038307C" w:rsidRPr="00447DE4">
        <w:rPr>
          <w:szCs w:val="28"/>
        </w:rPr>
        <w:t xml:space="preserve">пункт 6 </w:t>
      </w:r>
      <w:r w:rsidRPr="00447DE4">
        <w:rPr>
          <w:szCs w:val="28"/>
        </w:rPr>
        <w:t>после слов «в полном объеме финансирования подготовки и проведения выборов Президента Российской Федерации» дополнить словами «,</w:t>
      </w:r>
      <w:r w:rsidR="004E60F5">
        <w:rPr>
          <w:szCs w:val="28"/>
        </w:rPr>
        <w:t xml:space="preserve"> </w:t>
      </w:r>
      <w:r w:rsidRPr="00447DE4">
        <w:rPr>
          <w:szCs w:val="28"/>
        </w:rPr>
        <w:t>дополнительного выделения средств вышестоящей избирательной комиссией»;</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б) дополнить </w:t>
      </w:r>
      <w:r w:rsidR="0038307C" w:rsidRPr="00447DE4">
        <w:rPr>
          <w:szCs w:val="28"/>
        </w:rPr>
        <w:t>пунктом 6</w:t>
      </w:r>
      <w:r w:rsidR="0038307C" w:rsidRPr="00447DE4">
        <w:rPr>
          <w:szCs w:val="28"/>
          <w:vertAlign w:val="superscript"/>
        </w:rPr>
        <w:t>1</w:t>
      </w:r>
      <w:r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w:t>
      </w:r>
      <w:r w:rsidR="0038307C" w:rsidRPr="00447DE4">
        <w:rPr>
          <w:szCs w:val="28"/>
        </w:rPr>
        <w:t>6</w:t>
      </w:r>
      <w:r w:rsidR="0038307C" w:rsidRPr="00447DE4">
        <w:rPr>
          <w:szCs w:val="28"/>
          <w:vertAlign w:val="superscript"/>
        </w:rPr>
        <w:t>1</w:t>
      </w:r>
      <w:r w:rsidR="0038307C" w:rsidRPr="00447DE4">
        <w:rPr>
          <w:szCs w:val="28"/>
        </w:rPr>
        <w:t xml:space="preserve">. </w:t>
      </w:r>
      <w:r w:rsidRPr="00447DE4">
        <w:rPr>
          <w:szCs w:val="28"/>
        </w:rPr>
        <w:t>Распределение средств (внесение изменений в распределение средств, дополнительное выделение средств) федерального бюджета в период подготовки и проведения выборов Президента Российской Федерации осуществляется избирательными комиссиями в порядке, предусмотренном пунктом 7 статьи 57 Федерального закона «Об основных гарантиях избирательных прав и права на участие в референдуме граждан Российской Федерации».»;</w:t>
      </w:r>
    </w:p>
    <w:p w:rsidR="0038307C" w:rsidRPr="00447DE4" w:rsidRDefault="00E00C7F" w:rsidP="006D3471">
      <w:pPr>
        <w:autoSpaceDE w:val="0"/>
        <w:autoSpaceDN w:val="0"/>
        <w:adjustRightInd w:val="0"/>
        <w:spacing w:line="240" w:lineRule="auto"/>
        <w:contextualSpacing/>
        <w:rPr>
          <w:szCs w:val="28"/>
        </w:rPr>
      </w:pPr>
      <w:r w:rsidRPr="00447DE4">
        <w:rPr>
          <w:szCs w:val="28"/>
        </w:rPr>
        <w:t>28) пункт 8 статьи 58 после слов «до дня» дополнить словами «(первого дня)»;</w:t>
      </w:r>
    </w:p>
    <w:p w:rsidR="00E00C7F" w:rsidRPr="00447DE4" w:rsidRDefault="00E00C7F" w:rsidP="006D3471">
      <w:pPr>
        <w:autoSpaceDE w:val="0"/>
        <w:autoSpaceDN w:val="0"/>
        <w:adjustRightInd w:val="0"/>
        <w:spacing w:line="240" w:lineRule="auto"/>
        <w:contextualSpacing/>
        <w:rPr>
          <w:szCs w:val="28"/>
        </w:rPr>
      </w:pPr>
      <w:r w:rsidRPr="00447DE4">
        <w:rPr>
          <w:szCs w:val="28"/>
        </w:rPr>
        <w:t>29) пункт 6 статьи 60 после слов «до дня» дополнить словами «(первого дня)», после слов «в день» дополнить словами «</w:t>
      </w:r>
      <w:r w:rsidR="00D319E2" w:rsidRPr="00447DE4">
        <w:rPr>
          <w:szCs w:val="28"/>
        </w:rPr>
        <w:t>(</w:t>
      </w:r>
      <w:r w:rsidRPr="00447DE4">
        <w:rPr>
          <w:szCs w:val="28"/>
        </w:rPr>
        <w:t>первый день</w:t>
      </w:r>
      <w:r w:rsidR="00D319E2" w:rsidRPr="00447DE4">
        <w:rPr>
          <w:szCs w:val="28"/>
        </w:rPr>
        <w:t>)</w:t>
      </w:r>
      <w:r w:rsidRPr="00447DE4">
        <w:rPr>
          <w:szCs w:val="28"/>
        </w:rPr>
        <w:t>»;</w:t>
      </w:r>
    </w:p>
    <w:p w:rsidR="00E00C7F" w:rsidRPr="00447DE4" w:rsidRDefault="00E00C7F" w:rsidP="006D3471">
      <w:pPr>
        <w:autoSpaceDE w:val="0"/>
        <w:autoSpaceDN w:val="0"/>
        <w:adjustRightInd w:val="0"/>
        <w:spacing w:line="240" w:lineRule="auto"/>
        <w:contextualSpacing/>
        <w:rPr>
          <w:szCs w:val="28"/>
        </w:rPr>
      </w:pPr>
      <w:r w:rsidRPr="00447DE4">
        <w:rPr>
          <w:szCs w:val="28"/>
        </w:rPr>
        <w:t>30) в статье 61:</w:t>
      </w:r>
    </w:p>
    <w:p w:rsidR="00E00C7F" w:rsidRPr="00447DE4" w:rsidRDefault="00E00C7F" w:rsidP="006D3471">
      <w:pPr>
        <w:autoSpaceDE w:val="0"/>
        <w:autoSpaceDN w:val="0"/>
        <w:adjustRightInd w:val="0"/>
        <w:spacing w:line="240" w:lineRule="auto"/>
        <w:contextualSpacing/>
        <w:rPr>
          <w:szCs w:val="28"/>
        </w:rPr>
      </w:pPr>
      <w:r w:rsidRPr="00447DE4">
        <w:rPr>
          <w:szCs w:val="28"/>
        </w:rPr>
        <w:t>а) пункт 1 дополнить предложением следующего содержания:</w:t>
      </w:r>
      <w:r w:rsidR="00D319E2" w:rsidRPr="00447DE4">
        <w:rPr>
          <w:szCs w:val="28"/>
        </w:rPr>
        <w:t xml:space="preserve"> </w:t>
      </w:r>
      <w:r w:rsidRPr="00447DE4">
        <w:rPr>
          <w:szCs w:val="28"/>
        </w:rPr>
        <w:t xml:space="preserve">«При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w:t>
      </w:r>
      <w:r w:rsidRPr="00447DE4">
        <w:rPr>
          <w:szCs w:val="28"/>
        </w:rPr>
        <w:lastRenderedPageBreak/>
        <w:t>массовой информации, выполняющих функции иностранного агента, такой гражданин указывает в платежном документе сведения об этом.»;</w:t>
      </w:r>
    </w:p>
    <w:p w:rsidR="00E00C7F" w:rsidRPr="00447DE4" w:rsidRDefault="00E00C7F" w:rsidP="006D3471">
      <w:pPr>
        <w:autoSpaceDE w:val="0"/>
        <w:autoSpaceDN w:val="0"/>
        <w:adjustRightInd w:val="0"/>
        <w:spacing w:line="240" w:lineRule="auto"/>
        <w:contextualSpacing/>
        <w:rPr>
          <w:szCs w:val="28"/>
        </w:rPr>
      </w:pPr>
      <w:r w:rsidRPr="00447DE4">
        <w:rPr>
          <w:szCs w:val="28"/>
        </w:rPr>
        <w:t>б) в пункте 4 слова «недостоверными, если он своевременно не получил информацию о неправомерности данных пожертвований» заменить словами «недостоверными или неполными, если он своевременно не получил информацию о неправомерности данных пожертвований или неполноте сведений о жертвователе»;</w:t>
      </w:r>
    </w:p>
    <w:p w:rsidR="00E00C7F" w:rsidRPr="00447DE4" w:rsidRDefault="00E00C7F" w:rsidP="006D3471">
      <w:pPr>
        <w:autoSpaceDE w:val="0"/>
        <w:autoSpaceDN w:val="0"/>
        <w:adjustRightInd w:val="0"/>
        <w:spacing w:line="240" w:lineRule="auto"/>
        <w:contextualSpacing/>
        <w:rPr>
          <w:szCs w:val="28"/>
        </w:rPr>
      </w:pPr>
      <w:r w:rsidRPr="00447DE4">
        <w:rPr>
          <w:szCs w:val="28"/>
        </w:rPr>
        <w:t>31) пункт 7 статьи 62 после слов «до дня» дополнить словами «(первого дня)»;</w:t>
      </w:r>
    </w:p>
    <w:p w:rsidR="00E00C7F" w:rsidRPr="00447DE4" w:rsidRDefault="00E00C7F" w:rsidP="006D3471">
      <w:pPr>
        <w:autoSpaceDE w:val="0"/>
        <w:autoSpaceDN w:val="0"/>
        <w:adjustRightInd w:val="0"/>
        <w:spacing w:line="240" w:lineRule="auto"/>
        <w:contextualSpacing/>
        <w:rPr>
          <w:szCs w:val="28"/>
        </w:rPr>
      </w:pPr>
      <w:r w:rsidRPr="00447DE4">
        <w:rPr>
          <w:szCs w:val="28"/>
        </w:rPr>
        <w:t>32) пункт 4 статьи 66 дополнить предложением следующего содержания:</w:t>
      </w:r>
      <w:r w:rsidR="00D319E2" w:rsidRPr="00447DE4">
        <w:rPr>
          <w:szCs w:val="28"/>
        </w:rPr>
        <w:t xml:space="preserve"> </w:t>
      </w:r>
      <w:r w:rsidRPr="00447DE4">
        <w:rPr>
          <w:szCs w:val="28"/>
        </w:rPr>
        <w:t>«Если зарегистрированный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E00C7F" w:rsidRPr="00447DE4" w:rsidRDefault="00E00C7F" w:rsidP="006D3471">
      <w:pPr>
        <w:autoSpaceDE w:val="0"/>
        <w:autoSpaceDN w:val="0"/>
        <w:adjustRightInd w:val="0"/>
        <w:spacing w:line="240" w:lineRule="auto"/>
        <w:contextualSpacing/>
        <w:rPr>
          <w:szCs w:val="28"/>
        </w:rPr>
      </w:pPr>
      <w:r w:rsidRPr="00447DE4">
        <w:rPr>
          <w:szCs w:val="28"/>
        </w:rPr>
        <w:t>33) в статье 67:</w:t>
      </w:r>
    </w:p>
    <w:p w:rsidR="00E00C7F" w:rsidRPr="00447DE4" w:rsidRDefault="00E00C7F" w:rsidP="006D3471">
      <w:pPr>
        <w:autoSpaceDE w:val="0"/>
        <w:autoSpaceDN w:val="0"/>
        <w:adjustRightInd w:val="0"/>
        <w:spacing w:line="240" w:lineRule="auto"/>
        <w:contextualSpacing/>
        <w:rPr>
          <w:szCs w:val="28"/>
        </w:rPr>
      </w:pPr>
      <w:r w:rsidRPr="00447DE4">
        <w:rPr>
          <w:szCs w:val="28"/>
        </w:rPr>
        <w:t>а) подпункт 1 пункта 4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szCs w:val="28"/>
        </w:rPr>
        <w:t>«</w:t>
      </w:r>
      <w:r w:rsidRPr="00447DE4">
        <w:rPr>
          <w:bCs/>
          <w:szCs w:val="28"/>
        </w:rPr>
        <w:t xml:space="preserve">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w:t>
      </w:r>
      <w:r w:rsidRPr="00447DE4">
        <w:rPr>
          <w:szCs w:val="28"/>
        </w:rPr>
        <w:t>Если</w:t>
      </w:r>
      <w:r w:rsidRPr="00447DE4">
        <w:rPr>
          <w:bCs/>
          <w:szCs w:val="28"/>
        </w:rPr>
        <w:t xml:space="preserve">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w:t>
      </w:r>
      <w:r w:rsidRPr="00447DE4">
        <w:rPr>
          <w:szCs w:val="28"/>
        </w:rPr>
        <w:t>его прежние фамилия, или имя, или отчество;»;</w:t>
      </w:r>
    </w:p>
    <w:p w:rsidR="00E00C7F" w:rsidRPr="00447DE4" w:rsidRDefault="00E00C7F" w:rsidP="006D3471">
      <w:pPr>
        <w:autoSpaceDE w:val="0"/>
        <w:autoSpaceDN w:val="0"/>
        <w:adjustRightInd w:val="0"/>
        <w:spacing w:line="240" w:lineRule="auto"/>
        <w:contextualSpacing/>
        <w:rPr>
          <w:szCs w:val="28"/>
        </w:rPr>
      </w:pPr>
      <w:r w:rsidRPr="00447DE4">
        <w:rPr>
          <w:szCs w:val="28"/>
        </w:rPr>
        <w:t>б) дополнить пунктом 4</w:t>
      </w:r>
      <w:r w:rsidRPr="00447DE4">
        <w:rPr>
          <w:szCs w:val="28"/>
          <w:vertAlign w:val="superscript"/>
        </w:rPr>
        <w:t>1</w:t>
      </w:r>
      <w:r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«4</w:t>
      </w:r>
      <w:r w:rsidRPr="00447DE4">
        <w:rPr>
          <w:szCs w:val="28"/>
          <w:vertAlign w:val="superscript"/>
        </w:rPr>
        <w:t>1</w:t>
      </w:r>
      <w:r w:rsidRPr="00447DE4">
        <w:rPr>
          <w:szCs w:val="28"/>
        </w:rPr>
        <w:t>. В случае, если в избирательный бюллетень внесено свыше десяти зарегистрированных кандидатов, по решению Центральной избирательной комиссии Российской Федерации сведения о каждом из таких зарегистрированных кандидатов, предусмотренные подпунктами 4 и 8 пункта 4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Центральной избирательной комиссией Российской Федерации.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пункте 3 статьи 66 настоящего Федерального закона.»;</w:t>
      </w:r>
    </w:p>
    <w:p w:rsidR="00E00C7F" w:rsidRPr="00447DE4" w:rsidRDefault="00E00C7F" w:rsidP="006D3471">
      <w:pPr>
        <w:autoSpaceDE w:val="0"/>
        <w:autoSpaceDN w:val="0"/>
        <w:adjustRightInd w:val="0"/>
        <w:spacing w:line="240" w:lineRule="auto"/>
        <w:contextualSpacing/>
        <w:rPr>
          <w:szCs w:val="28"/>
        </w:rPr>
      </w:pPr>
      <w:r w:rsidRPr="00447DE4">
        <w:rPr>
          <w:szCs w:val="28"/>
        </w:rPr>
        <w:t>в) дополнить пунктом 6</w:t>
      </w:r>
      <w:r w:rsidRPr="00447DE4">
        <w:rPr>
          <w:szCs w:val="28"/>
          <w:vertAlign w:val="superscript"/>
        </w:rPr>
        <w:t>1</w:t>
      </w:r>
      <w:r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«6</w:t>
      </w:r>
      <w:r w:rsidRPr="00447DE4">
        <w:rPr>
          <w:szCs w:val="28"/>
          <w:vertAlign w:val="superscript"/>
        </w:rPr>
        <w:t>1</w:t>
      </w:r>
      <w:r w:rsidRPr="00447DE4">
        <w:rPr>
          <w:szCs w:val="28"/>
        </w:rPr>
        <w:t xml:space="preserve">. Если зарегистрированный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w:t>
      </w:r>
      <w:r w:rsidRPr="00447DE4">
        <w:rPr>
          <w:szCs w:val="28"/>
        </w:rPr>
        <w:lastRenderedPageBreak/>
        <w:t>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E00C7F" w:rsidRPr="00447DE4" w:rsidRDefault="00E00C7F" w:rsidP="006D3471">
      <w:pPr>
        <w:autoSpaceDE w:val="0"/>
        <w:autoSpaceDN w:val="0"/>
        <w:adjustRightInd w:val="0"/>
        <w:spacing w:line="240" w:lineRule="auto"/>
        <w:contextualSpacing/>
        <w:rPr>
          <w:szCs w:val="28"/>
        </w:rPr>
      </w:pPr>
      <w:r w:rsidRPr="00447DE4">
        <w:rPr>
          <w:szCs w:val="28"/>
        </w:rPr>
        <w:t>г) пункт 11 после слов «день до дня» дополнить словами «(первого дня)»;</w:t>
      </w:r>
    </w:p>
    <w:p w:rsidR="00E00C7F" w:rsidRPr="00447DE4" w:rsidRDefault="00E00C7F" w:rsidP="006D3471">
      <w:pPr>
        <w:autoSpaceDE w:val="0"/>
        <w:autoSpaceDN w:val="0"/>
        <w:adjustRightInd w:val="0"/>
        <w:spacing w:line="240" w:lineRule="auto"/>
        <w:contextualSpacing/>
        <w:rPr>
          <w:szCs w:val="28"/>
        </w:rPr>
      </w:pPr>
      <w:r w:rsidRPr="00447DE4">
        <w:rPr>
          <w:szCs w:val="28"/>
        </w:rPr>
        <w:t>д) пункт 18 после слов «В день голосования» дополнить словами «(последний день голосования)»;</w:t>
      </w:r>
    </w:p>
    <w:p w:rsidR="00E00C7F" w:rsidRPr="00447DE4" w:rsidRDefault="00E00C7F" w:rsidP="006D3471">
      <w:pPr>
        <w:autoSpaceDE w:val="0"/>
        <w:autoSpaceDN w:val="0"/>
        <w:adjustRightInd w:val="0"/>
        <w:spacing w:line="240" w:lineRule="auto"/>
        <w:contextualSpacing/>
        <w:rPr>
          <w:szCs w:val="28"/>
        </w:rPr>
      </w:pPr>
      <w:r w:rsidRPr="00447DE4">
        <w:rPr>
          <w:szCs w:val="28"/>
        </w:rPr>
        <w:t>34) дополнить статьей 68</w:t>
      </w:r>
      <w:r w:rsidRPr="00447DE4">
        <w:rPr>
          <w:szCs w:val="28"/>
          <w:vertAlign w:val="superscript"/>
        </w:rPr>
        <w:t>1</w:t>
      </w:r>
      <w:r w:rsidRPr="00447DE4">
        <w:rPr>
          <w:szCs w:val="28"/>
        </w:rPr>
        <w:t xml:space="preserve"> следующего содержания:</w:t>
      </w:r>
    </w:p>
    <w:p w:rsidR="00E00C7F" w:rsidRDefault="00E00C7F" w:rsidP="006D3471">
      <w:pPr>
        <w:autoSpaceDE w:val="0"/>
        <w:autoSpaceDN w:val="0"/>
        <w:adjustRightInd w:val="0"/>
        <w:spacing w:line="240" w:lineRule="auto"/>
        <w:ind w:left="2410" w:hanging="1701"/>
        <w:contextualSpacing/>
        <w:rPr>
          <w:b/>
          <w:szCs w:val="28"/>
        </w:rPr>
      </w:pPr>
      <w:r w:rsidRPr="00A464EE">
        <w:rPr>
          <w:szCs w:val="28"/>
        </w:rPr>
        <w:t>«</w:t>
      </w:r>
      <w:r w:rsidRPr="0086325D">
        <w:rPr>
          <w:szCs w:val="28"/>
        </w:rPr>
        <w:t>Статья 68</w:t>
      </w:r>
      <w:r w:rsidRPr="0086325D">
        <w:rPr>
          <w:szCs w:val="28"/>
          <w:vertAlign w:val="superscript"/>
        </w:rPr>
        <w:t>1</w:t>
      </w:r>
      <w:r w:rsidRPr="0086325D">
        <w:rPr>
          <w:szCs w:val="28"/>
        </w:rPr>
        <w:t>.</w:t>
      </w:r>
      <w:r w:rsidR="00F7574D">
        <w:rPr>
          <w:b/>
          <w:szCs w:val="28"/>
        </w:rPr>
        <w:t> </w:t>
      </w:r>
      <w:r w:rsidR="00F7574D">
        <w:rPr>
          <w:b/>
          <w:szCs w:val="28"/>
        </w:rPr>
        <w:tab/>
      </w:r>
      <w:r w:rsidR="0038307C">
        <w:rPr>
          <w:b/>
          <w:szCs w:val="28"/>
        </w:rPr>
        <w:t>Дни голосования на выборах Президента</w:t>
      </w:r>
      <w:r w:rsidR="00F7574D">
        <w:rPr>
          <w:b/>
          <w:szCs w:val="28"/>
        </w:rPr>
        <w:t xml:space="preserve"> </w:t>
      </w:r>
      <w:r w:rsidR="0038307C">
        <w:rPr>
          <w:b/>
          <w:szCs w:val="28"/>
        </w:rPr>
        <w:t>Российской Федерации</w:t>
      </w:r>
      <w:r w:rsidRPr="0038307C">
        <w:rPr>
          <w:b/>
          <w:szCs w:val="28"/>
        </w:rPr>
        <w:t xml:space="preserve"> </w:t>
      </w:r>
      <w:r w:rsidR="00D319E2" w:rsidRPr="0038307C">
        <w:rPr>
          <w:b/>
          <w:szCs w:val="28"/>
        </w:rPr>
        <w:t xml:space="preserve"> </w:t>
      </w:r>
    </w:p>
    <w:p w:rsidR="00F7574D" w:rsidRPr="0038307C" w:rsidRDefault="00F7574D" w:rsidP="006D3471">
      <w:pPr>
        <w:autoSpaceDE w:val="0"/>
        <w:autoSpaceDN w:val="0"/>
        <w:adjustRightInd w:val="0"/>
        <w:spacing w:line="240" w:lineRule="auto"/>
        <w:ind w:left="2410" w:hanging="1701"/>
        <w:contextualSpacing/>
        <w:rPr>
          <w:b/>
          <w:szCs w:val="28"/>
        </w:rPr>
      </w:pPr>
    </w:p>
    <w:p w:rsidR="00E00C7F" w:rsidRPr="00447DE4" w:rsidRDefault="00E00C7F" w:rsidP="006D3471">
      <w:pPr>
        <w:autoSpaceDE w:val="0"/>
        <w:autoSpaceDN w:val="0"/>
        <w:adjustRightInd w:val="0"/>
        <w:spacing w:line="240" w:lineRule="auto"/>
        <w:contextualSpacing/>
        <w:rPr>
          <w:szCs w:val="28"/>
        </w:rPr>
      </w:pPr>
      <w:r w:rsidRPr="00447DE4">
        <w:rPr>
          <w:szCs w:val="28"/>
        </w:rPr>
        <w:t>1. По решению Центральной избирательной комиссии Российской Федерации голосование на выборах Президента Российской Федерации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Президента Российской Федерации и не подлежит пересмотру.</w:t>
      </w:r>
    </w:p>
    <w:p w:rsidR="00E00C7F" w:rsidRPr="00447DE4" w:rsidRDefault="00E00C7F" w:rsidP="006D3471">
      <w:pPr>
        <w:autoSpaceDE w:val="0"/>
        <w:autoSpaceDN w:val="0"/>
        <w:adjustRightInd w:val="0"/>
        <w:spacing w:line="240" w:lineRule="auto"/>
        <w:contextualSpacing/>
        <w:rPr>
          <w:szCs w:val="28"/>
        </w:rPr>
      </w:pPr>
      <w:r w:rsidRPr="00447DE4">
        <w:rPr>
          <w:szCs w:val="28"/>
        </w:rPr>
        <w:t>2.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E00C7F" w:rsidRPr="00447DE4" w:rsidRDefault="00E00C7F" w:rsidP="006D3471">
      <w:pPr>
        <w:autoSpaceDE w:val="0"/>
        <w:autoSpaceDN w:val="0"/>
        <w:adjustRightInd w:val="0"/>
        <w:spacing w:line="240" w:lineRule="auto"/>
        <w:contextualSpacing/>
        <w:rPr>
          <w:szCs w:val="28"/>
        </w:rPr>
      </w:pPr>
      <w:r w:rsidRPr="00447DE4">
        <w:rPr>
          <w:szCs w:val="28"/>
        </w:rPr>
        <w:t>3. По решению Центральной избирательной комиссии Российской Федерации в период, определенный в соответствии с пунктом 1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E00C7F" w:rsidRPr="00447DE4" w:rsidRDefault="00E00C7F" w:rsidP="006D3471">
      <w:pPr>
        <w:autoSpaceDE w:val="0"/>
        <w:autoSpaceDN w:val="0"/>
        <w:adjustRightInd w:val="0"/>
        <w:spacing w:line="240" w:lineRule="auto"/>
        <w:contextualSpacing/>
        <w:rPr>
          <w:szCs w:val="28"/>
        </w:rPr>
      </w:pPr>
      <w:r w:rsidRPr="00447DE4">
        <w:rPr>
          <w:szCs w:val="28"/>
        </w:rP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E00C7F" w:rsidRPr="00447DE4" w:rsidRDefault="00E00C7F" w:rsidP="006D3471">
      <w:pPr>
        <w:autoSpaceDE w:val="0"/>
        <w:autoSpaceDN w:val="0"/>
        <w:adjustRightInd w:val="0"/>
        <w:spacing w:line="240" w:lineRule="auto"/>
        <w:contextualSpacing/>
        <w:rPr>
          <w:szCs w:val="28"/>
        </w:rPr>
      </w:pPr>
      <w:r w:rsidRPr="00447DE4">
        <w:rPr>
          <w:szCs w:val="28"/>
        </w:rPr>
        <w:lastRenderedPageBreak/>
        <w:t>4. Подсчет голосов избирателей начинается сразу после окончания времени голосования в последний день голосования.</w:t>
      </w:r>
    </w:p>
    <w:p w:rsidR="00E00C7F" w:rsidRPr="00447DE4" w:rsidRDefault="00E00C7F" w:rsidP="006D3471">
      <w:pPr>
        <w:autoSpaceDE w:val="0"/>
        <w:autoSpaceDN w:val="0"/>
        <w:adjustRightInd w:val="0"/>
        <w:spacing w:line="240" w:lineRule="auto"/>
        <w:contextualSpacing/>
        <w:rPr>
          <w:szCs w:val="28"/>
        </w:rPr>
      </w:pPr>
      <w:r w:rsidRPr="00447DE4">
        <w:rPr>
          <w:szCs w:val="28"/>
        </w:rPr>
        <w:t>5. В случае принятия решения о проведении голосования в соответствии с настоящей статьей досрочное голосование, предусмотренное пункта</w:t>
      </w:r>
      <w:r w:rsidR="00341F92" w:rsidRPr="00447DE4">
        <w:rPr>
          <w:szCs w:val="28"/>
        </w:rPr>
        <w:t>ми</w:t>
      </w:r>
      <w:r w:rsidRPr="00447DE4">
        <w:rPr>
          <w:szCs w:val="28"/>
        </w:rPr>
        <w:t xml:space="preserve"> 2</w:t>
      </w:r>
      <w:r w:rsidR="00600D44" w:rsidRPr="00447DE4">
        <w:rPr>
          <w:szCs w:val="28"/>
          <w:vertAlign w:val="superscript"/>
        </w:rPr>
        <w:t>1</w:t>
      </w:r>
      <w:r w:rsidRPr="00447DE4">
        <w:rPr>
          <w:szCs w:val="28"/>
        </w:rPr>
        <w:t xml:space="preserve"> </w:t>
      </w:r>
      <w:r w:rsidR="00341F92" w:rsidRPr="00447DE4">
        <w:rPr>
          <w:szCs w:val="28"/>
        </w:rPr>
        <w:t>и</w:t>
      </w:r>
      <w:r w:rsidRPr="00447DE4">
        <w:rPr>
          <w:szCs w:val="28"/>
        </w:rPr>
        <w:t xml:space="preserve"> 13 статьи 70 настоящего Федерального закона, голосование вне помещения для голосования, предусмотренное пунктом 16 статьи 71 настоящего Федерального закона, не проводятся.</w:t>
      </w:r>
    </w:p>
    <w:p w:rsidR="00E00C7F" w:rsidRPr="00447DE4" w:rsidRDefault="00E00C7F" w:rsidP="006D3471">
      <w:pPr>
        <w:autoSpaceDE w:val="0"/>
        <w:autoSpaceDN w:val="0"/>
        <w:adjustRightInd w:val="0"/>
        <w:spacing w:line="240" w:lineRule="auto"/>
        <w:contextualSpacing/>
        <w:rPr>
          <w:szCs w:val="28"/>
        </w:rPr>
      </w:pPr>
      <w:r w:rsidRPr="00447DE4">
        <w:rPr>
          <w:szCs w:val="28"/>
        </w:rPr>
        <w:t>6.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t>35) в статье 69:</w:t>
      </w:r>
    </w:p>
    <w:p w:rsidR="00E00C7F" w:rsidRPr="00447DE4" w:rsidRDefault="00E00C7F" w:rsidP="006D3471">
      <w:pPr>
        <w:autoSpaceDE w:val="0"/>
        <w:autoSpaceDN w:val="0"/>
        <w:adjustRightInd w:val="0"/>
        <w:spacing w:line="240" w:lineRule="auto"/>
        <w:contextualSpacing/>
        <w:rPr>
          <w:szCs w:val="28"/>
        </w:rPr>
      </w:pPr>
      <w:r w:rsidRPr="00447DE4">
        <w:rPr>
          <w:szCs w:val="28"/>
        </w:rPr>
        <w:t>а) пункт 15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szCs w:val="28"/>
        </w:rP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о выборах Президента Российской Федерации.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(территориальной избирательной комиссии), а решение об удалении наблюдателя или иного лица из помещения для голосования избирательного участка, образованного за пределами территории Российской Федерации, принимается участковой избирательной комиссией в письменной форме.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E00C7F" w:rsidRPr="00447DE4" w:rsidRDefault="00E00C7F" w:rsidP="006D3471">
      <w:pPr>
        <w:autoSpaceDE w:val="0"/>
        <w:autoSpaceDN w:val="0"/>
        <w:adjustRightInd w:val="0"/>
        <w:spacing w:line="240" w:lineRule="auto"/>
        <w:contextualSpacing/>
        <w:rPr>
          <w:szCs w:val="28"/>
        </w:rPr>
      </w:pPr>
      <w:r w:rsidRPr="00447DE4">
        <w:rPr>
          <w:szCs w:val="28"/>
        </w:rPr>
        <w:t>б) дополнить пунктом 17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«17. По решению Центральной избирательной комиссии Российской Федерации может проводиться дистанционное электронное голосование. Дистанционное электронное голосование проводится в соответствии с требованиями Федерального закона «Об основных гарантиях избирательных прав и права на участие в референдуме граждан Российской Федерации» в порядке, установленном Центральной избирательной комиссией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lastRenderedPageBreak/>
        <w:t>36) в статье 70:</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а) дополнить </w:t>
      </w:r>
      <w:r w:rsidR="00341F92" w:rsidRPr="00447DE4">
        <w:rPr>
          <w:szCs w:val="28"/>
        </w:rPr>
        <w:t>пунктом 2</w:t>
      </w:r>
      <w:r w:rsidR="00341F92" w:rsidRPr="00447DE4">
        <w:rPr>
          <w:szCs w:val="28"/>
          <w:vertAlign w:val="superscript"/>
        </w:rPr>
        <w:t>1</w:t>
      </w:r>
      <w:r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w:t>
      </w:r>
      <w:r w:rsidR="00341F92" w:rsidRPr="00447DE4">
        <w:rPr>
          <w:szCs w:val="28"/>
        </w:rPr>
        <w:t>2</w:t>
      </w:r>
      <w:r w:rsidR="00341F92" w:rsidRPr="00447DE4">
        <w:rPr>
          <w:szCs w:val="28"/>
          <w:vertAlign w:val="superscript"/>
        </w:rPr>
        <w:t>1</w:t>
      </w:r>
      <w:r w:rsidR="00341F92" w:rsidRPr="00447DE4">
        <w:rPr>
          <w:szCs w:val="28"/>
        </w:rPr>
        <w:t xml:space="preserve">. </w:t>
      </w:r>
      <w:r w:rsidRPr="00447DE4">
        <w:rPr>
          <w:szCs w:val="28"/>
        </w:rPr>
        <w:t>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t>б) в пункте 10 слова «членов избирательной комиссии с правом совещательного голоса,» исключить, после слов «зарегистрированными кандидатами,» дополнить словами «одним из субъектов общественного контроля,»;</w:t>
      </w:r>
    </w:p>
    <w:p w:rsidR="00E00C7F" w:rsidRPr="00447DE4" w:rsidRDefault="00E00C7F" w:rsidP="006D3471">
      <w:pPr>
        <w:autoSpaceDE w:val="0"/>
        <w:autoSpaceDN w:val="0"/>
        <w:adjustRightInd w:val="0"/>
        <w:spacing w:line="240" w:lineRule="auto"/>
        <w:contextualSpacing/>
        <w:rPr>
          <w:szCs w:val="28"/>
        </w:rPr>
      </w:pPr>
      <w:r w:rsidRPr="00447DE4">
        <w:rPr>
          <w:szCs w:val="28"/>
        </w:rPr>
        <w:t>в) дополнить пунктом 13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«13.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может проводиться в порядке и сроки, установленные Центральной избирательной комиссией Российской Федерации, до дня голосования, но не ранее чем за 10 дней до дня голосования.»;</w:t>
      </w:r>
    </w:p>
    <w:p w:rsidR="00E00C7F" w:rsidRPr="00447DE4" w:rsidRDefault="00E00C7F" w:rsidP="006D3471">
      <w:pPr>
        <w:autoSpaceDE w:val="0"/>
        <w:autoSpaceDN w:val="0"/>
        <w:adjustRightInd w:val="0"/>
        <w:spacing w:line="240" w:lineRule="auto"/>
        <w:contextualSpacing/>
        <w:rPr>
          <w:szCs w:val="28"/>
        </w:rPr>
      </w:pPr>
      <w:r w:rsidRPr="00447DE4">
        <w:rPr>
          <w:szCs w:val="28"/>
        </w:rPr>
        <w:t>37) в статье 71:</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а) </w:t>
      </w:r>
      <w:r w:rsidR="00D319E2" w:rsidRPr="00447DE4">
        <w:rPr>
          <w:szCs w:val="28"/>
        </w:rPr>
        <w:t>в</w:t>
      </w:r>
      <w:r w:rsidRPr="00447DE4">
        <w:rPr>
          <w:szCs w:val="28"/>
        </w:rPr>
        <w:t xml:space="preserve"> пункт</w:t>
      </w:r>
      <w:r w:rsidR="00D319E2" w:rsidRPr="00447DE4">
        <w:rPr>
          <w:szCs w:val="28"/>
        </w:rPr>
        <w:t>е</w:t>
      </w:r>
      <w:r w:rsidRPr="00447DE4">
        <w:rPr>
          <w:szCs w:val="28"/>
        </w:rPr>
        <w:t xml:space="preserve"> 1</w:t>
      </w:r>
      <w:r w:rsidR="00D319E2" w:rsidRPr="00447DE4">
        <w:rPr>
          <w:szCs w:val="28"/>
        </w:rPr>
        <w:t xml:space="preserve"> первое предложение</w:t>
      </w:r>
      <w:r w:rsidRPr="00447DE4">
        <w:rPr>
          <w:szCs w:val="28"/>
        </w:rPr>
        <w:t xml:space="preserve"> изложить в следующей редакции:</w:t>
      </w:r>
      <w:r w:rsidR="00D319E2" w:rsidRPr="00447DE4">
        <w:rPr>
          <w:szCs w:val="28"/>
        </w:rPr>
        <w:t xml:space="preserve"> </w:t>
      </w:r>
      <w:r w:rsidRPr="00447DE4">
        <w:rPr>
          <w:szCs w:val="28"/>
        </w:rPr>
        <w:t>«Участковая избирательная комиссия обязана обеспечить возможность участия в голосовании избирателям, которые имеют право быть внесенными или внесены в список избирателей на данном избирательном участке и не могут по уважительным причинам прибыть в помещение для голосования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w:t>
      </w:r>
    </w:p>
    <w:p w:rsidR="00E00C7F" w:rsidRPr="00447DE4" w:rsidRDefault="00E00C7F" w:rsidP="006D3471">
      <w:pPr>
        <w:autoSpaceDE w:val="0"/>
        <w:autoSpaceDN w:val="0"/>
        <w:adjustRightInd w:val="0"/>
        <w:spacing w:line="240" w:lineRule="auto"/>
        <w:contextualSpacing/>
        <w:rPr>
          <w:szCs w:val="28"/>
        </w:rPr>
      </w:pPr>
      <w:r w:rsidRPr="00447DE4">
        <w:rPr>
          <w:szCs w:val="28"/>
        </w:rPr>
        <w:t>б) в пункте 2 слова «статьей 70 настоящего Федерального закона» заменить словами «подпунктом 1 пункта 3 статьи 68</w:t>
      </w:r>
      <w:r w:rsidRPr="00447DE4">
        <w:rPr>
          <w:szCs w:val="28"/>
          <w:vertAlign w:val="superscript"/>
        </w:rPr>
        <w:t>1</w:t>
      </w:r>
      <w:r w:rsidRPr="00447DE4">
        <w:rPr>
          <w:szCs w:val="28"/>
        </w:rPr>
        <w:t>, статьей 70 настоящего Федерального закона и пунктом 16 настоящей статьи»;</w:t>
      </w:r>
    </w:p>
    <w:p w:rsidR="00E00C7F" w:rsidRPr="00447DE4" w:rsidRDefault="00E00C7F" w:rsidP="006D3471">
      <w:pPr>
        <w:autoSpaceDE w:val="0"/>
        <w:autoSpaceDN w:val="0"/>
        <w:adjustRightInd w:val="0"/>
        <w:spacing w:line="240" w:lineRule="auto"/>
        <w:contextualSpacing/>
        <w:rPr>
          <w:szCs w:val="28"/>
        </w:rPr>
      </w:pPr>
      <w:r w:rsidRPr="00447DE4">
        <w:rPr>
          <w:szCs w:val="28"/>
        </w:rPr>
        <w:t>в) в пункте 6 слова «членам участковой избирательной комиссии с правом совещательного голоса и»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г) абзац первый пункта 7</w:t>
      </w:r>
      <w:r w:rsidRPr="00447DE4">
        <w:rPr>
          <w:szCs w:val="28"/>
          <w:vertAlign w:val="superscript"/>
        </w:rPr>
        <w:t>1</w:t>
      </w:r>
      <w:r w:rsidRPr="00447DE4">
        <w:rPr>
          <w:szCs w:val="28"/>
        </w:rPr>
        <w:t xml:space="preserve">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szCs w:val="28"/>
        </w:rPr>
        <w:t>«7</w:t>
      </w:r>
      <w:r w:rsidRPr="00447DE4">
        <w:rPr>
          <w:szCs w:val="28"/>
          <w:vertAlign w:val="superscript"/>
        </w:rPr>
        <w:t>1</w:t>
      </w:r>
      <w:r w:rsidRPr="00447DE4">
        <w:rPr>
          <w:szCs w:val="28"/>
        </w:rPr>
        <w:t xml:space="preserve">.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пункте 7 настоящей статьи, может быть </w:t>
      </w:r>
      <w:r w:rsidRPr="00447DE4">
        <w:rPr>
          <w:szCs w:val="28"/>
        </w:rPr>
        <w:lastRenderedPageBreak/>
        <w:t>увеличено, но не более чем на 2 переносных ящика при наличии хотя бы одного из условий:»;</w:t>
      </w:r>
    </w:p>
    <w:p w:rsidR="00E00C7F" w:rsidRPr="00447DE4" w:rsidRDefault="00E00C7F" w:rsidP="006D3471">
      <w:pPr>
        <w:autoSpaceDE w:val="0"/>
        <w:autoSpaceDN w:val="0"/>
        <w:adjustRightInd w:val="0"/>
        <w:spacing w:line="240" w:lineRule="auto"/>
        <w:contextualSpacing/>
        <w:rPr>
          <w:szCs w:val="28"/>
        </w:rPr>
      </w:pPr>
      <w:r w:rsidRPr="00447DE4">
        <w:rPr>
          <w:szCs w:val="28"/>
        </w:rPr>
        <w:t>д) в пункте 13 слова «члены избирательной комиссии с правом совещательного голоса,»</w:t>
      </w:r>
      <w:r w:rsidR="00D319E2" w:rsidRPr="00447DE4">
        <w:rPr>
          <w:szCs w:val="28"/>
        </w:rPr>
        <w:t xml:space="preserve"> и слова</w:t>
      </w:r>
      <w:r w:rsidRPr="00447DE4">
        <w:rPr>
          <w:szCs w:val="28"/>
        </w:rPr>
        <w:t xml:space="preserve"> «членов избирательной комиссии с правом совещательного голоса,» исключить, после слов «зарегистрированными кандидатами,» дополнить словами «одним из субъектов общественного контроля,»; </w:t>
      </w:r>
    </w:p>
    <w:p w:rsidR="00E00C7F" w:rsidRPr="00447DE4" w:rsidRDefault="00E00C7F" w:rsidP="006D3471">
      <w:pPr>
        <w:autoSpaceDE w:val="0"/>
        <w:autoSpaceDN w:val="0"/>
        <w:adjustRightInd w:val="0"/>
        <w:spacing w:line="240" w:lineRule="auto"/>
        <w:contextualSpacing/>
        <w:rPr>
          <w:szCs w:val="28"/>
        </w:rPr>
      </w:pPr>
      <w:r w:rsidRPr="00447DE4">
        <w:rPr>
          <w:szCs w:val="28"/>
        </w:rPr>
        <w:t>е) в пункте 15 слова «о членах участковой избирательной комиссии с правом совещательного голоса»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ж) дополнить пунктом 16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«16.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E00C7F" w:rsidRPr="00447DE4" w:rsidRDefault="00E00C7F" w:rsidP="006D3471">
      <w:pPr>
        <w:autoSpaceDE w:val="0"/>
        <w:autoSpaceDN w:val="0"/>
        <w:adjustRightInd w:val="0"/>
        <w:spacing w:line="240" w:lineRule="auto"/>
        <w:contextualSpacing/>
        <w:rPr>
          <w:szCs w:val="28"/>
        </w:rPr>
      </w:pPr>
      <w:r w:rsidRPr="00447DE4">
        <w:rPr>
          <w:szCs w:val="28"/>
        </w:rPr>
        <w:t>38) в статье 73:</w:t>
      </w:r>
    </w:p>
    <w:p w:rsidR="00E00C7F" w:rsidRPr="00447DE4" w:rsidRDefault="00E00C7F" w:rsidP="006D3471">
      <w:pPr>
        <w:autoSpaceDE w:val="0"/>
        <w:autoSpaceDN w:val="0"/>
        <w:adjustRightInd w:val="0"/>
        <w:spacing w:line="240" w:lineRule="auto"/>
        <w:contextualSpacing/>
        <w:rPr>
          <w:szCs w:val="28"/>
        </w:rPr>
      </w:pPr>
      <w:r w:rsidRPr="00447DE4">
        <w:rPr>
          <w:szCs w:val="28"/>
        </w:rPr>
        <w:t>а) в пункте 7 слова «, а члены участковой избирательной комиссии с правом совещательного голоса вправе убедиться в правильности проведенного подсчета»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б) в пункте 10 слова «члены участковой избирательной комиссии с правом совещательного голоса, иные»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в) в пункте 11 слова «как с правом решающего, так и с правом совещательного» заменить словами «с правом решающего»;</w:t>
      </w:r>
    </w:p>
    <w:p w:rsidR="00E00C7F" w:rsidRPr="00447DE4" w:rsidRDefault="00E00C7F" w:rsidP="006D3471">
      <w:pPr>
        <w:autoSpaceDE w:val="0"/>
        <w:autoSpaceDN w:val="0"/>
        <w:adjustRightInd w:val="0"/>
        <w:spacing w:line="240" w:lineRule="auto"/>
        <w:contextualSpacing/>
        <w:rPr>
          <w:szCs w:val="28"/>
        </w:rPr>
      </w:pPr>
      <w:r w:rsidRPr="00447DE4">
        <w:rPr>
          <w:szCs w:val="28"/>
        </w:rPr>
        <w:t>г) в пункте 20 слова «, а члены участковой избирательной комиссии с правом совещательного голоса вправе убедиться в правильности проведенного подсчета»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д) в пункте 21 слова «членов избирательной комиссии с правом совещательного голоса</w:t>
      </w:r>
      <w:r w:rsidR="00341F92" w:rsidRPr="00447DE4">
        <w:rPr>
          <w:szCs w:val="28"/>
        </w:rPr>
        <w:t>,</w:t>
      </w:r>
      <w:r w:rsidRPr="00447DE4">
        <w:rPr>
          <w:szCs w:val="28"/>
        </w:rPr>
        <w:t>»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е) в пункте 22 слова «как с правом решающего, так и с правом совещательного голоса» заменить словами «с правом решающего голоса»;</w:t>
      </w:r>
    </w:p>
    <w:p w:rsidR="00E00C7F" w:rsidRPr="00447DE4" w:rsidRDefault="00E00C7F" w:rsidP="006D3471">
      <w:pPr>
        <w:autoSpaceDE w:val="0"/>
        <w:autoSpaceDN w:val="0"/>
        <w:adjustRightInd w:val="0"/>
        <w:spacing w:line="240" w:lineRule="auto"/>
        <w:contextualSpacing/>
        <w:rPr>
          <w:szCs w:val="28"/>
        </w:rPr>
      </w:pPr>
      <w:r w:rsidRPr="00447DE4">
        <w:rPr>
          <w:szCs w:val="28"/>
        </w:rPr>
        <w:t>ж) в пункте 28 слова «членов участковой избирательной комиссии с правом совещательного голоса,»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з) в пункте 31 слова «своих членов с правом совещательного голоса,» исключить</w:t>
      </w:r>
      <w:r w:rsidR="00362D57" w:rsidRPr="00447DE4">
        <w:rPr>
          <w:szCs w:val="28"/>
        </w:rPr>
        <w:t>;</w:t>
      </w:r>
    </w:p>
    <w:p w:rsidR="00E00C7F" w:rsidRPr="00447DE4" w:rsidRDefault="00E00C7F" w:rsidP="006D3471">
      <w:pPr>
        <w:autoSpaceDE w:val="0"/>
        <w:autoSpaceDN w:val="0"/>
        <w:adjustRightInd w:val="0"/>
        <w:spacing w:line="240" w:lineRule="auto"/>
        <w:contextualSpacing/>
        <w:rPr>
          <w:szCs w:val="28"/>
        </w:rPr>
      </w:pPr>
      <w:r w:rsidRPr="00447DE4">
        <w:rPr>
          <w:szCs w:val="28"/>
        </w:rPr>
        <w:t>39) в статье 74:</w:t>
      </w:r>
    </w:p>
    <w:p w:rsidR="00E00C7F" w:rsidRPr="00447DE4" w:rsidRDefault="00E00C7F" w:rsidP="006D3471">
      <w:pPr>
        <w:autoSpaceDE w:val="0"/>
        <w:autoSpaceDN w:val="0"/>
        <w:adjustRightInd w:val="0"/>
        <w:spacing w:line="240" w:lineRule="auto"/>
        <w:contextualSpacing/>
        <w:rPr>
          <w:szCs w:val="28"/>
        </w:rPr>
      </w:pPr>
      <w:r w:rsidRPr="00447DE4">
        <w:rPr>
          <w:szCs w:val="28"/>
        </w:rPr>
        <w:t>а) в пункте 13 слова «членам территориальной избирательной комиссии и членам вышестоящих избирательных комиссий с правом совещательного голоса,»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lastRenderedPageBreak/>
        <w:t>б) в пункте 14 слова «членов избирательной комиссии с правом совещательного голоса и»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в) в пункте 15 слова «своих членов с правом совещательного голоса,»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40) в статье 84:</w:t>
      </w:r>
    </w:p>
    <w:p w:rsidR="00E00C7F" w:rsidRPr="00447DE4" w:rsidRDefault="00E00C7F" w:rsidP="006D3471">
      <w:pPr>
        <w:autoSpaceDE w:val="0"/>
        <w:autoSpaceDN w:val="0"/>
        <w:adjustRightInd w:val="0"/>
        <w:spacing w:line="240" w:lineRule="auto"/>
        <w:contextualSpacing/>
        <w:rPr>
          <w:szCs w:val="28"/>
        </w:rPr>
      </w:pPr>
      <w:r w:rsidRPr="00447DE4">
        <w:rPr>
          <w:szCs w:val="28"/>
        </w:rPr>
        <w:t>а) пункт 4 дополнить словами «, в том числе с учетом положений пункта 6</w:t>
      </w:r>
      <w:r w:rsidR="008A6A4F" w:rsidRPr="00447DE4">
        <w:rPr>
          <w:szCs w:val="28"/>
          <w:vertAlign w:val="superscript"/>
        </w:rPr>
        <w:t>1</w:t>
      </w:r>
      <w:r w:rsidRPr="00447DE4">
        <w:rPr>
          <w:szCs w:val="28"/>
        </w:rPr>
        <w:t xml:space="preserve"> статьи 76 Федерального закона «Об основных гарантиях избирательных прав и права на участие в референдуме граждан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б) </w:t>
      </w:r>
      <w:r w:rsidR="00362D57" w:rsidRPr="00447DE4">
        <w:rPr>
          <w:szCs w:val="28"/>
        </w:rPr>
        <w:t xml:space="preserve">абзац первый </w:t>
      </w:r>
      <w:r w:rsidRPr="00447DE4">
        <w:rPr>
          <w:szCs w:val="28"/>
        </w:rPr>
        <w:t>пункт</w:t>
      </w:r>
      <w:r w:rsidR="00362D57" w:rsidRPr="00447DE4">
        <w:rPr>
          <w:szCs w:val="28"/>
        </w:rPr>
        <w:t>а</w:t>
      </w:r>
      <w:r w:rsidRPr="00447DE4">
        <w:rPr>
          <w:szCs w:val="28"/>
        </w:rPr>
        <w:t xml:space="preserve"> 5 после слов «дней до дня» дополнить словами «(первого дня)»;</w:t>
      </w:r>
    </w:p>
    <w:p w:rsidR="00E00C7F" w:rsidRPr="00447DE4" w:rsidRDefault="00E00C7F" w:rsidP="006D3471">
      <w:pPr>
        <w:autoSpaceDE w:val="0"/>
        <w:autoSpaceDN w:val="0"/>
        <w:adjustRightInd w:val="0"/>
        <w:spacing w:line="240" w:lineRule="auto"/>
        <w:contextualSpacing/>
        <w:rPr>
          <w:szCs w:val="28"/>
        </w:rPr>
      </w:pPr>
      <w:r w:rsidRPr="00447DE4">
        <w:rPr>
          <w:szCs w:val="28"/>
        </w:rPr>
        <w:t>в) пункт 7 после слов «дней до дня» дополнить словами «(первого дня)»;</w:t>
      </w:r>
    </w:p>
    <w:p w:rsidR="00E00C7F" w:rsidRPr="00447DE4" w:rsidRDefault="00E00C7F" w:rsidP="006D3471">
      <w:pPr>
        <w:autoSpaceDE w:val="0"/>
        <w:autoSpaceDN w:val="0"/>
        <w:adjustRightInd w:val="0"/>
        <w:spacing w:line="240" w:lineRule="auto"/>
        <w:contextualSpacing/>
        <w:rPr>
          <w:szCs w:val="28"/>
        </w:rPr>
      </w:pPr>
      <w:r w:rsidRPr="00447DE4">
        <w:rPr>
          <w:szCs w:val="28"/>
        </w:rPr>
        <w:t>41) в пункте 3 статьи 87 слова «(руководителем высшего исполнительного органа государственной власти субъекта Российской Федерации)»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42) в приложении 1 примечание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szCs w:val="28"/>
        </w:rPr>
        <w:t>«</w:t>
      </w:r>
      <w:r w:rsidRPr="00A464EE">
        <w:rPr>
          <w:b/>
          <w:bCs/>
          <w:szCs w:val="28"/>
        </w:rPr>
        <w:t>Примечание</w:t>
      </w:r>
      <w:r w:rsidRPr="00447DE4">
        <w:rPr>
          <w:szCs w:val="28"/>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в заявлении о согласии баллотироваться в соответствии с пунктом 8 статьи 34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E00C7F" w:rsidRPr="00447DE4" w:rsidRDefault="00E00C7F" w:rsidP="006D3471">
      <w:pPr>
        <w:autoSpaceDE w:val="0"/>
        <w:autoSpaceDN w:val="0"/>
        <w:adjustRightInd w:val="0"/>
        <w:spacing w:line="240" w:lineRule="auto"/>
        <w:contextualSpacing/>
        <w:rPr>
          <w:szCs w:val="28"/>
        </w:rPr>
      </w:pPr>
      <w:r w:rsidRPr="00447DE4">
        <w:rPr>
          <w:szCs w:val="28"/>
        </w:rPr>
        <w:t>43) в приложении 2 примечание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szCs w:val="28"/>
        </w:rPr>
        <w:lastRenderedPageBreak/>
        <w:t>«</w:t>
      </w:r>
      <w:r w:rsidRPr="00A464EE">
        <w:rPr>
          <w:b/>
          <w:bCs/>
          <w:szCs w:val="28"/>
        </w:rPr>
        <w:t>Примечание</w:t>
      </w:r>
      <w:r w:rsidRPr="00447DE4">
        <w:rPr>
          <w:szCs w:val="28"/>
        </w:rPr>
        <w:t>.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в заявлении о согласии баллотироваться в соответствии с подпунктом 1 пункта 11 статьи 35 Федерального закона «О выборах Президента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C14110" w:rsidRPr="00B9129A" w:rsidRDefault="00AC19C7" w:rsidP="006D3471">
      <w:pPr>
        <w:spacing w:line="240" w:lineRule="auto"/>
        <w:contextualSpacing/>
        <w:rPr>
          <w:szCs w:val="28"/>
        </w:rPr>
      </w:pPr>
      <w:r w:rsidRPr="00B9129A">
        <w:rPr>
          <w:szCs w:val="28"/>
        </w:rPr>
        <w:t>44) приложение 3 изложить в следующей реда</w:t>
      </w:r>
      <w:r w:rsidR="00C14110" w:rsidRPr="00B9129A">
        <w:rPr>
          <w:szCs w:val="28"/>
        </w:rPr>
        <w:t>кции:</w:t>
      </w:r>
    </w:p>
    <w:p w:rsidR="00C14110" w:rsidRPr="00B9129A" w:rsidRDefault="00C14110" w:rsidP="006D3471">
      <w:pPr>
        <w:spacing w:line="240" w:lineRule="auto"/>
        <w:contextualSpacing/>
        <w:rPr>
          <w:szCs w:val="28"/>
        </w:rPr>
        <w:sectPr w:rsidR="00C14110" w:rsidRPr="00B9129A" w:rsidSect="0052439A">
          <w:pgSz w:w="11906" w:h="16838"/>
          <w:pgMar w:top="1418" w:right="1418" w:bottom="1701" w:left="1418" w:header="709" w:footer="709" w:gutter="0"/>
          <w:cols w:space="708"/>
          <w:docGrid w:linePitch="381"/>
        </w:sectPr>
      </w:pPr>
    </w:p>
    <w:p w:rsidR="00C64AB6" w:rsidRDefault="0086325D" w:rsidP="006D3471">
      <w:pPr>
        <w:autoSpaceDE w:val="0"/>
        <w:autoSpaceDN w:val="0"/>
        <w:spacing w:line="240" w:lineRule="auto"/>
        <w:ind w:left="11340" w:right="-32" w:firstLine="0"/>
        <w:rPr>
          <w:sz w:val="16"/>
          <w:szCs w:val="16"/>
        </w:rPr>
      </w:pPr>
      <w:r>
        <w:rPr>
          <w:sz w:val="16"/>
          <w:szCs w:val="16"/>
        </w:rPr>
        <w:lastRenderedPageBreak/>
        <w:t>«</w:t>
      </w:r>
      <w:r w:rsidR="00C14110" w:rsidRPr="00B9129A">
        <w:rPr>
          <w:sz w:val="16"/>
          <w:szCs w:val="16"/>
        </w:rPr>
        <w:t>Приложение 3</w:t>
      </w:r>
      <w:r w:rsidR="00C64AB6">
        <w:rPr>
          <w:sz w:val="16"/>
          <w:szCs w:val="16"/>
        </w:rPr>
        <w:t xml:space="preserve"> </w:t>
      </w:r>
    </w:p>
    <w:p w:rsidR="00C375D1" w:rsidRPr="00B9129A" w:rsidRDefault="00C14110" w:rsidP="006D3471">
      <w:pPr>
        <w:autoSpaceDE w:val="0"/>
        <w:autoSpaceDN w:val="0"/>
        <w:spacing w:line="240" w:lineRule="auto"/>
        <w:ind w:left="11340" w:right="-32" w:firstLine="0"/>
        <w:rPr>
          <w:sz w:val="16"/>
          <w:szCs w:val="16"/>
        </w:rPr>
      </w:pPr>
      <w:r w:rsidRPr="00B9129A">
        <w:rPr>
          <w:sz w:val="16"/>
          <w:szCs w:val="16"/>
        </w:rPr>
        <w:t>к Федеральному закону «О выборах Президента Российской Федерации»</w:t>
      </w:r>
      <w:r w:rsidR="00C375D1">
        <w:rPr>
          <w:sz w:val="16"/>
          <w:szCs w:val="16"/>
        </w:rPr>
        <w:t xml:space="preserve"> (в</w:t>
      </w:r>
      <w:r w:rsidR="00E5142F">
        <w:rPr>
          <w:sz w:val="16"/>
          <w:szCs w:val="16"/>
        </w:rPr>
        <w:t xml:space="preserve"> редакции Федерального закона «</w:t>
      </w:r>
      <w:r w:rsidR="00C375D1">
        <w:rPr>
          <w:sz w:val="16"/>
          <w:szCs w:val="16"/>
        </w:rPr>
        <w:t>О внесении изменений в отдельные законодательные акты Российской Федерации»)</w:t>
      </w:r>
    </w:p>
    <w:p w:rsidR="00C14110" w:rsidRPr="00B9129A" w:rsidRDefault="00C14110" w:rsidP="006D3471">
      <w:pPr>
        <w:autoSpaceDE w:val="0"/>
        <w:autoSpaceDN w:val="0"/>
        <w:spacing w:after="60" w:line="240" w:lineRule="auto"/>
        <w:ind w:firstLine="0"/>
        <w:jc w:val="center"/>
        <w:rPr>
          <w:b/>
          <w:bCs/>
          <w:caps/>
          <w:spacing w:val="-1"/>
          <w:sz w:val="21"/>
          <w:szCs w:val="21"/>
        </w:rPr>
      </w:pPr>
      <w:r w:rsidRPr="00B9129A">
        <w:rPr>
          <w:b/>
          <w:bCs/>
          <w:caps/>
          <w:spacing w:val="-1"/>
          <w:sz w:val="21"/>
          <w:szCs w:val="21"/>
        </w:rPr>
        <w:t>сведения о размере и об источниках доходов, имуществе, о СЧЕТАХ, вкладах в банках, ценных бумагах и об обязательствах имущественного характера кандидата на должность президента Российской Федерации и его супруга</w:t>
      </w:r>
    </w:p>
    <w:p w:rsidR="007F745C" w:rsidRDefault="007F745C" w:rsidP="006D3471">
      <w:pPr>
        <w:tabs>
          <w:tab w:val="center" w:pos="8647"/>
          <w:tab w:val="right" w:pos="15706"/>
        </w:tabs>
        <w:autoSpaceDE w:val="0"/>
        <w:autoSpaceDN w:val="0"/>
        <w:spacing w:line="240" w:lineRule="auto"/>
        <w:ind w:firstLine="567"/>
      </w:pPr>
      <w:r w:rsidRPr="00B9129A">
        <w:t>Я, кандидат</w:t>
      </w:r>
      <w:r>
        <w:t xml:space="preserve"> ________________________________________________________________________________________,</w:t>
      </w:r>
    </w:p>
    <w:p w:rsidR="007F745C" w:rsidRPr="00D4640E" w:rsidRDefault="007F745C" w:rsidP="006D3471">
      <w:pPr>
        <w:tabs>
          <w:tab w:val="center" w:pos="8647"/>
          <w:tab w:val="right" w:pos="15706"/>
        </w:tabs>
        <w:autoSpaceDE w:val="0"/>
        <w:autoSpaceDN w:val="0"/>
        <w:spacing w:line="240" w:lineRule="auto"/>
        <w:ind w:firstLine="567"/>
        <w:jc w:val="center"/>
      </w:pPr>
      <w:r w:rsidRPr="00B9129A">
        <w:rPr>
          <w:sz w:val="16"/>
          <w:szCs w:val="16"/>
        </w:rPr>
        <w:t>(фамилия, имя, отчество)</w:t>
      </w:r>
      <w:r w:rsidR="00C658B2">
        <w:rPr>
          <w:sz w:val="16"/>
          <w:szCs w:val="16"/>
          <w:vertAlign w:val="superscript"/>
        </w:rPr>
        <w:t>1</w:t>
      </w:r>
    </w:p>
    <w:p w:rsidR="00C14110" w:rsidRPr="00B9129A" w:rsidRDefault="00C14110" w:rsidP="006D3471">
      <w:pPr>
        <w:autoSpaceDE w:val="0"/>
        <w:autoSpaceDN w:val="0"/>
        <w:spacing w:after="120" w:line="240" w:lineRule="auto"/>
        <w:ind w:left="-142" w:firstLine="0"/>
      </w:pPr>
      <w:r w:rsidRPr="00B9129A">
        <w:t>сообщаю сведения о размере и об источниках своих доходов и доходов моего супруга, имуществе, принадлежащем мне и моему супругу на праве собственности</w:t>
      </w:r>
      <w:r w:rsidR="00362D57">
        <w:t xml:space="preserve"> </w:t>
      </w:r>
      <w:r w:rsidRPr="00B9129A">
        <w:t>(в том числе совместной), о счетах, вкладах в банках, ценных бумагах и об обязательствах имущественного характера:</w:t>
      </w:r>
    </w:p>
    <w:tbl>
      <w:tblPr>
        <w:tblW w:w="1559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0"/>
        <w:gridCol w:w="258"/>
        <w:gridCol w:w="448"/>
        <w:gridCol w:w="84"/>
        <w:gridCol w:w="850"/>
        <w:gridCol w:w="907"/>
        <w:gridCol w:w="907"/>
        <w:gridCol w:w="907"/>
        <w:gridCol w:w="797"/>
        <w:gridCol w:w="342"/>
        <w:gridCol w:w="173"/>
        <w:gridCol w:w="170"/>
        <w:gridCol w:w="680"/>
        <w:gridCol w:w="1062"/>
        <w:gridCol w:w="624"/>
        <w:gridCol w:w="284"/>
        <w:gridCol w:w="310"/>
        <w:gridCol w:w="153"/>
        <w:gridCol w:w="1104"/>
        <w:gridCol w:w="1134"/>
        <w:gridCol w:w="1134"/>
        <w:gridCol w:w="1535"/>
      </w:tblGrid>
      <w:tr w:rsidR="00C658B2" w:rsidRPr="00B9129A" w:rsidTr="009F310D">
        <w:trPr>
          <w:cantSplit/>
          <w:trHeight w:val="90"/>
        </w:trPr>
        <w:tc>
          <w:tcPr>
            <w:tcW w:w="1730" w:type="dxa"/>
            <w:vMerge w:val="restart"/>
          </w:tcPr>
          <w:p w:rsidR="00C658B2" w:rsidRPr="00B9129A" w:rsidRDefault="00C658B2" w:rsidP="006D3471">
            <w:pPr>
              <w:autoSpaceDE w:val="0"/>
              <w:autoSpaceDN w:val="0"/>
              <w:spacing w:before="20" w:line="240" w:lineRule="auto"/>
              <w:ind w:firstLine="0"/>
              <w:jc w:val="center"/>
              <w:rPr>
                <w:sz w:val="15"/>
                <w:szCs w:val="15"/>
              </w:rPr>
            </w:pPr>
            <w:r w:rsidRPr="00B9129A">
              <w:rPr>
                <w:sz w:val="15"/>
                <w:szCs w:val="15"/>
              </w:rPr>
              <w:t>Фами</w:t>
            </w:r>
            <w:r w:rsidRPr="00B9129A">
              <w:rPr>
                <w:sz w:val="15"/>
                <w:szCs w:val="15"/>
              </w:rPr>
              <w:softHyphen/>
              <w:t>лия, имя, отчество</w:t>
            </w:r>
            <w:r w:rsidR="004F3960">
              <w:rPr>
                <w:sz w:val="15"/>
                <w:szCs w:val="15"/>
              </w:rPr>
              <w:t>,</w:t>
            </w:r>
          </w:p>
          <w:p w:rsidR="00C658B2" w:rsidRPr="00B9129A" w:rsidRDefault="004F3960" w:rsidP="006D3471">
            <w:pPr>
              <w:autoSpaceDE w:val="0"/>
              <w:autoSpaceDN w:val="0"/>
              <w:spacing w:before="20" w:line="240" w:lineRule="auto"/>
              <w:ind w:firstLine="29"/>
              <w:jc w:val="center"/>
              <w:rPr>
                <w:sz w:val="15"/>
                <w:szCs w:val="15"/>
                <w:vertAlign w:val="superscript"/>
              </w:rPr>
            </w:pPr>
            <w:r>
              <w:rPr>
                <w:sz w:val="15"/>
                <w:szCs w:val="15"/>
              </w:rPr>
              <w:t>с</w:t>
            </w:r>
            <w:r w:rsidR="00C658B2" w:rsidRPr="00B9129A">
              <w:rPr>
                <w:sz w:val="15"/>
                <w:szCs w:val="15"/>
              </w:rPr>
              <w:t>ерия и номер паспорта или документа, заменяю</w:t>
            </w:r>
            <w:r w:rsidR="00C658B2" w:rsidRPr="00B9129A">
              <w:rPr>
                <w:sz w:val="15"/>
                <w:szCs w:val="15"/>
              </w:rPr>
              <w:softHyphen/>
              <w:t>щего паспорт гражданина, ИНН</w:t>
            </w:r>
            <w:r w:rsidR="00C658B2" w:rsidRPr="00B9129A">
              <w:rPr>
                <w:sz w:val="15"/>
                <w:szCs w:val="15"/>
                <w:vertAlign w:val="superscript"/>
              </w:rPr>
              <w:t>2</w:t>
            </w:r>
            <w:r w:rsidR="00C658B2" w:rsidRPr="00B9129A">
              <w:rPr>
                <w:sz w:val="15"/>
                <w:szCs w:val="15"/>
              </w:rPr>
              <w:t>, СНИЛС</w:t>
            </w:r>
          </w:p>
        </w:tc>
        <w:tc>
          <w:tcPr>
            <w:tcW w:w="790" w:type="dxa"/>
            <w:gridSpan w:val="3"/>
            <w:vMerge w:val="restart"/>
            <w:tcBorders>
              <w:bottom w:val="nil"/>
            </w:tcBorders>
            <w:vAlign w:val="center"/>
          </w:tcPr>
          <w:p w:rsidR="00C658B2" w:rsidRPr="00B9129A" w:rsidRDefault="00C658B2" w:rsidP="006D3471">
            <w:pPr>
              <w:autoSpaceDE w:val="0"/>
              <w:autoSpaceDN w:val="0"/>
              <w:spacing w:line="240" w:lineRule="auto"/>
              <w:ind w:firstLine="0"/>
              <w:jc w:val="center"/>
              <w:rPr>
                <w:sz w:val="15"/>
                <w:szCs w:val="15"/>
              </w:rPr>
            </w:pPr>
            <w:r w:rsidRPr="00B9129A">
              <w:rPr>
                <w:sz w:val="15"/>
                <w:szCs w:val="15"/>
              </w:rPr>
              <w:t>Доходы</w:t>
            </w:r>
          </w:p>
        </w:tc>
        <w:tc>
          <w:tcPr>
            <w:tcW w:w="11538" w:type="dxa"/>
            <w:gridSpan w:val="17"/>
            <w:tcBorders>
              <w:left w:val="nil"/>
              <w:bottom w:val="nil"/>
            </w:tcBorders>
            <w:vAlign w:val="bottom"/>
          </w:tcPr>
          <w:p w:rsidR="00C658B2" w:rsidRPr="00B9129A" w:rsidRDefault="00C658B2" w:rsidP="006D3471">
            <w:pPr>
              <w:autoSpaceDE w:val="0"/>
              <w:autoSpaceDN w:val="0"/>
              <w:spacing w:line="240" w:lineRule="auto"/>
              <w:ind w:left="-59" w:firstLine="0"/>
              <w:jc w:val="center"/>
              <w:rPr>
                <w:sz w:val="15"/>
                <w:szCs w:val="15"/>
                <w:vertAlign w:val="superscript"/>
              </w:rPr>
            </w:pPr>
            <w:r w:rsidRPr="00B9129A">
              <w:rPr>
                <w:sz w:val="15"/>
                <w:szCs w:val="15"/>
              </w:rPr>
              <w:t>Имущество по состоянию на</w:t>
            </w:r>
            <w:r>
              <w:rPr>
                <w:sz w:val="15"/>
                <w:szCs w:val="15"/>
              </w:rPr>
              <w:t xml:space="preserve"> «___» ___________ 20___ года</w:t>
            </w:r>
            <w:r w:rsidRPr="00C658B2">
              <w:rPr>
                <w:sz w:val="15"/>
                <w:szCs w:val="15"/>
                <w:vertAlign w:val="superscript"/>
              </w:rPr>
              <w:t>4</w:t>
            </w:r>
          </w:p>
        </w:tc>
        <w:tc>
          <w:tcPr>
            <w:tcW w:w="1535" w:type="dxa"/>
            <w:vMerge w:val="restart"/>
            <w:tcBorders>
              <w:left w:val="nil"/>
            </w:tcBorders>
          </w:tcPr>
          <w:p w:rsidR="00C658B2" w:rsidRPr="00B9129A" w:rsidRDefault="00C658B2" w:rsidP="006D3471">
            <w:pPr>
              <w:autoSpaceDE w:val="0"/>
              <w:autoSpaceDN w:val="0"/>
              <w:spacing w:before="20" w:line="240" w:lineRule="auto"/>
              <w:ind w:firstLine="13"/>
              <w:jc w:val="center"/>
              <w:rPr>
                <w:sz w:val="15"/>
                <w:szCs w:val="15"/>
                <w:vertAlign w:val="superscript"/>
              </w:rPr>
            </w:pPr>
            <w:r w:rsidRPr="00B9129A">
              <w:rPr>
                <w:sz w:val="15"/>
                <w:szCs w:val="15"/>
              </w:rPr>
              <w:t>Обязательства имущественного характера</w:t>
            </w:r>
            <w:r w:rsidRPr="00B9129A">
              <w:rPr>
                <w:sz w:val="15"/>
                <w:szCs w:val="15"/>
                <w:vertAlign w:val="superscript"/>
              </w:rPr>
              <w:t>4</w:t>
            </w:r>
          </w:p>
        </w:tc>
      </w:tr>
      <w:tr w:rsidR="00C658B2" w:rsidRPr="00B9129A" w:rsidTr="009F310D">
        <w:trPr>
          <w:cantSplit/>
        </w:trPr>
        <w:tc>
          <w:tcPr>
            <w:tcW w:w="1730" w:type="dxa"/>
            <w:vMerge/>
          </w:tcPr>
          <w:p w:rsidR="00C658B2" w:rsidRPr="00B9129A" w:rsidRDefault="00C658B2" w:rsidP="006D3471">
            <w:pPr>
              <w:autoSpaceDE w:val="0"/>
              <w:autoSpaceDN w:val="0"/>
              <w:spacing w:line="240" w:lineRule="auto"/>
              <w:ind w:firstLine="29"/>
              <w:jc w:val="center"/>
              <w:rPr>
                <w:sz w:val="15"/>
                <w:szCs w:val="15"/>
              </w:rPr>
            </w:pPr>
          </w:p>
        </w:tc>
        <w:tc>
          <w:tcPr>
            <w:tcW w:w="790" w:type="dxa"/>
            <w:gridSpan w:val="3"/>
            <w:vMerge/>
            <w:tcBorders>
              <w:top w:val="nil"/>
              <w:bottom w:val="nil"/>
            </w:tcBorders>
            <w:vAlign w:val="center"/>
          </w:tcPr>
          <w:p w:rsidR="00C658B2" w:rsidRPr="00B9129A" w:rsidRDefault="00C658B2" w:rsidP="006D3471">
            <w:pPr>
              <w:autoSpaceDE w:val="0"/>
              <w:autoSpaceDN w:val="0"/>
              <w:spacing w:line="240" w:lineRule="auto"/>
              <w:ind w:firstLine="0"/>
              <w:jc w:val="center"/>
              <w:rPr>
                <w:sz w:val="15"/>
                <w:szCs w:val="15"/>
              </w:rPr>
            </w:pPr>
          </w:p>
        </w:tc>
        <w:tc>
          <w:tcPr>
            <w:tcW w:w="4368" w:type="dxa"/>
            <w:gridSpan w:val="5"/>
            <w:tcBorders>
              <w:top w:val="nil"/>
              <w:left w:val="nil"/>
              <w:right w:val="nil"/>
            </w:tcBorders>
            <w:vAlign w:val="center"/>
          </w:tcPr>
          <w:p w:rsidR="00C658B2" w:rsidRPr="00B9129A" w:rsidRDefault="00C658B2" w:rsidP="006D3471">
            <w:pPr>
              <w:autoSpaceDE w:val="0"/>
              <w:autoSpaceDN w:val="0"/>
              <w:spacing w:line="240" w:lineRule="auto"/>
              <w:ind w:firstLine="4"/>
              <w:rPr>
                <w:sz w:val="4"/>
                <w:szCs w:val="4"/>
              </w:rPr>
            </w:pPr>
          </w:p>
        </w:tc>
        <w:tc>
          <w:tcPr>
            <w:tcW w:w="515" w:type="dxa"/>
            <w:gridSpan w:val="2"/>
            <w:tcBorders>
              <w:top w:val="nil"/>
              <w:left w:val="nil"/>
              <w:right w:val="nil"/>
            </w:tcBorders>
            <w:vAlign w:val="center"/>
          </w:tcPr>
          <w:p w:rsidR="00C658B2" w:rsidRPr="00B9129A" w:rsidRDefault="00C658B2" w:rsidP="006D3471">
            <w:pPr>
              <w:autoSpaceDE w:val="0"/>
              <w:autoSpaceDN w:val="0"/>
              <w:spacing w:line="240" w:lineRule="auto"/>
              <w:rPr>
                <w:sz w:val="4"/>
                <w:szCs w:val="4"/>
              </w:rPr>
            </w:pPr>
          </w:p>
        </w:tc>
        <w:tc>
          <w:tcPr>
            <w:tcW w:w="170" w:type="dxa"/>
            <w:tcBorders>
              <w:top w:val="nil"/>
              <w:left w:val="nil"/>
              <w:right w:val="nil"/>
            </w:tcBorders>
            <w:vAlign w:val="center"/>
          </w:tcPr>
          <w:p w:rsidR="00C658B2" w:rsidRPr="00B9129A" w:rsidRDefault="00C658B2" w:rsidP="006D3471">
            <w:pPr>
              <w:autoSpaceDE w:val="0"/>
              <w:autoSpaceDN w:val="0"/>
              <w:spacing w:line="240" w:lineRule="auto"/>
              <w:rPr>
                <w:sz w:val="4"/>
                <w:szCs w:val="4"/>
              </w:rPr>
            </w:pPr>
          </w:p>
        </w:tc>
        <w:tc>
          <w:tcPr>
            <w:tcW w:w="2366" w:type="dxa"/>
            <w:gridSpan w:val="3"/>
            <w:tcBorders>
              <w:top w:val="nil"/>
              <w:left w:val="nil"/>
              <w:right w:val="nil"/>
            </w:tcBorders>
            <w:vAlign w:val="center"/>
          </w:tcPr>
          <w:p w:rsidR="00C658B2" w:rsidRPr="00B9129A" w:rsidRDefault="00C658B2" w:rsidP="006D3471">
            <w:pPr>
              <w:autoSpaceDE w:val="0"/>
              <w:autoSpaceDN w:val="0"/>
              <w:spacing w:line="240" w:lineRule="auto"/>
              <w:ind w:left="-59" w:firstLine="33"/>
              <w:jc w:val="center"/>
              <w:rPr>
                <w:sz w:val="4"/>
                <w:szCs w:val="4"/>
              </w:rPr>
            </w:pPr>
          </w:p>
        </w:tc>
        <w:tc>
          <w:tcPr>
            <w:tcW w:w="284" w:type="dxa"/>
            <w:tcBorders>
              <w:top w:val="nil"/>
              <w:left w:val="nil"/>
              <w:right w:val="nil"/>
            </w:tcBorders>
            <w:vAlign w:val="center"/>
          </w:tcPr>
          <w:p w:rsidR="00C658B2" w:rsidRPr="00B9129A" w:rsidRDefault="00C658B2" w:rsidP="006D3471">
            <w:pPr>
              <w:autoSpaceDE w:val="0"/>
              <w:autoSpaceDN w:val="0"/>
              <w:spacing w:line="240" w:lineRule="auto"/>
              <w:ind w:left="-59"/>
              <w:rPr>
                <w:sz w:val="4"/>
                <w:szCs w:val="4"/>
              </w:rPr>
            </w:pPr>
          </w:p>
        </w:tc>
        <w:tc>
          <w:tcPr>
            <w:tcW w:w="310" w:type="dxa"/>
            <w:tcBorders>
              <w:top w:val="nil"/>
              <w:left w:val="nil"/>
              <w:right w:val="nil"/>
            </w:tcBorders>
            <w:vAlign w:val="center"/>
          </w:tcPr>
          <w:p w:rsidR="00C658B2" w:rsidRPr="00B9129A" w:rsidRDefault="00C658B2" w:rsidP="006D3471">
            <w:pPr>
              <w:autoSpaceDE w:val="0"/>
              <w:autoSpaceDN w:val="0"/>
              <w:spacing w:line="240" w:lineRule="auto"/>
              <w:ind w:left="-59"/>
              <w:rPr>
                <w:sz w:val="4"/>
                <w:szCs w:val="4"/>
              </w:rPr>
            </w:pPr>
          </w:p>
        </w:tc>
        <w:tc>
          <w:tcPr>
            <w:tcW w:w="3525" w:type="dxa"/>
            <w:gridSpan w:val="4"/>
            <w:tcBorders>
              <w:top w:val="nil"/>
              <w:left w:val="nil"/>
            </w:tcBorders>
            <w:vAlign w:val="center"/>
          </w:tcPr>
          <w:p w:rsidR="00C658B2" w:rsidRPr="00B9129A" w:rsidRDefault="00C658B2" w:rsidP="006D3471">
            <w:pPr>
              <w:autoSpaceDE w:val="0"/>
              <w:autoSpaceDN w:val="0"/>
              <w:spacing w:line="240" w:lineRule="auto"/>
              <w:ind w:left="-59" w:firstLine="0"/>
              <w:rPr>
                <w:sz w:val="4"/>
                <w:szCs w:val="4"/>
              </w:rPr>
            </w:pPr>
          </w:p>
        </w:tc>
        <w:tc>
          <w:tcPr>
            <w:tcW w:w="1535" w:type="dxa"/>
            <w:vMerge/>
            <w:tcBorders>
              <w:left w:val="nil"/>
            </w:tcBorders>
          </w:tcPr>
          <w:p w:rsidR="00C658B2" w:rsidRPr="00B9129A" w:rsidRDefault="00C658B2" w:rsidP="006D3471">
            <w:pPr>
              <w:autoSpaceDE w:val="0"/>
              <w:autoSpaceDN w:val="0"/>
              <w:spacing w:line="240" w:lineRule="auto"/>
              <w:ind w:firstLine="13"/>
              <w:jc w:val="center"/>
              <w:rPr>
                <w:sz w:val="15"/>
                <w:szCs w:val="15"/>
              </w:rPr>
            </w:pPr>
          </w:p>
        </w:tc>
      </w:tr>
      <w:tr w:rsidR="00C658B2" w:rsidRPr="00B9129A" w:rsidTr="009F310D">
        <w:trPr>
          <w:cantSplit/>
        </w:trPr>
        <w:tc>
          <w:tcPr>
            <w:tcW w:w="1730" w:type="dxa"/>
            <w:vMerge/>
          </w:tcPr>
          <w:p w:rsidR="00C658B2" w:rsidRPr="00B9129A" w:rsidRDefault="00C658B2" w:rsidP="006D3471">
            <w:pPr>
              <w:autoSpaceDE w:val="0"/>
              <w:autoSpaceDN w:val="0"/>
              <w:spacing w:line="240" w:lineRule="auto"/>
              <w:ind w:firstLine="29"/>
              <w:jc w:val="center"/>
              <w:rPr>
                <w:sz w:val="15"/>
                <w:szCs w:val="15"/>
              </w:rPr>
            </w:pPr>
          </w:p>
        </w:tc>
        <w:tc>
          <w:tcPr>
            <w:tcW w:w="258" w:type="dxa"/>
            <w:tcBorders>
              <w:top w:val="nil"/>
              <w:bottom w:val="nil"/>
              <w:right w:val="nil"/>
            </w:tcBorders>
            <w:vAlign w:val="bottom"/>
          </w:tcPr>
          <w:p w:rsidR="00C658B2" w:rsidRPr="00B9129A" w:rsidRDefault="00C658B2" w:rsidP="006D3471">
            <w:pPr>
              <w:autoSpaceDE w:val="0"/>
              <w:autoSpaceDN w:val="0"/>
              <w:spacing w:line="240" w:lineRule="auto"/>
              <w:ind w:right="57" w:firstLine="0"/>
              <w:jc w:val="right"/>
              <w:rPr>
                <w:sz w:val="15"/>
                <w:szCs w:val="15"/>
              </w:rPr>
            </w:pPr>
            <w:r w:rsidRPr="00B9129A">
              <w:rPr>
                <w:sz w:val="15"/>
                <w:szCs w:val="15"/>
              </w:rPr>
              <w:t>за</w:t>
            </w:r>
          </w:p>
        </w:tc>
        <w:tc>
          <w:tcPr>
            <w:tcW w:w="448" w:type="dxa"/>
            <w:tcBorders>
              <w:top w:val="nil"/>
              <w:left w:val="nil"/>
              <w:right w:val="nil"/>
            </w:tcBorders>
            <w:vAlign w:val="bottom"/>
          </w:tcPr>
          <w:p w:rsidR="00C658B2" w:rsidRPr="00B9129A" w:rsidRDefault="00C658B2" w:rsidP="006D3471">
            <w:pPr>
              <w:autoSpaceDE w:val="0"/>
              <w:autoSpaceDN w:val="0"/>
              <w:spacing w:line="240" w:lineRule="auto"/>
              <w:ind w:firstLine="0"/>
              <w:jc w:val="center"/>
              <w:rPr>
                <w:sz w:val="15"/>
                <w:szCs w:val="15"/>
              </w:rPr>
            </w:pPr>
          </w:p>
        </w:tc>
        <w:tc>
          <w:tcPr>
            <w:tcW w:w="84" w:type="dxa"/>
            <w:tcBorders>
              <w:top w:val="nil"/>
              <w:left w:val="nil"/>
              <w:bottom w:val="nil"/>
            </w:tcBorders>
            <w:vAlign w:val="bottom"/>
          </w:tcPr>
          <w:p w:rsidR="00C658B2" w:rsidRPr="00B9129A" w:rsidRDefault="00C658B2" w:rsidP="006D3471">
            <w:pPr>
              <w:autoSpaceDE w:val="0"/>
              <w:autoSpaceDN w:val="0"/>
              <w:spacing w:line="240" w:lineRule="auto"/>
              <w:ind w:firstLine="0"/>
              <w:rPr>
                <w:sz w:val="15"/>
                <w:szCs w:val="15"/>
              </w:rPr>
            </w:pPr>
          </w:p>
        </w:tc>
        <w:tc>
          <w:tcPr>
            <w:tcW w:w="5733" w:type="dxa"/>
            <w:gridSpan w:val="9"/>
            <w:vMerge w:val="restart"/>
            <w:tcBorders>
              <w:top w:val="nil"/>
              <w:left w:val="nil"/>
            </w:tcBorders>
          </w:tcPr>
          <w:p w:rsidR="00C658B2" w:rsidRPr="00B9129A" w:rsidRDefault="00C658B2" w:rsidP="006D3471">
            <w:pPr>
              <w:autoSpaceDE w:val="0"/>
              <w:autoSpaceDN w:val="0"/>
              <w:spacing w:before="20" w:line="240" w:lineRule="auto"/>
              <w:ind w:firstLine="33"/>
              <w:jc w:val="center"/>
              <w:rPr>
                <w:sz w:val="15"/>
                <w:szCs w:val="15"/>
              </w:rPr>
            </w:pPr>
            <w:r w:rsidRPr="00B9129A">
              <w:rPr>
                <w:sz w:val="15"/>
                <w:szCs w:val="15"/>
              </w:rPr>
              <w:t>Недвижимое имущество</w:t>
            </w:r>
          </w:p>
        </w:tc>
        <w:tc>
          <w:tcPr>
            <w:tcW w:w="1062" w:type="dxa"/>
            <w:vMerge w:val="restart"/>
            <w:tcBorders>
              <w:top w:val="nil"/>
            </w:tcBorders>
          </w:tcPr>
          <w:p w:rsidR="00C658B2" w:rsidRPr="00B9129A" w:rsidRDefault="00C658B2" w:rsidP="006D3471">
            <w:pPr>
              <w:autoSpaceDE w:val="0"/>
              <w:autoSpaceDN w:val="0"/>
              <w:spacing w:before="20" w:line="240" w:lineRule="auto"/>
              <w:ind w:left="-59" w:firstLine="33"/>
              <w:jc w:val="center"/>
              <w:rPr>
                <w:sz w:val="15"/>
                <w:szCs w:val="15"/>
              </w:rPr>
            </w:pPr>
            <w:r w:rsidRPr="00B9129A">
              <w:rPr>
                <w:sz w:val="15"/>
                <w:szCs w:val="15"/>
              </w:rPr>
              <w:t>Транспортные средства</w:t>
            </w:r>
          </w:p>
        </w:tc>
        <w:tc>
          <w:tcPr>
            <w:tcW w:w="1371" w:type="dxa"/>
            <w:gridSpan w:val="4"/>
            <w:vMerge w:val="restart"/>
            <w:tcBorders>
              <w:top w:val="nil"/>
            </w:tcBorders>
          </w:tcPr>
          <w:p w:rsidR="00C658B2" w:rsidRPr="00B9129A" w:rsidRDefault="00C658B2" w:rsidP="006D3471">
            <w:pPr>
              <w:autoSpaceDE w:val="0"/>
              <w:autoSpaceDN w:val="0"/>
              <w:spacing w:before="20" w:line="240" w:lineRule="auto"/>
              <w:ind w:left="13" w:firstLine="0"/>
              <w:jc w:val="center"/>
              <w:rPr>
                <w:sz w:val="15"/>
                <w:szCs w:val="15"/>
              </w:rPr>
            </w:pPr>
            <w:r w:rsidRPr="00B9129A">
              <w:rPr>
                <w:sz w:val="15"/>
                <w:szCs w:val="15"/>
              </w:rPr>
              <w:t>Денежные средства и драгоцен</w:t>
            </w:r>
            <w:r w:rsidRPr="00B9129A">
              <w:rPr>
                <w:sz w:val="15"/>
                <w:szCs w:val="15"/>
              </w:rPr>
              <w:softHyphen/>
              <w:t>ные металлы</w:t>
            </w:r>
            <w:r w:rsidRPr="00B9129A">
              <w:rPr>
                <w:sz w:val="15"/>
                <w:szCs w:val="15"/>
                <w:vertAlign w:val="superscript"/>
              </w:rPr>
              <w:t>7</w:t>
            </w:r>
            <w:r w:rsidRPr="00B9129A">
              <w:rPr>
                <w:sz w:val="15"/>
                <w:szCs w:val="15"/>
              </w:rPr>
              <w:t>, находящиеся на счетах (во вкладах) в банках</w:t>
            </w:r>
          </w:p>
        </w:tc>
        <w:tc>
          <w:tcPr>
            <w:tcW w:w="3372" w:type="dxa"/>
            <w:gridSpan w:val="3"/>
            <w:tcBorders>
              <w:top w:val="nil"/>
            </w:tcBorders>
          </w:tcPr>
          <w:p w:rsidR="00C658B2" w:rsidRPr="00B9129A" w:rsidRDefault="00C658B2" w:rsidP="006D3471">
            <w:pPr>
              <w:autoSpaceDE w:val="0"/>
              <w:autoSpaceDN w:val="0"/>
              <w:spacing w:before="20" w:line="240" w:lineRule="auto"/>
              <w:ind w:left="-59" w:firstLine="0"/>
              <w:jc w:val="center"/>
              <w:rPr>
                <w:sz w:val="15"/>
                <w:szCs w:val="15"/>
              </w:rPr>
            </w:pPr>
            <w:r w:rsidRPr="00B9129A">
              <w:rPr>
                <w:sz w:val="15"/>
                <w:szCs w:val="15"/>
              </w:rPr>
              <w:t>Иное имущество</w:t>
            </w:r>
          </w:p>
        </w:tc>
        <w:tc>
          <w:tcPr>
            <w:tcW w:w="1535" w:type="dxa"/>
            <w:vMerge/>
          </w:tcPr>
          <w:p w:rsidR="00C658B2" w:rsidRPr="00B9129A" w:rsidRDefault="00C658B2" w:rsidP="006D3471">
            <w:pPr>
              <w:autoSpaceDE w:val="0"/>
              <w:autoSpaceDN w:val="0"/>
              <w:spacing w:line="240" w:lineRule="auto"/>
              <w:ind w:firstLine="13"/>
              <w:jc w:val="center"/>
              <w:rPr>
                <w:sz w:val="15"/>
                <w:szCs w:val="15"/>
              </w:rPr>
            </w:pPr>
          </w:p>
        </w:tc>
      </w:tr>
      <w:tr w:rsidR="00C658B2" w:rsidRPr="00B9129A" w:rsidTr="009F310D">
        <w:trPr>
          <w:cantSplit/>
        </w:trPr>
        <w:tc>
          <w:tcPr>
            <w:tcW w:w="1730" w:type="dxa"/>
            <w:vMerge/>
          </w:tcPr>
          <w:p w:rsidR="00C658B2" w:rsidRPr="00B9129A" w:rsidRDefault="00C658B2" w:rsidP="006D3471">
            <w:pPr>
              <w:autoSpaceDE w:val="0"/>
              <w:autoSpaceDN w:val="0"/>
              <w:spacing w:line="240" w:lineRule="auto"/>
              <w:ind w:firstLine="29"/>
              <w:jc w:val="center"/>
              <w:rPr>
                <w:sz w:val="15"/>
                <w:szCs w:val="15"/>
              </w:rPr>
            </w:pPr>
          </w:p>
        </w:tc>
        <w:tc>
          <w:tcPr>
            <w:tcW w:w="790" w:type="dxa"/>
            <w:gridSpan w:val="3"/>
            <w:vMerge w:val="restart"/>
            <w:tcBorders>
              <w:top w:val="nil"/>
            </w:tcBorders>
          </w:tcPr>
          <w:p w:rsidR="0096297E" w:rsidRPr="0096297E" w:rsidRDefault="0096297E" w:rsidP="006D3471">
            <w:pPr>
              <w:autoSpaceDE w:val="0"/>
              <w:autoSpaceDN w:val="0"/>
              <w:spacing w:line="240" w:lineRule="auto"/>
              <w:ind w:firstLine="0"/>
              <w:jc w:val="center"/>
              <w:rPr>
                <w:sz w:val="4"/>
                <w:szCs w:val="4"/>
              </w:rPr>
            </w:pPr>
          </w:p>
          <w:p w:rsidR="00C658B2" w:rsidRPr="00B9129A" w:rsidRDefault="0096297E" w:rsidP="006D3471">
            <w:pPr>
              <w:autoSpaceDE w:val="0"/>
              <w:autoSpaceDN w:val="0"/>
              <w:spacing w:line="240" w:lineRule="auto"/>
              <w:ind w:firstLine="0"/>
              <w:jc w:val="center"/>
              <w:rPr>
                <w:sz w:val="15"/>
                <w:szCs w:val="15"/>
              </w:rPr>
            </w:pPr>
            <w:r>
              <w:rPr>
                <w:sz w:val="15"/>
                <w:szCs w:val="15"/>
              </w:rPr>
              <w:t>годы</w:t>
            </w:r>
            <w:r w:rsidR="00C658B2" w:rsidRPr="00B9129A">
              <w:rPr>
                <w:sz w:val="15"/>
                <w:szCs w:val="15"/>
                <w:vertAlign w:val="superscript"/>
              </w:rPr>
              <w:t>3</w:t>
            </w:r>
          </w:p>
        </w:tc>
        <w:tc>
          <w:tcPr>
            <w:tcW w:w="5733" w:type="dxa"/>
            <w:gridSpan w:val="9"/>
            <w:vMerge/>
            <w:tcBorders>
              <w:top w:val="nil"/>
              <w:left w:val="nil"/>
            </w:tcBorders>
          </w:tcPr>
          <w:p w:rsidR="00C658B2" w:rsidRPr="00B9129A" w:rsidRDefault="00C658B2" w:rsidP="006D3471">
            <w:pPr>
              <w:autoSpaceDE w:val="0"/>
              <w:autoSpaceDN w:val="0"/>
              <w:spacing w:before="20" w:line="240" w:lineRule="auto"/>
              <w:ind w:firstLine="33"/>
              <w:jc w:val="center"/>
              <w:rPr>
                <w:sz w:val="15"/>
                <w:szCs w:val="15"/>
              </w:rPr>
            </w:pPr>
          </w:p>
        </w:tc>
        <w:tc>
          <w:tcPr>
            <w:tcW w:w="1062" w:type="dxa"/>
            <w:vMerge/>
            <w:tcBorders>
              <w:top w:val="nil"/>
            </w:tcBorders>
          </w:tcPr>
          <w:p w:rsidR="00C658B2" w:rsidRPr="00B9129A" w:rsidRDefault="00C658B2" w:rsidP="006D3471">
            <w:pPr>
              <w:autoSpaceDE w:val="0"/>
              <w:autoSpaceDN w:val="0"/>
              <w:spacing w:before="20" w:line="240" w:lineRule="auto"/>
              <w:ind w:left="-59" w:firstLine="33"/>
              <w:jc w:val="center"/>
              <w:rPr>
                <w:sz w:val="15"/>
                <w:szCs w:val="15"/>
              </w:rPr>
            </w:pPr>
          </w:p>
        </w:tc>
        <w:tc>
          <w:tcPr>
            <w:tcW w:w="1371" w:type="dxa"/>
            <w:gridSpan w:val="4"/>
            <w:vMerge/>
            <w:tcBorders>
              <w:top w:val="nil"/>
            </w:tcBorders>
          </w:tcPr>
          <w:p w:rsidR="00C658B2" w:rsidRPr="00B9129A" w:rsidRDefault="00C658B2" w:rsidP="006D3471">
            <w:pPr>
              <w:autoSpaceDE w:val="0"/>
              <w:autoSpaceDN w:val="0"/>
              <w:spacing w:before="20" w:line="240" w:lineRule="auto"/>
              <w:ind w:left="-59" w:firstLine="0"/>
              <w:jc w:val="center"/>
              <w:rPr>
                <w:sz w:val="15"/>
                <w:szCs w:val="15"/>
              </w:rPr>
            </w:pPr>
          </w:p>
        </w:tc>
        <w:tc>
          <w:tcPr>
            <w:tcW w:w="2238" w:type="dxa"/>
            <w:gridSpan w:val="2"/>
            <w:tcBorders>
              <w:top w:val="nil"/>
            </w:tcBorders>
          </w:tcPr>
          <w:p w:rsidR="00C658B2" w:rsidRPr="00B9129A" w:rsidRDefault="00C658B2" w:rsidP="006D3471">
            <w:pPr>
              <w:autoSpaceDE w:val="0"/>
              <w:autoSpaceDN w:val="0"/>
              <w:spacing w:before="20" w:line="240" w:lineRule="auto"/>
              <w:ind w:left="-59" w:firstLine="0"/>
              <w:jc w:val="center"/>
              <w:rPr>
                <w:sz w:val="15"/>
                <w:szCs w:val="15"/>
              </w:rPr>
            </w:pPr>
            <w:r w:rsidRPr="00B9129A">
              <w:rPr>
                <w:sz w:val="15"/>
                <w:szCs w:val="15"/>
              </w:rPr>
              <w:t>Ценные бумаги</w:t>
            </w:r>
          </w:p>
        </w:tc>
        <w:tc>
          <w:tcPr>
            <w:tcW w:w="1134" w:type="dxa"/>
            <w:vMerge w:val="restart"/>
            <w:tcBorders>
              <w:top w:val="nil"/>
            </w:tcBorders>
          </w:tcPr>
          <w:p w:rsidR="00C658B2" w:rsidRPr="00B9129A" w:rsidRDefault="00C658B2" w:rsidP="006D3471">
            <w:pPr>
              <w:autoSpaceDE w:val="0"/>
              <w:autoSpaceDN w:val="0"/>
              <w:spacing w:before="20" w:line="240" w:lineRule="auto"/>
              <w:ind w:right="-4" w:firstLine="0"/>
              <w:jc w:val="center"/>
              <w:rPr>
                <w:sz w:val="15"/>
                <w:szCs w:val="15"/>
                <w:vertAlign w:val="superscript"/>
              </w:rPr>
            </w:pPr>
            <w:r w:rsidRPr="00B9129A">
              <w:rPr>
                <w:sz w:val="15"/>
                <w:szCs w:val="15"/>
              </w:rPr>
              <w:t>Иное учас</w:t>
            </w:r>
            <w:r w:rsidR="0096297E">
              <w:rPr>
                <w:sz w:val="15"/>
                <w:szCs w:val="15"/>
              </w:rPr>
              <w:t>тие в коммерческих организациях</w:t>
            </w:r>
            <w:r w:rsidRPr="00B9129A">
              <w:rPr>
                <w:sz w:val="15"/>
                <w:szCs w:val="15"/>
                <w:vertAlign w:val="superscript"/>
              </w:rPr>
              <w:t>11</w:t>
            </w:r>
          </w:p>
        </w:tc>
        <w:tc>
          <w:tcPr>
            <w:tcW w:w="1535" w:type="dxa"/>
            <w:vMerge/>
          </w:tcPr>
          <w:p w:rsidR="00C658B2" w:rsidRPr="00B9129A" w:rsidRDefault="00C658B2" w:rsidP="006D3471">
            <w:pPr>
              <w:autoSpaceDE w:val="0"/>
              <w:autoSpaceDN w:val="0"/>
              <w:spacing w:line="240" w:lineRule="auto"/>
              <w:ind w:firstLine="13"/>
              <w:jc w:val="center"/>
              <w:rPr>
                <w:sz w:val="15"/>
                <w:szCs w:val="15"/>
              </w:rPr>
            </w:pPr>
          </w:p>
        </w:tc>
      </w:tr>
      <w:tr w:rsidR="00C658B2" w:rsidRPr="00B9129A" w:rsidTr="009F310D">
        <w:trPr>
          <w:cantSplit/>
          <w:trHeight w:val="460"/>
        </w:trPr>
        <w:tc>
          <w:tcPr>
            <w:tcW w:w="1730" w:type="dxa"/>
            <w:vMerge/>
          </w:tcPr>
          <w:p w:rsidR="00C658B2" w:rsidRPr="00B9129A" w:rsidRDefault="00C658B2" w:rsidP="006D3471">
            <w:pPr>
              <w:autoSpaceDE w:val="0"/>
              <w:autoSpaceDN w:val="0"/>
              <w:spacing w:line="240" w:lineRule="auto"/>
              <w:ind w:firstLine="29"/>
              <w:jc w:val="center"/>
              <w:rPr>
                <w:sz w:val="15"/>
                <w:szCs w:val="15"/>
              </w:rPr>
            </w:pPr>
          </w:p>
        </w:tc>
        <w:tc>
          <w:tcPr>
            <w:tcW w:w="790" w:type="dxa"/>
            <w:gridSpan w:val="3"/>
            <w:vMerge/>
            <w:tcBorders>
              <w:top w:val="nil"/>
            </w:tcBorders>
          </w:tcPr>
          <w:p w:rsidR="00C658B2" w:rsidRPr="00B9129A" w:rsidRDefault="00C658B2" w:rsidP="006D3471">
            <w:pPr>
              <w:autoSpaceDE w:val="0"/>
              <w:autoSpaceDN w:val="0"/>
              <w:spacing w:line="240" w:lineRule="auto"/>
              <w:ind w:firstLine="0"/>
              <w:jc w:val="center"/>
              <w:rPr>
                <w:sz w:val="16"/>
                <w:szCs w:val="16"/>
              </w:rPr>
            </w:pPr>
          </w:p>
        </w:tc>
        <w:tc>
          <w:tcPr>
            <w:tcW w:w="5733" w:type="dxa"/>
            <w:gridSpan w:val="9"/>
            <w:vMerge/>
            <w:tcBorders>
              <w:top w:val="nil"/>
              <w:left w:val="nil"/>
            </w:tcBorders>
            <w:vAlign w:val="center"/>
          </w:tcPr>
          <w:p w:rsidR="00C658B2" w:rsidRPr="00B9129A" w:rsidRDefault="00C658B2" w:rsidP="006D3471">
            <w:pPr>
              <w:autoSpaceDE w:val="0"/>
              <w:autoSpaceDN w:val="0"/>
              <w:spacing w:line="240" w:lineRule="auto"/>
              <w:ind w:firstLine="33"/>
              <w:jc w:val="center"/>
              <w:rPr>
                <w:sz w:val="15"/>
                <w:szCs w:val="15"/>
              </w:rPr>
            </w:pPr>
          </w:p>
        </w:tc>
        <w:tc>
          <w:tcPr>
            <w:tcW w:w="1062" w:type="dxa"/>
            <w:vMerge/>
            <w:tcBorders>
              <w:top w:val="nil"/>
            </w:tcBorders>
          </w:tcPr>
          <w:p w:rsidR="00C658B2" w:rsidRPr="00B9129A" w:rsidRDefault="00C658B2" w:rsidP="006D3471">
            <w:pPr>
              <w:autoSpaceDE w:val="0"/>
              <w:autoSpaceDN w:val="0"/>
              <w:spacing w:line="240" w:lineRule="auto"/>
              <w:ind w:left="-59" w:firstLine="33"/>
              <w:jc w:val="center"/>
              <w:rPr>
                <w:sz w:val="15"/>
                <w:szCs w:val="15"/>
              </w:rPr>
            </w:pPr>
          </w:p>
        </w:tc>
        <w:tc>
          <w:tcPr>
            <w:tcW w:w="1371" w:type="dxa"/>
            <w:gridSpan w:val="4"/>
            <w:vMerge/>
            <w:tcBorders>
              <w:top w:val="nil"/>
            </w:tcBorders>
          </w:tcPr>
          <w:p w:rsidR="00C658B2" w:rsidRPr="00B9129A" w:rsidRDefault="00C658B2" w:rsidP="006D3471">
            <w:pPr>
              <w:autoSpaceDE w:val="0"/>
              <w:autoSpaceDN w:val="0"/>
              <w:spacing w:line="240" w:lineRule="auto"/>
              <w:ind w:left="-59" w:firstLine="0"/>
              <w:jc w:val="center"/>
              <w:rPr>
                <w:sz w:val="15"/>
                <w:szCs w:val="15"/>
              </w:rPr>
            </w:pPr>
          </w:p>
        </w:tc>
        <w:tc>
          <w:tcPr>
            <w:tcW w:w="1104" w:type="dxa"/>
            <w:tcBorders>
              <w:top w:val="nil"/>
            </w:tcBorders>
          </w:tcPr>
          <w:p w:rsidR="00C658B2" w:rsidRPr="00B9129A" w:rsidRDefault="00C658B2" w:rsidP="006D3471">
            <w:pPr>
              <w:autoSpaceDE w:val="0"/>
              <w:autoSpaceDN w:val="0"/>
              <w:spacing w:line="240" w:lineRule="auto"/>
              <w:ind w:left="-59" w:firstLine="0"/>
              <w:jc w:val="center"/>
              <w:rPr>
                <w:sz w:val="15"/>
                <w:szCs w:val="15"/>
                <w:vertAlign w:val="superscript"/>
              </w:rPr>
            </w:pPr>
            <w:r w:rsidRPr="00B9129A">
              <w:rPr>
                <w:sz w:val="15"/>
                <w:szCs w:val="15"/>
              </w:rPr>
              <w:t>Акции</w:t>
            </w:r>
            <w:r w:rsidRPr="00B9129A">
              <w:rPr>
                <w:sz w:val="15"/>
                <w:szCs w:val="15"/>
                <w:vertAlign w:val="superscript"/>
              </w:rPr>
              <w:t>9</w:t>
            </w:r>
          </w:p>
        </w:tc>
        <w:tc>
          <w:tcPr>
            <w:tcW w:w="1134" w:type="dxa"/>
            <w:tcBorders>
              <w:top w:val="nil"/>
            </w:tcBorders>
          </w:tcPr>
          <w:p w:rsidR="00C658B2" w:rsidRPr="00B9129A" w:rsidRDefault="00C658B2" w:rsidP="006D3471">
            <w:pPr>
              <w:autoSpaceDE w:val="0"/>
              <w:autoSpaceDN w:val="0"/>
              <w:spacing w:line="240" w:lineRule="auto"/>
              <w:ind w:left="-59" w:firstLine="0"/>
              <w:jc w:val="center"/>
              <w:rPr>
                <w:sz w:val="15"/>
                <w:szCs w:val="15"/>
                <w:vertAlign w:val="superscript"/>
              </w:rPr>
            </w:pPr>
            <w:r w:rsidRPr="00B9129A">
              <w:rPr>
                <w:sz w:val="15"/>
                <w:szCs w:val="15"/>
              </w:rPr>
              <w:t>Иные ценные бумаги</w:t>
            </w:r>
            <w:r w:rsidRPr="00B9129A">
              <w:rPr>
                <w:sz w:val="15"/>
                <w:szCs w:val="15"/>
                <w:vertAlign w:val="superscript"/>
              </w:rPr>
              <w:t>10</w:t>
            </w:r>
          </w:p>
        </w:tc>
        <w:tc>
          <w:tcPr>
            <w:tcW w:w="1134" w:type="dxa"/>
            <w:vMerge/>
            <w:tcBorders>
              <w:top w:val="nil"/>
            </w:tcBorders>
          </w:tcPr>
          <w:p w:rsidR="00C658B2" w:rsidRPr="00B9129A" w:rsidRDefault="00C658B2" w:rsidP="006D3471">
            <w:pPr>
              <w:autoSpaceDE w:val="0"/>
              <w:autoSpaceDN w:val="0"/>
              <w:spacing w:line="240" w:lineRule="auto"/>
              <w:ind w:left="-59" w:firstLine="0"/>
              <w:jc w:val="center"/>
              <w:rPr>
                <w:sz w:val="15"/>
                <w:szCs w:val="15"/>
              </w:rPr>
            </w:pPr>
          </w:p>
        </w:tc>
        <w:tc>
          <w:tcPr>
            <w:tcW w:w="1535" w:type="dxa"/>
            <w:vMerge/>
          </w:tcPr>
          <w:p w:rsidR="00C658B2" w:rsidRPr="00B9129A" w:rsidRDefault="00C658B2" w:rsidP="006D3471">
            <w:pPr>
              <w:autoSpaceDE w:val="0"/>
              <w:autoSpaceDN w:val="0"/>
              <w:spacing w:line="240" w:lineRule="auto"/>
              <w:ind w:firstLine="13"/>
              <w:jc w:val="center"/>
              <w:rPr>
                <w:sz w:val="15"/>
                <w:szCs w:val="15"/>
              </w:rPr>
            </w:pPr>
          </w:p>
        </w:tc>
      </w:tr>
      <w:tr w:rsidR="00C658B2" w:rsidRPr="00B9129A" w:rsidTr="00E5142F">
        <w:trPr>
          <w:cantSplit/>
        </w:trPr>
        <w:tc>
          <w:tcPr>
            <w:tcW w:w="1730" w:type="dxa"/>
            <w:vMerge/>
          </w:tcPr>
          <w:p w:rsidR="00C658B2" w:rsidRPr="00B9129A" w:rsidRDefault="00C658B2" w:rsidP="006D3471">
            <w:pPr>
              <w:autoSpaceDE w:val="0"/>
              <w:autoSpaceDN w:val="0"/>
              <w:spacing w:line="240" w:lineRule="auto"/>
              <w:ind w:firstLine="29"/>
              <w:jc w:val="center"/>
              <w:rPr>
                <w:sz w:val="15"/>
                <w:szCs w:val="15"/>
              </w:rPr>
            </w:pPr>
          </w:p>
        </w:tc>
        <w:tc>
          <w:tcPr>
            <w:tcW w:w="790" w:type="dxa"/>
            <w:gridSpan w:val="3"/>
            <w:vMerge w:val="restart"/>
            <w:tcBorders>
              <w:top w:val="nil"/>
            </w:tcBorders>
          </w:tcPr>
          <w:p w:rsidR="00C658B2" w:rsidRPr="00B9129A" w:rsidRDefault="00C658B2" w:rsidP="006D3471">
            <w:pPr>
              <w:autoSpaceDE w:val="0"/>
              <w:autoSpaceDN w:val="0"/>
              <w:spacing w:before="20" w:line="240" w:lineRule="auto"/>
              <w:ind w:firstLine="0"/>
              <w:jc w:val="center"/>
              <w:rPr>
                <w:sz w:val="15"/>
                <w:szCs w:val="15"/>
                <w:vertAlign w:val="superscript"/>
              </w:rPr>
            </w:pPr>
            <w:r w:rsidRPr="00B9129A">
              <w:rPr>
                <w:sz w:val="15"/>
                <w:szCs w:val="15"/>
              </w:rPr>
              <w:t>Источник выплаты дохода, сумма (руб.)</w:t>
            </w:r>
            <w:r w:rsidRPr="00B9129A">
              <w:rPr>
                <w:sz w:val="15"/>
                <w:szCs w:val="15"/>
                <w:vertAlign w:val="superscript"/>
              </w:rPr>
              <w:t>5</w:t>
            </w:r>
          </w:p>
        </w:tc>
        <w:tc>
          <w:tcPr>
            <w:tcW w:w="850" w:type="dxa"/>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Земельные участки</w:t>
            </w:r>
          </w:p>
        </w:tc>
        <w:tc>
          <w:tcPr>
            <w:tcW w:w="907" w:type="dxa"/>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Жилые дома</w:t>
            </w:r>
          </w:p>
        </w:tc>
        <w:tc>
          <w:tcPr>
            <w:tcW w:w="907" w:type="dxa"/>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Квартиры, комнаты</w:t>
            </w:r>
          </w:p>
        </w:tc>
        <w:tc>
          <w:tcPr>
            <w:tcW w:w="907" w:type="dxa"/>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Садовые дома</w:t>
            </w:r>
          </w:p>
        </w:tc>
        <w:tc>
          <w:tcPr>
            <w:tcW w:w="1139" w:type="dxa"/>
            <w:gridSpan w:val="2"/>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Машино</w:t>
            </w:r>
            <w:r w:rsidR="00E5142F">
              <w:rPr>
                <w:sz w:val="15"/>
                <w:szCs w:val="15"/>
              </w:rPr>
              <w:t>-</w:t>
            </w:r>
            <w:r w:rsidRPr="00B9129A">
              <w:rPr>
                <w:sz w:val="15"/>
                <w:szCs w:val="15"/>
              </w:rPr>
              <w:t>места</w:t>
            </w:r>
          </w:p>
        </w:tc>
        <w:tc>
          <w:tcPr>
            <w:tcW w:w="1023" w:type="dxa"/>
            <w:gridSpan w:val="3"/>
          </w:tcPr>
          <w:p w:rsidR="00C658B2" w:rsidRPr="00B9129A" w:rsidRDefault="00C658B2" w:rsidP="006D3471">
            <w:pPr>
              <w:autoSpaceDE w:val="0"/>
              <w:autoSpaceDN w:val="0"/>
              <w:spacing w:before="20" w:line="240" w:lineRule="auto"/>
              <w:ind w:firstLine="33"/>
              <w:jc w:val="center"/>
              <w:rPr>
                <w:sz w:val="15"/>
                <w:szCs w:val="15"/>
              </w:rPr>
            </w:pPr>
            <w:r w:rsidRPr="00B9129A">
              <w:rPr>
                <w:sz w:val="15"/>
                <w:szCs w:val="15"/>
              </w:rPr>
              <w:t>Иное недвижимое имущество</w:t>
            </w:r>
            <w:r w:rsidRPr="00B9129A">
              <w:rPr>
                <w:sz w:val="15"/>
                <w:szCs w:val="15"/>
                <w:vertAlign w:val="superscript"/>
              </w:rPr>
              <w:t>14</w:t>
            </w:r>
          </w:p>
        </w:tc>
        <w:tc>
          <w:tcPr>
            <w:tcW w:w="1062" w:type="dxa"/>
            <w:vMerge w:val="restart"/>
          </w:tcPr>
          <w:p w:rsidR="00C658B2" w:rsidRPr="00B9129A" w:rsidRDefault="0096297E" w:rsidP="006D3471">
            <w:pPr>
              <w:autoSpaceDE w:val="0"/>
              <w:autoSpaceDN w:val="0"/>
              <w:spacing w:before="20" w:line="240" w:lineRule="auto"/>
              <w:ind w:left="-59" w:firstLine="33"/>
              <w:jc w:val="center"/>
              <w:rPr>
                <w:sz w:val="15"/>
                <w:szCs w:val="15"/>
              </w:rPr>
            </w:pPr>
            <w:r>
              <w:rPr>
                <w:sz w:val="15"/>
                <w:szCs w:val="15"/>
              </w:rPr>
              <w:t>Вид</w:t>
            </w:r>
            <w:r w:rsidR="00C658B2" w:rsidRPr="00B9129A">
              <w:rPr>
                <w:sz w:val="15"/>
                <w:szCs w:val="15"/>
                <w:vertAlign w:val="superscript"/>
              </w:rPr>
              <w:t>6</w:t>
            </w:r>
            <w:r w:rsidR="00C658B2" w:rsidRPr="00B9129A">
              <w:rPr>
                <w:sz w:val="15"/>
                <w:szCs w:val="15"/>
              </w:rPr>
              <w:t>, марка, модель, год выпуска</w:t>
            </w:r>
          </w:p>
        </w:tc>
        <w:tc>
          <w:tcPr>
            <w:tcW w:w="1371" w:type="dxa"/>
            <w:gridSpan w:val="4"/>
            <w:vMerge w:val="restart"/>
          </w:tcPr>
          <w:p w:rsidR="00C658B2" w:rsidRPr="00B9129A" w:rsidRDefault="00DA0DEC" w:rsidP="006D3471">
            <w:pPr>
              <w:autoSpaceDE w:val="0"/>
              <w:autoSpaceDN w:val="0"/>
              <w:spacing w:before="20" w:line="240" w:lineRule="auto"/>
              <w:ind w:left="-59" w:firstLine="0"/>
              <w:jc w:val="center"/>
              <w:rPr>
                <w:sz w:val="15"/>
                <w:szCs w:val="15"/>
              </w:rPr>
            </w:pPr>
            <w:r>
              <w:rPr>
                <w:sz w:val="15"/>
                <w:szCs w:val="15"/>
              </w:rPr>
              <w:t>Наименова</w:t>
            </w:r>
            <w:r w:rsidR="00C658B2" w:rsidRPr="00B9129A">
              <w:rPr>
                <w:sz w:val="15"/>
                <w:szCs w:val="15"/>
              </w:rPr>
              <w:t>ние и адрес банка, номер счета, остаток на счете (руб.</w:t>
            </w:r>
            <w:r w:rsidR="00C658B2" w:rsidRPr="00B9129A">
              <w:rPr>
                <w:sz w:val="15"/>
                <w:szCs w:val="15"/>
                <w:vertAlign w:val="superscript"/>
              </w:rPr>
              <w:t>8</w:t>
            </w:r>
            <w:r w:rsidR="00C658B2" w:rsidRPr="00B9129A">
              <w:rPr>
                <w:sz w:val="15"/>
                <w:szCs w:val="15"/>
              </w:rPr>
              <w:t>)</w:t>
            </w:r>
          </w:p>
        </w:tc>
        <w:tc>
          <w:tcPr>
            <w:tcW w:w="1104" w:type="dxa"/>
            <w:vMerge w:val="restart"/>
          </w:tcPr>
          <w:p w:rsidR="00C658B2" w:rsidRPr="00B9129A" w:rsidRDefault="00C658B2" w:rsidP="006D3471">
            <w:pPr>
              <w:autoSpaceDE w:val="0"/>
              <w:autoSpaceDN w:val="0"/>
              <w:spacing w:before="20" w:line="240" w:lineRule="auto"/>
              <w:ind w:left="60" w:hanging="119"/>
              <w:jc w:val="center"/>
              <w:rPr>
                <w:sz w:val="15"/>
                <w:szCs w:val="15"/>
              </w:rPr>
            </w:pPr>
            <w:r w:rsidRPr="00B9129A">
              <w:rPr>
                <w:sz w:val="15"/>
                <w:szCs w:val="15"/>
              </w:rPr>
              <w:t>Наименование организации, ИНН, адрес, количество акций, номинальная стоимость одной акции (руб.)</w:t>
            </w:r>
          </w:p>
        </w:tc>
        <w:tc>
          <w:tcPr>
            <w:tcW w:w="1134" w:type="dxa"/>
            <w:vMerge w:val="restart"/>
          </w:tcPr>
          <w:p w:rsidR="00C658B2" w:rsidRPr="00B9129A" w:rsidRDefault="00C658B2" w:rsidP="006D3471">
            <w:pPr>
              <w:autoSpaceDE w:val="0"/>
              <w:autoSpaceDN w:val="0"/>
              <w:spacing w:before="20" w:line="240" w:lineRule="auto"/>
              <w:ind w:firstLine="0"/>
              <w:jc w:val="center"/>
              <w:rPr>
                <w:sz w:val="15"/>
                <w:szCs w:val="15"/>
              </w:rPr>
            </w:pPr>
            <w:r w:rsidRPr="00B9129A">
              <w:rPr>
                <w:sz w:val="15"/>
                <w:szCs w:val="15"/>
              </w:rPr>
              <w:t>Вид ценной бумаги, лицо, выпустившее ценную бумагу, ИНН, адрес, количество ценных бумаг, общая стоимость (руб.)</w:t>
            </w:r>
          </w:p>
        </w:tc>
        <w:tc>
          <w:tcPr>
            <w:tcW w:w="1134" w:type="dxa"/>
            <w:vMerge w:val="restart"/>
          </w:tcPr>
          <w:p w:rsidR="00C658B2" w:rsidRPr="00B9129A" w:rsidRDefault="00C658B2" w:rsidP="006D3471">
            <w:pPr>
              <w:autoSpaceDE w:val="0"/>
              <w:autoSpaceDN w:val="0"/>
              <w:spacing w:before="20" w:line="240" w:lineRule="auto"/>
              <w:ind w:left="90" w:firstLine="0"/>
              <w:jc w:val="center"/>
              <w:rPr>
                <w:sz w:val="15"/>
                <w:szCs w:val="15"/>
              </w:rPr>
            </w:pPr>
            <w:r w:rsidRPr="00B9129A">
              <w:rPr>
                <w:sz w:val="15"/>
                <w:szCs w:val="15"/>
              </w:rPr>
              <w:t>Наименование организации, ИНН, адрес, доля участия</w:t>
            </w:r>
          </w:p>
        </w:tc>
        <w:tc>
          <w:tcPr>
            <w:tcW w:w="1535" w:type="dxa"/>
            <w:vMerge w:val="restart"/>
          </w:tcPr>
          <w:p w:rsidR="00C658B2" w:rsidRPr="00B9129A" w:rsidRDefault="00C658B2" w:rsidP="006D3471">
            <w:pPr>
              <w:autoSpaceDE w:val="0"/>
              <w:autoSpaceDN w:val="0"/>
              <w:spacing w:before="20" w:line="240" w:lineRule="auto"/>
              <w:ind w:firstLine="13"/>
              <w:jc w:val="center"/>
              <w:rPr>
                <w:sz w:val="15"/>
                <w:szCs w:val="15"/>
              </w:rPr>
            </w:pPr>
            <w:r w:rsidRPr="00B9129A">
              <w:rPr>
                <w:sz w:val="15"/>
                <w:szCs w:val="15"/>
              </w:rPr>
              <w:t>Недвижимое имущество</w:t>
            </w:r>
            <w:r w:rsidRPr="00B9129A">
              <w:rPr>
                <w:sz w:val="15"/>
                <w:szCs w:val="15"/>
                <w:vertAlign w:val="superscript"/>
              </w:rPr>
              <w:t>12</w:t>
            </w:r>
            <w:r w:rsidRPr="00B9129A">
              <w:rPr>
                <w:sz w:val="15"/>
                <w:szCs w:val="15"/>
              </w:rPr>
              <w:t xml:space="preserve"> (вид, площадь (кв. м), место нахождения, собственник имущества, основание пользования). Прочие обязательства</w:t>
            </w:r>
            <w:r w:rsidRPr="00B9129A">
              <w:rPr>
                <w:sz w:val="15"/>
                <w:szCs w:val="15"/>
                <w:vertAlign w:val="superscript"/>
              </w:rPr>
              <w:t>13</w:t>
            </w:r>
            <w:r w:rsidRPr="00B9129A">
              <w:rPr>
                <w:sz w:val="15"/>
                <w:szCs w:val="15"/>
              </w:rPr>
              <w:t xml:space="preserve"> (кредитор, должник, содержание обязательства, сумма обязательства (руб.)</w:t>
            </w:r>
          </w:p>
        </w:tc>
      </w:tr>
      <w:tr w:rsidR="00C658B2" w:rsidRPr="00B9129A" w:rsidTr="00E5142F">
        <w:trPr>
          <w:cantSplit/>
        </w:trPr>
        <w:tc>
          <w:tcPr>
            <w:tcW w:w="1730" w:type="dxa"/>
            <w:vMerge/>
          </w:tcPr>
          <w:p w:rsidR="00C658B2" w:rsidRPr="00B9129A" w:rsidRDefault="00C658B2" w:rsidP="006D3471">
            <w:pPr>
              <w:autoSpaceDE w:val="0"/>
              <w:autoSpaceDN w:val="0"/>
              <w:spacing w:line="240" w:lineRule="auto"/>
              <w:ind w:firstLine="29"/>
              <w:jc w:val="center"/>
              <w:rPr>
                <w:sz w:val="15"/>
                <w:szCs w:val="15"/>
              </w:rPr>
            </w:pPr>
          </w:p>
        </w:tc>
        <w:tc>
          <w:tcPr>
            <w:tcW w:w="790" w:type="dxa"/>
            <w:gridSpan w:val="3"/>
            <w:vMerge/>
          </w:tcPr>
          <w:p w:rsidR="00C658B2" w:rsidRPr="00B9129A" w:rsidRDefault="00C658B2" w:rsidP="006D3471">
            <w:pPr>
              <w:autoSpaceDE w:val="0"/>
              <w:autoSpaceDN w:val="0"/>
              <w:spacing w:before="20" w:line="240" w:lineRule="auto"/>
              <w:ind w:firstLine="0"/>
              <w:jc w:val="center"/>
              <w:rPr>
                <w:sz w:val="15"/>
                <w:szCs w:val="15"/>
              </w:rPr>
            </w:pPr>
          </w:p>
        </w:tc>
        <w:tc>
          <w:tcPr>
            <w:tcW w:w="850" w:type="dxa"/>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Место нахожде</w:t>
            </w:r>
            <w:r w:rsidRPr="00B9129A">
              <w:rPr>
                <w:sz w:val="15"/>
                <w:szCs w:val="15"/>
              </w:rPr>
              <w:softHyphen/>
              <w:t>ния (адрес), общая площадь</w:t>
            </w:r>
            <w:r w:rsidRPr="00B9129A">
              <w:rPr>
                <w:sz w:val="15"/>
                <w:szCs w:val="15"/>
              </w:rPr>
              <w:br/>
              <w:t>(кв. м)</w:t>
            </w:r>
          </w:p>
        </w:tc>
        <w:tc>
          <w:tcPr>
            <w:tcW w:w="907" w:type="dxa"/>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Место нахожде</w:t>
            </w:r>
            <w:r w:rsidRPr="00B9129A">
              <w:rPr>
                <w:sz w:val="15"/>
                <w:szCs w:val="15"/>
              </w:rPr>
              <w:softHyphen/>
              <w:t>ния (адрес), общая площадь</w:t>
            </w:r>
            <w:r w:rsidRPr="00B9129A">
              <w:rPr>
                <w:sz w:val="15"/>
                <w:szCs w:val="15"/>
              </w:rPr>
              <w:br/>
              <w:t>(кв. м)</w:t>
            </w:r>
          </w:p>
        </w:tc>
        <w:tc>
          <w:tcPr>
            <w:tcW w:w="907" w:type="dxa"/>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Место нахожде</w:t>
            </w:r>
            <w:r w:rsidRPr="00B9129A">
              <w:rPr>
                <w:sz w:val="15"/>
                <w:szCs w:val="15"/>
              </w:rPr>
              <w:softHyphen/>
              <w:t>ния (адрес), общая площадь</w:t>
            </w:r>
            <w:r w:rsidRPr="00B9129A">
              <w:rPr>
                <w:sz w:val="15"/>
                <w:szCs w:val="15"/>
              </w:rPr>
              <w:br/>
              <w:t>(кв. м)</w:t>
            </w:r>
          </w:p>
        </w:tc>
        <w:tc>
          <w:tcPr>
            <w:tcW w:w="907" w:type="dxa"/>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Место нахожде</w:t>
            </w:r>
            <w:r w:rsidRPr="00B9129A">
              <w:rPr>
                <w:sz w:val="15"/>
                <w:szCs w:val="15"/>
              </w:rPr>
              <w:softHyphen/>
              <w:t>ния (адрес), общая площадь</w:t>
            </w:r>
            <w:r w:rsidRPr="00B9129A">
              <w:rPr>
                <w:sz w:val="15"/>
                <w:szCs w:val="15"/>
              </w:rPr>
              <w:br/>
              <w:t>(кв. м)</w:t>
            </w:r>
          </w:p>
        </w:tc>
        <w:tc>
          <w:tcPr>
            <w:tcW w:w="1139" w:type="dxa"/>
            <w:gridSpan w:val="2"/>
          </w:tcPr>
          <w:p w:rsidR="00C658B2" w:rsidRPr="00B9129A" w:rsidRDefault="00C658B2" w:rsidP="006D3471">
            <w:pPr>
              <w:autoSpaceDE w:val="0"/>
              <w:autoSpaceDN w:val="0"/>
              <w:spacing w:before="20" w:line="240" w:lineRule="auto"/>
              <w:ind w:firstLine="4"/>
              <w:jc w:val="center"/>
              <w:rPr>
                <w:sz w:val="15"/>
                <w:szCs w:val="15"/>
              </w:rPr>
            </w:pPr>
            <w:r w:rsidRPr="00B9129A">
              <w:rPr>
                <w:sz w:val="15"/>
                <w:szCs w:val="15"/>
              </w:rPr>
              <w:t>Место нахожде</w:t>
            </w:r>
            <w:r w:rsidRPr="00B9129A">
              <w:rPr>
                <w:sz w:val="15"/>
                <w:szCs w:val="15"/>
              </w:rPr>
              <w:softHyphen/>
              <w:t>ния (адрес), общая площадь</w:t>
            </w:r>
            <w:r w:rsidRPr="00B9129A">
              <w:rPr>
                <w:sz w:val="15"/>
                <w:szCs w:val="15"/>
              </w:rPr>
              <w:br/>
              <w:t>(кв. м)</w:t>
            </w:r>
          </w:p>
        </w:tc>
        <w:tc>
          <w:tcPr>
            <w:tcW w:w="1023" w:type="dxa"/>
            <w:gridSpan w:val="3"/>
          </w:tcPr>
          <w:p w:rsidR="00C658B2" w:rsidRPr="007F792F" w:rsidRDefault="00C658B2" w:rsidP="006D3471">
            <w:pPr>
              <w:autoSpaceDE w:val="0"/>
              <w:autoSpaceDN w:val="0"/>
              <w:spacing w:before="20" w:line="240" w:lineRule="auto"/>
              <w:ind w:firstLine="33"/>
              <w:jc w:val="center"/>
              <w:rPr>
                <w:sz w:val="14"/>
                <w:szCs w:val="14"/>
              </w:rPr>
            </w:pPr>
            <w:r w:rsidRPr="007F792F">
              <w:rPr>
                <w:sz w:val="14"/>
                <w:szCs w:val="14"/>
              </w:rPr>
              <w:t xml:space="preserve">Наименование, </w:t>
            </w:r>
            <w:r w:rsidRPr="007F792F">
              <w:rPr>
                <w:sz w:val="15"/>
                <w:szCs w:val="15"/>
              </w:rPr>
              <w:t>место нахождения (адрес), общая площадь</w:t>
            </w:r>
            <w:r w:rsidRPr="007F792F">
              <w:rPr>
                <w:sz w:val="15"/>
                <w:szCs w:val="15"/>
              </w:rPr>
              <w:br/>
              <w:t>(кв. м)</w:t>
            </w:r>
          </w:p>
        </w:tc>
        <w:tc>
          <w:tcPr>
            <w:tcW w:w="1062" w:type="dxa"/>
            <w:vMerge/>
          </w:tcPr>
          <w:p w:rsidR="00C658B2" w:rsidRPr="00B9129A" w:rsidRDefault="00C658B2" w:rsidP="006D3471">
            <w:pPr>
              <w:autoSpaceDE w:val="0"/>
              <w:autoSpaceDN w:val="0"/>
              <w:spacing w:before="20" w:line="240" w:lineRule="auto"/>
              <w:ind w:left="-59" w:firstLine="33"/>
              <w:jc w:val="center"/>
              <w:rPr>
                <w:sz w:val="15"/>
                <w:szCs w:val="15"/>
              </w:rPr>
            </w:pPr>
          </w:p>
        </w:tc>
        <w:tc>
          <w:tcPr>
            <w:tcW w:w="1371" w:type="dxa"/>
            <w:gridSpan w:val="4"/>
            <w:vMerge/>
          </w:tcPr>
          <w:p w:rsidR="00C658B2" w:rsidRPr="00B9129A" w:rsidRDefault="00C658B2" w:rsidP="006D3471">
            <w:pPr>
              <w:autoSpaceDE w:val="0"/>
              <w:autoSpaceDN w:val="0"/>
              <w:spacing w:before="20" w:line="240" w:lineRule="auto"/>
              <w:ind w:left="-59" w:firstLine="0"/>
              <w:jc w:val="center"/>
              <w:rPr>
                <w:sz w:val="15"/>
                <w:szCs w:val="15"/>
              </w:rPr>
            </w:pPr>
          </w:p>
        </w:tc>
        <w:tc>
          <w:tcPr>
            <w:tcW w:w="1104" w:type="dxa"/>
            <w:vMerge/>
          </w:tcPr>
          <w:p w:rsidR="00C658B2" w:rsidRPr="00B9129A" w:rsidRDefault="00C658B2" w:rsidP="006D3471">
            <w:pPr>
              <w:autoSpaceDE w:val="0"/>
              <w:autoSpaceDN w:val="0"/>
              <w:spacing w:before="20" w:line="240" w:lineRule="auto"/>
              <w:ind w:left="-59" w:firstLine="0"/>
              <w:jc w:val="center"/>
              <w:rPr>
                <w:sz w:val="15"/>
                <w:szCs w:val="15"/>
              </w:rPr>
            </w:pPr>
          </w:p>
        </w:tc>
        <w:tc>
          <w:tcPr>
            <w:tcW w:w="1134" w:type="dxa"/>
            <w:vMerge/>
          </w:tcPr>
          <w:p w:rsidR="00C658B2" w:rsidRPr="00B9129A" w:rsidRDefault="00C658B2" w:rsidP="006D3471">
            <w:pPr>
              <w:autoSpaceDE w:val="0"/>
              <w:autoSpaceDN w:val="0"/>
              <w:spacing w:before="20" w:line="240" w:lineRule="auto"/>
              <w:ind w:left="-59" w:firstLine="0"/>
              <w:jc w:val="center"/>
              <w:rPr>
                <w:sz w:val="15"/>
                <w:szCs w:val="15"/>
              </w:rPr>
            </w:pPr>
          </w:p>
        </w:tc>
        <w:tc>
          <w:tcPr>
            <w:tcW w:w="1134" w:type="dxa"/>
            <w:vMerge/>
          </w:tcPr>
          <w:p w:rsidR="00C658B2" w:rsidRPr="00B9129A" w:rsidRDefault="00C658B2" w:rsidP="006D3471">
            <w:pPr>
              <w:autoSpaceDE w:val="0"/>
              <w:autoSpaceDN w:val="0"/>
              <w:spacing w:before="20" w:line="240" w:lineRule="auto"/>
              <w:ind w:left="-59" w:firstLine="0"/>
              <w:jc w:val="center"/>
              <w:rPr>
                <w:sz w:val="15"/>
                <w:szCs w:val="15"/>
              </w:rPr>
            </w:pPr>
          </w:p>
        </w:tc>
        <w:tc>
          <w:tcPr>
            <w:tcW w:w="1535" w:type="dxa"/>
            <w:vMerge/>
          </w:tcPr>
          <w:p w:rsidR="00C658B2" w:rsidRPr="00B9129A" w:rsidRDefault="00C658B2" w:rsidP="006D3471">
            <w:pPr>
              <w:autoSpaceDE w:val="0"/>
              <w:autoSpaceDN w:val="0"/>
              <w:spacing w:before="20" w:line="240" w:lineRule="auto"/>
              <w:ind w:firstLine="13"/>
              <w:jc w:val="center"/>
              <w:rPr>
                <w:sz w:val="15"/>
                <w:szCs w:val="15"/>
              </w:rPr>
            </w:pPr>
          </w:p>
        </w:tc>
      </w:tr>
      <w:tr w:rsidR="004F3960" w:rsidRPr="00B9129A" w:rsidTr="00BD0957">
        <w:trPr>
          <w:cantSplit/>
        </w:trPr>
        <w:tc>
          <w:tcPr>
            <w:tcW w:w="1730" w:type="dxa"/>
          </w:tcPr>
          <w:p w:rsidR="004F3960" w:rsidRPr="00B9129A" w:rsidRDefault="004F3960" w:rsidP="006D3471">
            <w:pPr>
              <w:autoSpaceDE w:val="0"/>
              <w:autoSpaceDN w:val="0"/>
              <w:spacing w:before="20" w:line="240" w:lineRule="auto"/>
              <w:ind w:firstLine="29"/>
              <w:jc w:val="center"/>
              <w:rPr>
                <w:sz w:val="15"/>
                <w:szCs w:val="15"/>
              </w:rPr>
            </w:pPr>
          </w:p>
        </w:tc>
        <w:tc>
          <w:tcPr>
            <w:tcW w:w="790" w:type="dxa"/>
            <w:gridSpan w:val="3"/>
          </w:tcPr>
          <w:p w:rsidR="004F3960" w:rsidRPr="00B9129A" w:rsidRDefault="004F3960" w:rsidP="006D3471">
            <w:pPr>
              <w:autoSpaceDE w:val="0"/>
              <w:autoSpaceDN w:val="0"/>
              <w:spacing w:before="20" w:line="240" w:lineRule="auto"/>
              <w:ind w:firstLine="0"/>
              <w:rPr>
                <w:sz w:val="15"/>
                <w:szCs w:val="15"/>
              </w:rPr>
            </w:pPr>
          </w:p>
        </w:tc>
        <w:tc>
          <w:tcPr>
            <w:tcW w:w="850" w:type="dxa"/>
          </w:tcPr>
          <w:p w:rsidR="004F3960" w:rsidRPr="00B9129A" w:rsidRDefault="004F3960" w:rsidP="006D3471">
            <w:pPr>
              <w:autoSpaceDE w:val="0"/>
              <w:autoSpaceDN w:val="0"/>
              <w:spacing w:before="20" w:line="240" w:lineRule="auto"/>
              <w:ind w:firstLine="4"/>
              <w:rPr>
                <w:sz w:val="15"/>
                <w:szCs w:val="15"/>
              </w:rPr>
            </w:pPr>
          </w:p>
        </w:tc>
        <w:tc>
          <w:tcPr>
            <w:tcW w:w="907" w:type="dxa"/>
          </w:tcPr>
          <w:p w:rsidR="004F3960" w:rsidRPr="00B9129A" w:rsidRDefault="004F3960" w:rsidP="006D3471">
            <w:pPr>
              <w:autoSpaceDE w:val="0"/>
              <w:autoSpaceDN w:val="0"/>
              <w:spacing w:before="20" w:line="240" w:lineRule="auto"/>
              <w:ind w:firstLine="4"/>
              <w:rPr>
                <w:sz w:val="15"/>
                <w:szCs w:val="15"/>
              </w:rPr>
            </w:pPr>
          </w:p>
        </w:tc>
        <w:tc>
          <w:tcPr>
            <w:tcW w:w="907" w:type="dxa"/>
          </w:tcPr>
          <w:p w:rsidR="004F3960" w:rsidRPr="00B9129A" w:rsidRDefault="004F3960" w:rsidP="006D3471">
            <w:pPr>
              <w:autoSpaceDE w:val="0"/>
              <w:autoSpaceDN w:val="0"/>
              <w:spacing w:before="20" w:line="240" w:lineRule="auto"/>
              <w:ind w:firstLine="4"/>
              <w:rPr>
                <w:sz w:val="15"/>
                <w:szCs w:val="15"/>
              </w:rPr>
            </w:pPr>
          </w:p>
        </w:tc>
        <w:tc>
          <w:tcPr>
            <w:tcW w:w="907" w:type="dxa"/>
          </w:tcPr>
          <w:p w:rsidR="004F3960" w:rsidRPr="00B9129A" w:rsidRDefault="004F3960" w:rsidP="006D3471">
            <w:pPr>
              <w:autoSpaceDE w:val="0"/>
              <w:autoSpaceDN w:val="0"/>
              <w:spacing w:before="20" w:line="240" w:lineRule="auto"/>
              <w:ind w:firstLine="4"/>
              <w:rPr>
                <w:sz w:val="15"/>
                <w:szCs w:val="15"/>
              </w:rPr>
            </w:pPr>
          </w:p>
        </w:tc>
        <w:tc>
          <w:tcPr>
            <w:tcW w:w="1139" w:type="dxa"/>
            <w:gridSpan w:val="2"/>
          </w:tcPr>
          <w:p w:rsidR="004F3960" w:rsidRPr="00B9129A" w:rsidRDefault="004F3960" w:rsidP="006D3471">
            <w:pPr>
              <w:autoSpaceDE w:val="0"/>
              <w:autoSpaceDN w:val="0"/>
              <w:spacing w:before="20" w:line="240" w:lineRule="auto"/>
              <w:ind w:firstLine="4"/>
              <w:rPr>
                <w:sz w:val="15"/>
                <w:szCs w:val="15"/>
              </w:rPr>
            </w:pPr>
          </w:p>
        </w:tc>
        <w:tc>
          <w:tcPr>
            <w:tcW w:w="1023" w:type="dxa"/>
            <w:gridSpan w:val="3"/>
          </w:tcPr>
          <w:p w:rsidR="004F3960" w:rsidRPr="00B9129A" w:rsidRDefault="004F3960" w:rsidP="006D3471">
            <w:pPr>
              <w:autoSpaceDE w:val="0"/>
              <w:autoSpaceDN w:val="0"/>
              <w:spacing w:before="20" w:line="240" w:lineRule="auto"/>
              <w:ind w:firstLine="33"/>
              <w:rPr>
                <w:sz w:val="15"/>
                <w:szCs w:val="15"/>
              </w:rPr>
            </w:pPr>
          </w:p>
        </w:tc>
        <w:tc>
          <w:tcPr>
            <w:tcW w:w="1062" w:type="dxa"/>
          </w:tcPr>
          <w:p w:rsidR="004F3960" w:rsidRPr="00B9129A" w:rsidRDefault="004F3960" w:rsidP="006D3471">
            <w:pPr>
              <w:autoSpaceDE w:val="0"/>
              <w:autoSpaceDN w:val="0"/>
              <w:spacing w:before="20" w:line="240" w:lineRule="auto"/>
              <w:ind w:left="-59" w:firstLine="33"/>
              <w:rPr>
                <w:sz w:val="15"/>
                <w:szCs w:val="15"/>
              </w:rPr>
            </w:pPr>
          </w:p>
        </w:tc>
        <w:tc>
          <w:tcPr>
            <w:tcW w:w="1371" w:type="dxa"/>
            <w:gridSpan w:val="4"/>
          </w:tcPr>
          <w:p w:rsidR="004F3960" w:rsidRPr="00B9129A" w:rsidRDefault="004F3960" w:rsidP="006D3471">
            <w:pPr>
              <w:autoSpaceDE w:val="0"/>
              <w:autoSpaceDN w:val="0"/>
              <w:spacing w:before="20" w:line="240" w:lineRule="auto"/>
              <w:ind w:left="-59" w:firstLine="0"/>
              <w:rPr>
                <w:sz w:val="15"/>
                <w:szCs w:val="15"/>
              </w:rPr>
            </w:pPr>
          </w:p>
        </w:tc>
        <w:tc>
          <w:tcPr>
            <w:tcW w:w="1104" w:type="dxa"/>
          </w:tcPr>
          <w:p w:rsidR="004F3960" w:rsidRPr="00B9129A" w:rsidRDefault="004F3960" w:rsidP="006D3471">
            <w:pPr>
              <w:autoSpaceDE w:val="0"/>
              <w:autoSpaceDN w:val="0"/>
              <w:spacing w:before="20" w:line="240" w:lineRule="auto"/>
              <w:ind w:left="-59" w:firstLine="0"/>
              <w:rPr>
                <w:sz w:val="15"/>
                <w:szCs w:val="15"/>
              </w:rPr>
            </w:pPr>
          </w:p>
        </w:tc>
        <w:tc>
          <w:tcPr>
            <w:tcW w:w="1134" w:type="dxa"/>
          </w:tcPr>
          <w:p w:rsidR="004F3960" w:rsidRPr="00B9129A" w:rsidRDefault="004F3960" w:rsidP="006D3471">
            <w:pPr>
              <w:autoSpaceDE w:val="0"/>
              <w:autoSpaceDN w:val="0"/>
              <w:spacing w:before="20" w:line="240" w:lineRule="auto"/>
              <w:ind w:left="-59" w:firstLine="0"/>
              <w:rPr>
                <w:sz w:val="15"/>
                <w:szCs w:val="15"/>
              </w:rPr>
            </w:pPr>
          </w:p>
        </w:tc>
        <w:tc>
          <w:tcPr>
            <w:tcW w:w="1134" w:type="dxa"/>
          </w:tcPr>
          <w:p w:rsidR="004F3960" w:rsidRPr="00B9129A" w:rsidRDefault="004F3960" w:rsidP="006D3471">
            <w:pPr>
              <w:autoSpaceDE w:val="0"/>
              <w:autoSpaceDN w:val="0"/>
              <w:spacing w:before="20" w:line="240" w:lineRule="auto"/>
              <w:ind w:left="-59" w:firstLine="0"/>
              <w:rPr>
                <w:sz w:val="15"/>
                <w:szCs w:val="15"/>
              </w:rPr>
            </w:pPr>
          </w:p>
        </w:tc>
        <w:tc>
          <w:tcPr>
            <w:tcW w:w="1535" w:type="dxa"/>
          </w:tcPr>
          <w:p w:rsidR="004F3960" w:rsidRPr="00B9129A" w:rsidRDefault="004F3960" w:rsidP="006D3471">
            <w:pPr>
              <w:autoSpaceDE w:val="0"/>
              <w:autoSpaceDN w:val="0"/>
              <w:spacing w:before="20" w:line="240" w:lineRule="auto"/>
              <w:ind w:firstLine="13"/>
              <w:rPr>
                <w:sz w:val="15"/>
                <w:szCs w:val="15"/>
              </w:rPr>
            </w:pPr>
          </w:p>
        </w:tc>
      </w:tr>
    </w:tbl>
    <w:p w:rsidR="00C14110" w:rsidRDefault="00C14110" w:rsidP="006D3471">
      <w:pPr>
        <w:tabs>
          <w:tab w:val="left" w:pos="9639"/>
        </w:tabs>
        <w:autoSpaceDE w:val="0"/>
        <w:autoSpaceDN w:val="0"/>
        <w:spacing w:before="120" w:line="240" w:lineRule="auto"/>
        <w:ind w:right="6010"/>
        <w:rPr>
          <w:sz w:val="2"/>
          <w:szCs w:val="2"/>
        </w:rPr>
      </w:pPr>
    </w:p>
    <w:p w:rsidR="00677ABC" w:rsidRDefault="00677ABC" w:rsidP="006D3471">
      <w:pPr>
        <w:tabs>
          <w:tab w:val="left" w:pos="9639"/>
        </w:tabs>
        <w:autoSpaceDE w:val="0"/>
        <w:autoSpaceDN w:val="0"/>
        <w:spacing w:before="120" w:line="240" w:lineRule="auto"/>
        <w:ind w:right="6010"/>
        <w:rPr>
          <w:szCs w:val="28"/>
        </w:rPr>
      </w:pPr>
    </w:p>
    <w:p w:rsidR="00677ABC" w:rsidRDefault="00677ABC" w:rsidP="006D3471">
      <w:pPr>
        <w:tabs>
          <w:tab w:val="left" w:pos="9639"/>
        </w:tabs>
        <w:autoSpaceDE w:val="0"/>
        <w:autoSpaceDN w:val="0"/>
        <w:spacing w:before="120" w:line="240" w:lineRule="auto"/>
        <w:ind w:right="6010"/>
        <w:rPr>
          <w:szCs w:val="28"/>
        </w:rPr>
      </w:pPr>
    </w:p>
    <w:p w:rsidR="00677ABC" w:rsidRDefault="00677ABC" w:rsidP="006D3471">
      <w:pPr>
        <w:tabs>
          <w:tab w:val="left" w:pos="9639"/>
        </w:tabs>
        <w:autoSpaceDE w:val="0"/>
        <w:autoSpaceDN w:val="0"/>
        <w:spacing w:before="120" w:line="240" w:lineRule="auto"/>
        <w:ind w:right="6010"/>
        <w:rPr>
          <w:szCs w:val="28"/>
        </w:rPr>
      </w:pPr>
    </w:p>
    <w:p w:rsidR="00677ABC" w:rsidRDefault="00677ABC" w:rsidP="006D3471">
      <w:pPr>
        <w:tabs>
          <w:tab w:val="left" w:pos="14002"/>
        </w:tabs>
        <w:autoSpaceDE w:val="0"/>
        <w:autoSpaceDN w:val="0"/>
        <w:spacing w:before="60" w:line="240" w:lineRule="auto"/>
        <w:ind w:right="-32"/>
      </w:pPr>
      <w:r w:rsidRPr="00B9129A">
        <w:lastRenderedPageBreak/>
        <w:t>Достоверность и полноту настоящих сведений</w:t>
      </w:r>
      <w:r>
        <w:t xml:space="preserve"> </w:t>
      </w:r>
      <w:r w:rsidRPr="00B9129A">
        <w:t xml:space="preserve">подтверждаю:  </w:t>
      </w:r>
      <w:r>
        <w:t xml:space="preserve">_____________________ </w:t>
      </w:r>
    </w:p>
    <w:p w:rsidR="00677ABC" w:rsidRDefault="00677ABC" w:rsidP="006D3471">
      <w:pPr>
        <w:tabs>
          <w:tab w:val="left" w:pos="14002"/>
        </w:tabs>
        <w:autoSpaceDE w:val="0"/>
        <w:autoSpaceDN w:val="0"/>
        <w:spacing w:before="60" w:line="240" w:lineRule="auto"/>
        <w:ind w:right="-32" w:firstLine="8931"/>
        <w:rPr>
          <w:sz w:val="16"/>
          <w:szCs w:val="16"/>
        </w:rPr>
      </w:pPr>
      <w:r w:rsidRPr="00CB5B3E">
        <w:rPr>
          <w:sz w:val="16"/>
          <w:szCs w:val="16"/>
        </w:rPr>
        <w:t>(подпись кандидата)</w:t>
      </w:r>
    </w:p>
    <w:p w:rsidR="00677ABC" w:rsidRPr="00677ABC" w:rsidRDefault="00677ABC" w:rsidP="006D3471">
      <w:pPr>
        <w:tabs>
          <w:tab w:val="left" w:pos="14002"/>
        </w:tabs>
        <w:autoSpaceDE w:val="0"/>
        <w:autoSpaceDN w:val="0"/>
        <w:spacing w:before="60" w:line="240" w:lineRule="auto"/>
        <w:ind w:right="-32"/>
        <w:rPr>
          <w:szCs w:val="28"/>
        </w:rPr>
      </w:pPr>
      <w:r w:rsidRPr="00677ABC">
        <w:rPr>
          <w:szCs w:val="28"/>
        </w:rPr>
        <w:t>«___» ______________ ______ г.</w:t>
      </w:r>
    </w:p>
    <w:p w:rsidR="00677ABC" w:rsidRPr="00677ABC" w:rsidRDefault="00677ABC" w:rsidP="006D3471">
      <w:pPr>
        <w:tabs>
          <w:tab w:val="left" w:pos="9639"/>
        </w:tabs>
        <w:autoSpaceDE w:val="0"/>
        <w:autoSpaceDN w:val="0"/>
        <w:spacing w:before="120" w:line="240" w:lineRule="auto"/>
        <w:ind w:right="6010"/>
        <w:rPr>
          <w:szCs w:val="28"/>
        </w:rPr>
      </w:pPr>
    </w:p>
    <w:p w:rsidR="00677ABC" w:rsidRPr="00677ABC" w:rsidRDefault="00677ABC" w:rsidP="006D3471">
      <w:pPr>
        <w:tabs>
          <w:tab w:val="left" w:pos="9639"/>
        </w:tabs>
        <w:autoSpaceDE w:val="0"/>
        <w:autoSpaceDN w:val="0"/>
        <w:spacing w:before="120" w:line="240" w:lineRule="auto"/>
        <w:ind w:right="6010"/>
        <w:rPr>
          <w:szCs w:val="28"/>
        </w:rPr>
      </w:pPr>
    </w:p>
    <w:p w:rsidR="00677ABC" w:rsidRPr="00677ABC" w:rsidRDefault="00677ABC" w:rsidP="006D3471">
      <w:pPr>
        <w:tabs>
          <w:tab w:val="left" w:pos="9639"/>
        </w:tabs>
        <w:autoSpaceDE w:val="0"/>
        <w:autoSpaceDN w:val="0"/>
        <w:spacing w:before="120" w:line="240" w:lineRule="auto"/>
        <w:ind w:right="6010"/>
        <w:rPr>
          <w:szCs w:val="28"/>
        </w:rPr>
      </w:pPr>
    </w:p>
    <w:p w:rsidR="00677ABC" w:rsidRDefault="00677ABC" w:rsidP="006D3471">
      <w:pPr>
        <w:tabs>
          <w:tab w:val="left" w:pos="9639"/>
        </w:tabs>
        <w:autoSpaceDE w:val="0"/>
        <w:autoSpaceDN w:val="0"/>
        <w:spacing w:before="120" w:line="240" w:lineRule="auto"/>
        <w:ind w:right="6010"/>
        <w:rPr>
          <w:szCs w:val="28"/>
        </w:rPr>
      </w:pPr>
    </w:p>
    <w:p w:rsidR="00677ABC" w:rsidRDefault="00677ABC" w:rsidP="006D3471">
      <w:pPr>
        <w:tabs>
          <w:tab w:val="left" w:pos="9639"/>
        </w:tabs>
        <w:autoSpaceDE w:val="0"/>
        <w:autoSpaceDN w:val="0"/>
        <w:spacing w:before="120" w:line="240" w:lineRule="auto"/>
        <w:ind w:right="6010"/>
        <w:rPr>
          <w:szCs w:val="28"/>
        </w:rPr>
      </w:pPr>
    </w:p>
    <w:p w:rsidR="00677ABC" w:rsidRPr="00677ABC" w:rsidRDefault="00677ABC" w:rsidP="006D3471">
      <w:pPr>
        <w:tabs>
          <w:tab w:val="left" w:pos="9639"/>
        </w:tabs>
        <w:autoSpaceDE w:val="0"/>
        <w:autoSpaceDN w:val="0"/>
        <w:spacing w:before="120" w:line="240" w:lineRule="auto"/>
        <w:ind w:right="6010"/>
        <w:rPr>
          <w:szCs w:val="28"/>
        </w:rPr>
      </w:pPr>
    </w:p>
    <w:p w:rsidR="00C14110" w:rsidRPr="00B9129A" w:rsidRDefault="00C14110" w:rsidP="006D3471">
      <w:pPr>
        <w:pBdr>
          <w:top w:val="single" w:sz="4" w:space="1" w:color="auto"/>
        </w:pBdr>
        <w:autoSpaceDE w:val="0"/>
        <w:autoSpaceDN w:val="0"/>
        <w:spacing w:before="360" w:line="240" w:lineRule="auto"/>
        <w:ind w:right="12928"/>
        <w:rPr>
          <w:sz w:val="2"/>
          <w:szCs w:val="2"/>
        </w:rPr>
      </w:pPr>
    </w:p>
    <w:p w:rsidR="00C14110" w:rsidRDefault="00C14110" w:rsidP="006D3471">
      <w:pPr>
        <w:autoSpaceDE w:val="0"/>
        <w:autoSpaceDN w:val="0"/>
        <w:spacing w:before="40" w:line="240" w:lineRule="auto"/>
        <w:ind w:firstLine="567"/>
        <w:rPr>
          <w:sz w:val="16"/>
          <w:szCs w:val="16"/>
        </w:rPr>
      </w:pPr>
      <w:r w:rsidRPr="00B9129A">
        <w:rPr>
          <w:sz w:val="16"/>
          <w:szCs w:val="16"/>
          <w:vertAlign w:val="superscript"/>
        </w:rPr>
        <w:t>1</w:t>
      </w:r>
      <w:r w:rsidRPr="00B9129A">
        <w:rPr>
          <w:sz w:val="16"/>
          <w:szCs w:val="16"/>
        </w:rPr>
        <w:t> Текст подстрочников, а также сноски в изготовленных сведениях могут не воспроизводиться.</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2</w:t>
      </w:r>
      <w:r w:rsidRPr="00B9129A">
        <w:rPr>
          <w:sz w:val="16"/>
          <w:szCs w:val="16"/>
        </w:rPr>
        <w:t> Указывается при наличии</w:t>
      </w:r>
      <w:r w:rsidR="00677ABC">
        <w:rPr>
          <w:sz w:val="16"/>
          <w:szCs w:val="16"/>
        </w:rPr>
        <w:t>.</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3</w:t>
      </w:r>
      <w:r w:rsidRPr="00B9129A">
        <w:rPr>
          <w:sz w:val="16"/>
          <w:szCs w:val="16"/>
        </w:rPr>
        <w:t> Указываются доходы (включая пенсии, пособия, иные выплаты) за шесть лет, предшествующих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4</w:t>
      </w:r>
      <w:r w:rsidRPr="00B9129A">
        <w:rPr>
          <w:sz w:val="16"/>
          <w:szCs w:val="16"/>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Президента Российской Федерации.</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5</w:t>
      </w:r>
      <w:r w:rsidRPr="00B9129A">
        <w:rPr>
          <w:sz w:val="16"/>
          <w:szCs w:val="16"/>
        </w:rPr>
        <w: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6</w:t>
      </w:r>
      <w:r w:rsidRPr="00B9129A">
        <w:rPr>
          <w:sz w:val="16"/>
          <w:szCs w:val="16"/>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7</w:t>
      </w:r>
      <w:r w:rsidRPr="00B9129A">
        <w:rPr>
          <w:sz w:val="16"/>
          <w:szCs w:val="16"/>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8</w:t>
      </w:r>
      <w:r w:rsidRPr="00B9129A">
        <w:rPr>
          <w:sz w:val="16"/>
          <w:szCs w:val="16"/>
        </w:rPr>
        <w:t> Для счетов в иностранной валюте остаток указывается в рублях по курсу Центрального банка Российской Федерации на указанную дату.</w:t>
      </w:r>
    </w:p>
    <w:p w:rsidR="00C14110" w:rsidRPr="00B9129A" w:rsidRDefault="00C14110" w:rsidP="006D3471">
      <w:pPr>
        <w:autoSpaceDE w:val="0"/>
        <w:autoSpaceDN w:val="0"/>
        <w:spacing w:line="240" w:lineRule="auto"/>
        <w:ind w:firstLine="567"/>
        <w:rPr>
          <w:spacing w:val="-2"/>
          <w:sz w:val="16"/>
          <w:szCs w:val="16"/>
        </w:rPr>
      </w:pPr>
      <w:r w:rsidRPr="00B9129A">
        <w:rPr>
          <w:sz w:val="16"/>
          <w:szCs w:val="16"/>
          <w:vertAlign w:val="superscript"/>
        </w:rPr>
        <w:t>9</w:t>
      </w:r>
      <w:r w:rsidRPr="00B9129A">
        <w:rPr>
          <w:sz w:val="16"/>
          <w:szCs w:val="16"/>
        </w:rPr>
        <w:t> </w:t>
      </w:r>
      <w:r w:rsidRPr="00B9129A">
        <w:rPr>
          <w:spacing w:val="-2"/>
          <w:sz w:val="16"/>
          <w:szCs w:val="16"/>
        </w:rPr>
        <w:t>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w:t>
      </w:r>
      <w:r w:rsidR="0096297E">
        <w:rPr>
          <w:spacing w:val="-2"/>
          <w:sz w:val="16"/>
          <w:szCs w:val="16"/>
        </w:rPr>
        <w:t xml:space="preserve"> выражена в иностранной валюте,</w:t>
      </w:r>
      <w:r w:rsidRPr="00B9129A">
        <w:rPr>
          <w:spacing w:val="-2"/>
          <w:sz w:val="16"/>
          <w:szCs w:val="16"/>
        </w:rPr>
        <w:t xml:space="preserve"> в рублях по курсу Центрального банка Российской Федерации на указанную дату.</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10</w:t>
      </w:r>
      <w:r w:rsidRPr="00B9129A">
        <w:rPr>
          <w:sz w:val="16"/>
          <w:szCs w:val="16"/>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11</w:t>
      </w:r>
      <w:r w:rsidRPr="00B9129A">
        <w:rPr>
          <w:sz w:val="16"/>
          <w:szCs w:val="16"/>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12</w:t>
      </w:r>
      <w:r w:rsidRPr="00B9129A">
        <w:rPr>
          <w:sz w:val="16"/>
          <w:szCs w:val="16"/>
        </w:rPr>
        <w:t xml:space="preserve"> Указываются вид недвижимого имущества (земельный участок, жилой дом, дача и другие), вид пользования (аренда, безвозмездное </w:t>
      </w:r>
      <w:r w:rsidR="00677ABC">
        <w:rPr>
          <w:sz w:val="16"/>
          <w:szCs w:val="16"/>
        </w:rPr>
        <w:t>пользование и другие), основание</w:t>
      </w:r>
      <w:r w:rsidRPr="00B9129A">
        <w:rPr>
          <w:sz w:val="16"/>
          <w:szCs w:val="16"/>
        </w:rPr>
        <w:t xml:space="preserve"> пользования (договор, фактическое предоставление и другие), а также реквизиты (дата, номер) соответствующего договора или акта.</w:t>
      </w:r>
    </w:p>
    <w:p w:rsidR="00C14110" w:rsidRPr="00B9129A" w:rsidRDefault="00C14110" w:rsidP="006D3471">
      <w:pPr>
        <w:autoSpaceDE w:val="0"/>
        <w:autoSpaceDN w:val="0"/>
        <w:spacing w:line="240" w:lineRule="auto"/>
        <w:ind w:firstLine="567"/>
        <w:rPr>
          <w:sz w:val="16"/>
          <w:szCs w:val="16"/>
        </w:rPr>
      </w:pPr>
      <w:r w:rsidRPr="00B9129A">
        <w:rPr>
          <w:sz w:val="16"/>
          <w:szCs w:val="16"/>
          <w:vertAlign w:val="superscript"/>
        </w:rPr>
        <w:t>13</w:t>
      </w:r>
      <w:r w:rsidRPr="00B9129A">
        <w:rPr>
          <w:sz w:val="16"/>
          <w:szCs w:val="16"/>
        </w:rPr>
        <w:t> Указываются вторая сторона обязательства (кредитор или должник, его фамилия, имя и отчество или наименование юридического лица, адрес), содержание обязательства (заем, кредит или иное), сумма основного обязательства (без суммы процентов). Для обязательств, выраженных в иностранной валюте, сумма указывается в рублях по курсу Центрального банка Российской Федерации по состоянию на первое число месяца официального опубликования (публикации) решения о назначении выборов Президента Российской Федерации.</w:t>
      </w:r>
    </w:p>
    <w:p w:rsidR="00C14110" w:rsidRPr="00B9129A" w:rsidRDefault="00C14110" w:rsidP="006D3471">
      <w:pPr>
        <w:spacing w:line="240" w:lineRule="auto"/>
        <w:ind w:left="567" w:firstLine="0"/>
        <w:contextualSpacing/>
        <w:rPr>
          <w:sz w:val="16"/>
          <w:szCs w:val="16"/>
        </w:rPr>
        <w:sectPr w:rsidR="00C14110" w:rsidRPr="00B9129A" w:rsidSect="0052439A">
          <w:pgSz w:w="16838" w:h="11906" w:orient="landscape"/>
          <w:pgMar w:top="1418" w:right="1418" w:bottom="1701" w:left="851" w:header="709" w:footer="709" w:gutter="0"/>
          <w:cols w:space="708"/>
          <w:docGrid w:linePitch="381"/>
        </w:sectPr>
      </w:pPr>
      <w:r w:rsidRPr="00B9129A">
        <w:rPr>
          <w:sz w:val="16"/>
          <w:szCs w:val="16"/>
          <w:vertAlign w:val="superscript"/>
        </w:rPr>
        <w:t>14</w:t>
      </w:r>
      <w:r w:rsidRPr="00B9129A">
        <w:rPr>
          <w:sz w:val="16"/>
          <w:szCs w:val="16"/>
        </w:rPr>
        <w:t>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r w:rsidR="0086325D">
        <w:rPr>
          <w:sz w:val="16"/>
          <w:szCs w:val="16"/>
        </w:rPr>
        <w:t>».</w:t>
      </w:r>
    </w:p>
    <w:p w:rsidR="00E00C7F" w:rsidRPr="00B9129A" w:rsidRDefault="00E00C7F" w:rsidP="006D3471">
      <w:pPr>
        <w:autoSpaceDE w:val="0"/>
        <w:autoSpaceDN w:val="0"/>
        <w:adjustRightInd w:val="0"/>
        <w:spacing w:line="240" w:lineRule="auto"/>
        <w:contextualSpacing/>
        <w:rPr>
          <w:b/>
          <w:szCs w:val="28"/>
        </w:rPr>
      </w:pPr>
      <w:r w:rsidRPr="00B9129A">
        <w:rPr>
          <w:b/>
          <w:szCs w:val="28"/>
        </w:rPr>
        <w:lastRenderedPageBreak/>
        <w:t>Статья 4</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 xml:space="preserve">Внести в Федеральный </w:t>
      </w:r>
      <w:hyperlink r:id="rId81" w:history="1">
        <w:r w:rsidRPr="00447DE4">
          <w:rPr>
            <w:bCs/>
            <w:szCs w:val="28"/>
            <w:lang w:eastAsia="en-US"/>
          </w:rPr>
          <w:t>закон</w:t>
        </w:r>
      </w:hyperlink>
      <w:r w:rsidRPr="00447DE4">
        <w:rPr>
          <w:bCs/>
          <w:szCs w:val="28"/>
          <w:lang w:eastAsia="en-US"/>
        </w:rPr>
        <w:t xml:space="preserve"> от 10 января 2003 года № 20-ФЗ</w:t>
      </w:r>
      <w:r w:rsidR="00663820">
        <w:rPr>
          <w:bCs/>
          <w:szCs w:val="28"/>
          <w:lang w:eastAsia="en-US"/>
        </w:rPr>
        <w:br/>
        <w:t>«</w:t>
      </w:r>
      <w:r w:rsidRPr="00447DE4">
        <w:rPr>
          <w:bCs/>
          <w:szCs w:val="28"/>
          <w:lang w:eastAsia="en-US"/>
        </w:rPr>
        <w:t xml:space="preserve">О Государственной автоматизированной системе Российской Федерации «Выборы» (Собрание законодательства Российской Федерации, 2003, № 2, ст. 172; </w:t>
      </w:r>
      <w:r w:rsidR="00C375D1" w:rsidRPr="00447DE4">
        <w:rPr>
          <w:bCs/>
          <w:szCs w:val="28"/>
          <w:lang w:eastAsia="en-US"/>
        </w:rPr>
        <w:t>2008, № 52, ст. 6247; 2010, № 19, ст. 2291; 2011, № 29, ст. 4291; 2013, № 52, ст. 6961; 2014, № 11, ст. 1098</w:t>
      </w:r>
      <w:r w:rsidRPr="00447DE4">
        <w:rPr>
          <w:bCs/>
          <w:szCs w:val="28"/>
          <w:lang w:eastAsia="en-US"/>
        </w:rPr>
        <w:t>) следующие изменения:</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1) подпункт 9 пункта 1 статьи 2 после слов «Российской Федерации» дополнить словами «</w:t>
      </w:r>
      <w:r w:rsidR="0086325D" w:rsidRPr="00447DE4">
        <w:rPr>
          <w:bCs/>
          <w:szCs w:val="28"/>
          <w:lang w:eastAsia="en-US"/>
        </w:rPr>
        <w:t>,</w:t>
      </w:r>
      <w:r w:rsidR="00F7574D">
        <w:rPr>
          <w:bCs/>
          <w:szCs w:val="28"/>
          <w:lang w:eastAsia="en-US"/>
        </w:rPr>
        <w:t xml:space="preserve"> </w:t>
      </w:r>
      <w:r w:rsidRPr="00447DE4">
        <w:rPr>
          <w:bCs/>
          <w:szCs w:val="28"/>
          <w:lang w:eastAsia="en-US"/>
        </w:rPr>
        <w:t>в том числе на федеральной территории</w:t>
      </w:r>
      <w:r w:rsidR="00C375D1" w:rsidRPr="00447DE4">
        <w:rPr>
          <w:bCs/>
          <w:szCs w:val="28"/>
          <w:lang w:eastAsia="en-US"/>
        </w:rPr>
        <w:t>,</w:t>
      </w:r>
      <w:r w:rsidRPr="00447DE4">
        <w:rPr>
          <w:bCs/>
          <w:szCs w:val="28"/>
          <w:lang w:eastAsia="en-US"/>
        </w:rPr>
        <w:t>»;</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 xml:space="preserve">2) </w:t>
      </w:r>
      <w:r w:rsidR="00C375D1" w:rsidRPr="00447DE4">
        <w:rPr>
          <w:bCs/>
          <w:szCs w:val="28"/>
          <w:lang w:eastAsia="en-US"/>
        </w:rPr>
        <w:t xml:space="preserve">в </w:t>
      </w:r>
      <w:r w:rsidRPr="00447DE4">
        <w:rPr>
          <w:bCs/>
          <w:szCs w:val="28"/>
          <w:lang w:eastAsia="en-US"/>
        </w:rPr>
        <w:t>подпункт</w:t>
      </w:r>
      <w:r w:rsidR="00C375D1" w:rsidRPr="00447DE4">
        <w:rPr>
          <w:bCs/>
          <w:szCs w:val="28"/>
          <w:lang w:eastAsia="en-US"/>
        </w:rPr>
        <w:t>е</w:t>
      </w:r>
      <w:r w:rsidRPr="00447DE4">
        <w:rPr>
          <w:bCs/>
          <w:szCs w:val="28"/>
          <w:lang w:eastAsia="en-US"/>
        </w:rPr>
        <w:t xml:space="preserve"> 6 статьи 4 </w:t>
      </w:r>
      <w:r w:rsidR="00C375D1" w:rsidRPr="00447DE4">
        <w:rPr>
          <w:bCs/>
          <w:szCs w:val="28"/>
          <w:lang w:eastAsia="en-US"/>
        </w:rPr>
        <w:t>слово «технологий</w:t>
      </w:r>
      <w:r w:rsidR="00663820" w:rsidRPr="00663820">
        <w:rPr>
          <w:bCs/>
          <w:szCs w:val="28"/>
          <w:lang w:eastAsia="en-US"/>
        </w:rPr>
        <w:t>;</w:t>
      </w:r>
      <w:r w:rsidR="00C375D1" w:rsidRPr="00447DE4">
        <w:rPr>
          <w:bCs/>
          <w:szCs w:val="28"/>
          <w:lang w:eastAsia="en-US"/>
        </w:rPr>
        <w:t xml:space="preserve">» заменить словами «технологий. </w:t>
      </w:r>
      <w:r w:rsidRPr="00447DE4">
        <w:rPr>
          <w:bCs/>
          <w:szCs w:val="28"/>
          <w:lang w:eastAsia="en-US"/>
        </w:rPr>
        <w:t>Дополнительное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допускается в случаях, предусмотренных Федеральным законом «Об основных гарантиях избирательных прав и права на участие в референдуме граждан Российской Федерации»</w:t>
      </w:r>
      <w:r w:rsidR="00663820" w:rsidRPr="00663820">
        <w:rPr>
          <w:bCs/>
          <w:szCs w:val="28"/>
          <w:lang w:eastAsia="en-US"/>
        </w:rPr>
        <w:t>;</w:t>
      </w:r>
      <w:r w:rsidR="00254607">
        <w:rPr>
          <w:bCs/>
          <w:szCs w:val="28"/>
          <w:lang w:eastAsia="en-US"/>
        </w:rPr>
        <w:t>»</w:t>
      </w:r>
      <w:r w:rsidRPr="00447DE4">
        <w:rPr>
          <w:bCs/>
          <w:szCs w:val="28"/>
          <w:lang w:eastAsia="en-US"/>
        </w:rPr>
        <w:t>;</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3) в статье 7:</w:t>
      </w:r>
    </w:p>
    <w:p w:rsidR="00E00C7F" w:rsidRDefault="00E00C7F" w:rsidP="006D3471">
      <w:pPr>
        <w:autoSpaceDE w:val="0"/>
        <w:autoSpaceDN w:val="0"/>
        <w:adjustRightInd w:val="0"/>
        <w:spacing w:line="240" w:lineRule="auto"/>
        <w:contextualSpacing/>
        <w:rPr>
          <w:bCs/>
          <w:szCs w:val="28"/>
          <w:lang w:eastAsia="en-US"/>
        </w:rPr>
      </w:pPr>
      <w:r w:rsidRPr="00447DE4">
        <w:rPr>
          <w:bCs/>
          <w:szCs w:val="28"/>
          <w:lang w:eastAsia="en-US"/>
        </w:rPr>
        <w:t>а) наименование изложить в следующей редакции:</w:t>
      </w:r>
    </w:p>
    <w:p w:rsidR="00F7574D" w:rsidRDefault="00F7574D" w:rsidP="006D3471">
      <w:pPr>
        <w:pStyle w:val="ConsPlusTitle"/>
        <w:ind w:left="2268" w:hanging="1701"/>
        <w:contextualSpacing/>
        <w:jc w:val="both"/>
        <w:outlineLvl w:val="1"/>
        <w:rPr>
          <w:rFonts w:ascii="Times New Roman" w:hAnsi="Times New Roman" w:cs="Times New Roman"/>
          <w:bCs/>
          <w:sz w:val="28"/>
          <w:szCs w:val="28"/>
          <w:lang w:eastAsia="en-US"/>
        </w:rPr>
      </w:pPr>
    </w:p>
    <w:p w:rsidR="00F7574D" w:rsidRDefault="00F7574D" w:rsidP="006D3471">
      <w:pPr>
        <w:pStyle w:val="ConsPlusTitle"/>
        <w:ind w:left="2268" w:hanging="1701"/>
        <w:contextualSpacing/>
        <w:jc w:val="both"/>
        <w:outlineLvl w:val="1"/>
        <w:rPr>
          <w:rFonts w:ascii="Times New Roman" w:hAnsi="Times New Roman" w:cs="Times New Roman"/>
          <w:bCs/>
          <w:sz w:val="28"/>
          <w:szCs w:val="28"/>
          <w:lang w:eastAsia="en-US"/>
        </w:rPr>
      </w:pPr>
    </w:p>
    <w:p w:rsidR="00F7574D" w:rsidRDefault="00F7574D" w:rsidP="006D3471">
      <w:pPr>
        <w:pStyle w:val="ConsPlusTitle"/>
        <w:ind w:left="2268" w:hanging="1701"/>
        <w:contextualSpacing/>
        <w:jc w:val="both"/>
        <w:outlineLvl w:val="1"/>
        <w:rPr>
          <w:rFonts w:ascii="Times New Roman" w:hAnsi="Times New Roman" w:cs="Times New Roman"/>
          <w:bCs/>
          <w:sz w:val="28"/>
          <w:szCs w:val="28"/>
          <w:lang w:eastAsia="en-US"/>
        </w:rPr>
      </w:pPr>
    </w:p>
    <w:p w:rsidR="00F7574D" w:rsidRDefault="00F7574D" w:rsidP="006D3471">
      <w:pPr>
        <w:pStyle w:val="ConsPlusTitle"/>
        <w:ind w:left="2268" w:hanging="1701"/>
        <w:contextualSpacing/>
        <w:jc w:val="both"/>
        <w:outlineLvl w:val="1"/>
        <w:rPr>
          <w:rFonts w:ascii="Times New Roman" w:hAnsi="Times New Roman" w:cs="Times New Roman"/>
          <w:bCs/>
          <w:sz w:val="28"/>
          <w:szCs w:val="28"/>
          <w:lang w:eastAsia="en-US"/>
        </w:rPr>
      </w:pPr>
    </w:p>
    <w:p w:rsidR="00F7574D" w:rsidRDefault="00F7574D" w:rsidP="006D3471">
      <w:pPr>
        <w:pStyle w:val="ConsPlusTitle"/>
        <w:ind w:left="2268" w:hanging="1701"/>
        <w:contextualSpacing/>
        <w:jc w:val="both"/>
        <w:outlineLvl w:val="1"/>
        <w:rPr>
          <w:rFonts w:ascii="Times New Roman" w:hAnsi="Times New Roman" w:cs="Times New Roman"/>
          <w:bCs/>
          <w:sz w:val="28"/>
          <w:szCs w:val="28"/>
          <w:lang w:eastAsia="en-US"/>
        </w:rPr>
      </w:pPr>
    </w:p>
    <w:p w:rsidR="00F7574D" w:rsidRDefault="00F7574D" w:rsidP="006D3471">
      <w:pPr>
        <w:pStyle w:val="ConsPlusTitle"/>
        <w:ind w:left="2268" w:hanging="1701"/>
        <w:contextualSpacing/>
        <w:jc w:val="both"/>
        <w:outlineLvl w:val="1"/>
        <w:rPr>
          <w:rFonts w:ascii="Times New Roman" w:hAnsi="Times New Roman" w:cs="Times New Roman"/>
          <w:bCs/>
          <w:sz w:val="28"/>
          <w:szCs w:val="28"/>
          <w:lang w:eastAsia="en-US"/>
        </w:rPr>
      </w:pPr>
    </w:p>
    <w:p w:rsidR="00C375D1" w:rsidRPr="00E53536" w:rsidRDefault="00E00C7F" w:rsidP="006D3471">
      <w:pPr>
        <w:pStyle w:val="ConsPlusTitle"/>
        <w:ind w:left="2268" w:hanging="1701"/>
        <w:contextualSpacing/>
        <w:jc w:val="both"/>
        <w:outlineLvl w:val="1"/>
        <w:rPr>
          <w:rFonts w:ascii="Times New Roman" w:hAnsi="Times New Roman" w:cs="Times New Roman"/>
          <w:bCs/>
          <w:sz w:val="28"/>
          <w:szCs w:val="28"/>
          <w:lang w:eastAsia="en-US"/>
        </w:rPr>
      </w:pPr>
      <w:r w:rsidRPr="0047244E">
        <w:rPr>
          <w:rFonts w:ascii="Times New Roman" w:hAnsi="Times New Roman" w:cs="Times New Roman"/>
          <w:b w:val="0"/>
          <w:bCs/>
          <w:sz w:val="28"/>
          <w:szCs w:val="28"/>
          <w:lang w:eastAsia="en-US"/>
        </w:rPr>
        <w:t>«</w:t>
      </w:r>
      <w:r w:rsidRPr="0086325D">
        <w:rPr>
          <w:rFonts w:ascii="Times New Roman" w:hAnsi="Times New Roman" w:cs="Times New Roman"/>
          <w:b w:val="0"/>
          <w:sz w:val="28"/>
          <w:szCs w:val="28"/>
        </w:rPr>
        <w:t>Статья 7.</w:t>
      </w:r>
      <w:r w:rsidRPr="00B9129A">
        <w:rPr>
          <w:rFonts w:ascii="Times New Roman" w:hAnsi="Times New Roman" w:cs="Times New Roman"/>
          <w:sz w:val="28"/>
          <w:szCs w:val="28"/>
        </w:rPr>
        <w:t xml:space="preserve"> </w:t>
      </w:r>
      <w:r w:rsidRPr="0086325D">
        <w:rPr>
          <w:rFonts w:ascii="Times New Roman" w:hAnsi="Times New Roman" w:cs="Times New Roman"/>
          <w:sz w:val="28"/>
          <w:szCs w:val="28"/>
        </w:rPr>
        <w:t>Полномочия избирательных комиссий субъектов Российской Федерации, территориальных, окружных избирательных комиссий, комиссий референдума в области использования, эксплуатации и развития ГАС «Выборы</w:t>
      </w:r>
      <w:r w:rsidR="0047244E">
        <w:rPr>
          <w:rFonts w:ascii="Times New Roman" w:hAnsi="Times New Roman" w:cs="Times New Roman"/>
          <w:bCs/>
          <w:sz w:val="28"/>
          <w:szCs w:val="28"/>
          <w:lang w:eastAsia="en-US"/>
        </w:rPr>
        <w:t>»</w:t>
      </w:r>
      <w:r w:rsidR="00E53536" w:rsidRPr="006A2625">
        <w:rPr>
          <w:rFonts w:ascii="Times New Roman" w:hAnsi="Times New Roman" w:cs="Times New Roman"/>
          <w:b w:val="0"/>
          <w:bCs/>
          <w:sz w:val="28"/>
          <w:szCs w:val="28"/>
          <w:lang w:eastAsia="en-US"/>
        </w:rPr>
        <w:t>;</w:t>
      </w:r>
    </w:p>
    <w:p w:rsidR="0047244E" w:rsidRPr="0047244E" w:rsidRDefault="0047244E" w:rsidP="006D3471">
      <w:pPr>
        <w:pStyle w:val="ConsPlusTitle"/>
        <w:ind w:left="2268" w:hanging="1701"/>
        <w:contextualSpacing/>
        <w:jc w:val="both"/>
        <w:outlineLvl w:val="1"/>
        <w:rPr>
          <w:rFonts w:ascii="Times New Roman" w:hAnsi="Times New Roman" w:cs="Times New Roman"/>
          <w:bCs/>
          <w:sz w:val="28"/>
          <w:szCs w:val="28"/>
          <w:lang w:eastAsia="en-US"/>
        </w:rPr>
      </w:pP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б) в пункте 2:</w:t>
      </w:r>
    </w:p>
    <w:p w:rsidR="00E00C7F" w:rsidRPr="00447DE4" w:rsidRDefault="004A0ECA" w:rsidP="006D3471">
      <w:pPr>
        <w:autoSpaceDE w:val="0"/>
        <w:autoSpaceDN w:val="0"/>
        <w:adjustRightInd w:val="0"/>
        <w:spacing w:line="240" w:lineRule="auto"/>
        <w:contextualSpacing/>
        <w:rPr>
          <w:szCs w:val="28"/>
        </w:rPr>
      </w:pPr>
      <w:r w:rsidRPr="00447DE4">
        <w:rPr>
          <w:bCs/>
          <w:szCs w:val="28"/>
          <w:lang w:eastAsia="en-US"/>
        </w:rPr>
        <w:t xml:space="preserve">в абзаце первом </w:t>
      </w:r>
      <w:r w:rsidR="00E00C7F" w:rsidRPr="00447DE4">
        <w:rPr>
          <w:bCs/>
          <w:szCs w:val="28"/>
          <w:lang w:eastAsia="en-US"/>
        </w:rPr>
        <w:t>слова «Избирательные комиссии муниципальных образований, окружные» заменить словом «Окружные»</w:t>
      </w:r>
      <w:r w:rsidRPr="00447DE4">
        <w:rPr>
          <w:bCs/>
          <w:szCs w:val="28"/>
          <w:lang w:eastAsia="en-US"/>
        </w:rPr>
        <w:t>;</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подпункт 1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w:t>
      </w:r>
      <w:r w:rsidRPr="00447DE4">
        <w:rPr>
          <w:szCs w:val="28"/>
        </w:rPr>
        <w:t>1) обеспечивают использование и эксплуатацию соответствующих комплексов средств автоматизации, пред</w:t>
      </w:r>
      <w:r w:rsidR="0047244E">
        <w:rPr>
          <w:szCs w:val="28"/>
        </w:rPr>
        <w:t>о</w:t>
      </w:r>
      <w:r w:rsidRPr="00447DE4">
        <w:rPr>
          <w:szCs w:val="28"/>
        </w:rPr>
        <w:t xml:space="preserve">ставление в избирательную комиссию субъекта Российской Федерации, вышестоящую избирательную комиссию, комиссию референдума информации о ходе и результатах выборов и референдума, за исключением информации о ходе и </w:t>
      </w:r>
      <w:r w:rsidR="004A0ECA" w:rsidRPr="00447DE4">
        <w:rPr>
          <w:szCs w:val="28"/>
        </w:rPr>
        <w:t xml:space="preserve">об </w:t>
      </w:r>
      <w:r w:rsidRPr="00447DE4">
        <w:rPr>
          <w:szCs w:val="28"/>
        </w:rPr>
        <w:t>итогах голосования на выборах в органы публичной власти федеральной территории, референдуме федеральной территории</w:t>
      </w:r>
      <w:r w:rsidR="0047244E">
        <w:rPr>
          <w:szCs w:val="28"/>
        </w:rPr>
        <w:t>,</w:t>
      </w:r>
      <w:r w:rsidRPr="00447DE4">
        <w:rPr>
          <w:szCs w:val="28"/>
        </w:rPr>
        <w:t xml:space="preserve"> с использованием ГАС «Выборы» в установленном порядке. При проведении выборов в органы </w:t>
      </w:r>
      <w:r w:rsidRPr="00447DE4">
        <w:rPr>
          <w:szCs w:val="28"/>
        </w:rPr>
        <w:lastRenderedPageBreak/>
        <w:t>публичной власти федеральной территории, референдума федеральной территории территориальная избирательная комиссия</w:t>
      </w:r>
      <w:r w:rsidR="00FA5A8D">
        <w:rPr>
          <w:szCs w:val="28"/>
        </w:rPr>
        <w:t xml:space="preserve"> федеральной территории</w:t>
      </w:r>
      <w:r w:rsidRPr="00447DE4">
        <w:rPr>
          <w:szCs w:val="28"/>
        </w:rPr>
        <w:t xml:space="preserve"> обеспечивает предоставление информации о ходе и результатах указанных выборов, референдума в </w:t>
      </w:r>
      <w:r w:rsidR="0047244E" w:rsidRPr="00447DE4">
        <w:rPr>
          <w:szCs w:val="28"/>
        </w:rPr>
        <w:t xml:space="preserve">Центральную избирательную комиссию </w:t>
      </w:r>
      <w:r w:rsidR="007A6F80">
        <w:rPr>
          <w:szCs w:val="28"/>
        </w:rPr>
        <w:t>Российской Федерации</w:t>
      </w:r>
      <w:r w:rsidRPr="00447DE4">
        <w:rPr>
          <w:szCs w:val="28"/>
        </w:rPr>
        <w:t xml:space="preserve"> с использованием ГАС «Выборы» в установленном порядке;</w:t>
      </w:r>
      <w:r w:rsidRPr="00447DE4">
        <w:rPr>
          <w:bCs/>
          <w:szCs w:val="28"/>
          <w:lang w:eastAsia="en-US"/>
        </w:rPr>
        <w:t xml:space="preserve">»; </w:t>
      </w:r>
    </w:p>
    <w:p w:rsidR="00E00C7F" w:rsidRPr="00447DE4" w:rsidRDefault="00E00C7F" w:rsidP="006D3471">
      <w:pPr>
        <w:autoSpaceDE w:val="0"/>
        <w:autoSpaceDN w:val="0"/>
        <w:adjustRightInd w:val="0"/>
        <w:spacing w:line="240" w:lineRule="auto"/>
        <w:contextualSpacing/>
        <w:rPr>
          <w:bCs/>
          <w:szCs w:val="28"/>
          <w:lang w:eastAsia="en-US"/>
        </w:rPr>
      </w:pPr>
      <w:r w:rsidRPr="00447DE4">
        <w:rPr>
          <w:bCs/>
          <w:szCs w:val="28"/>
          <w:lang w:eastAsia="en-US"/>
        </w:rPr>
        <w:t>4) в пункте 2 статьи 8:</w:t>
      </w:r>
    </w:p>
    <w:p w:rsidR="00E00C7F" w:rsidRPr="00447DE4" w:rsidRDefault="00E00C7F" w:rsidP="006D3471">
      <w:pPr>
        <w:autoSpaceDE w:val="0"/>
        <w:autoSpaceDN w:val="0"/>
        <w:adjustRightInd w:val="0"/>
        <w:spacing w:line="240" w:lineRule="auto"/>
        <w:contextualSpacing/>
        <w:rPr>
          <w:bCs/>
          <w:szCs w:val="28"/>
          <w:lang w:eastAsia="en-US"/>
        </w:rPr>
      </w:pPr>
      <w:r w:rsidRPr="00447DE4">
        <w:rPr>
          <w:bCs/>
          <w:szCs w:val="28"/>
          <w:lang w:eastAsia="en-US"/>
        </w:rPr>
        <w:t>а) дополнить подпунктом 2</w:t>
      </w:r>
      <w:r w:rsidRPr="00447DE4">
        <w:rPr>
          <w:bCs/>
          <w:szCs w:val="28"/>
          <w:vertAlign w:val="superscript"/>
          <w:lang w:eastAsia="en-US"/>
        </w:rPr>
        <w:t>1</w:t>
      </w:r>
      <w:r w:rsidRPr="00447DE4">
        <w:rPr>
          <w:bCs/>
          <w:szCs w:val="28"/>
          <w:lang w:eastAsia="en-US"/>
        </w:rPr>
        <w:t xml:space="preserve"> следующего содержания:</w:t>
      </w:r>
    </w:p>
    <w:p w:rsidR="00E00C7F" w:rsidRPr="00447DE4" w:rsidRDefault="00E00C7F" w:rsidP="006D3471">
      <w:pPr>
        <w:autoSpaceDE w:val="0"/>
        <w:autoSpaceDN w:val="0"/>
        <w:adjustRightInd w:val="0"/>
        <w:spacing w:line="240" w:lineRule="auto"/>
        <w:contextualSpacing/>
        <w:rPr>
          <w:bCs/>
          <w:szCs w:val="28"/>
          <w:lang w:eastAsia="en-US"/>
        </w:rPr>
      </w:pPr>
      <w:r w:rsidRPr="00447DE4">
        <w:rPr>
          <w:bCs/>
          <w:szCs w:val="28"/>
          <w:lang w:eastAsia="en-US"/>
        </w:rPr>
        <w:t>«2</w:t>
      </w:r>
      <w:r w:rsidRPr="00447DE4">
        <w:rPr>
          <w:bCs/>
          <w:szCs w:val="28"/>
          <w:vertAlign w:val="superscript"/>
          <w:lang w:eastAsia="en-US"/>
        </w:rPr>
        <w:t>1</w:t>
      </w:r>
      <w:r w:rsidRPr="00447DE4">
        <w:rPr>
          <w:bCs/>
          <w:szCs w:val="28"/>
          <w:lang w:eastAsia="en-US"/>
        </w:rPr>
        <w:t xml:space="preserve">) </w:t>
      </w:r>
      <w:r w:rsidR="00966E56" w:rsidRPr="00447DE4">
        <w:rPr>
          <w:szCs w:val="28"/>
        </w:rPr>
        <w:t xml:space="preserve">комплекс средств автоматизации </w:t>
      </w:r>
      <w:r w:rsidR="00966E56" w:rsidRPr="00447DE4">
        <w:rPr>
          <w:bCs/>
          <w:szCs w:val="28"/>
          <w:lang w:eastAsia="en-US"/>
        </w:rPr>
        <w:t xml:space="preserve">территориальной избирательной комиссии </w:t>
      </w:r>
      <w:r w:rsidRPr="00447DE4">
        <w:rPr>
          <w:bCs/>
          <w:szCs w:val="28"/>
          <w:lang w:eastAsia="en-US"/>
        </w:rPr>
        <w:t>федеральной территории;»;</w:t>
      </w:r>
    </w:p>
    <w:p w:rsidR="00E00C7F" w:rsidRPr="00447DE4" w:rsidRDefault="00E00C7F" w:rsidP="006D3471">
      <w:pPr>
        <w:autoSpaceDE w:val="0"/>
        <w:autoSpaceDN w:val="0"/>
        <w:adjustRightInd w:val="0"/>
        <w:spacing w:line="240" w:lineRule="auto"/>
        <w:contextualSpacing/>
        <w:rPr>
          <w:bCs/>
          <w:szCs w:val="28"/>
          <w:lang w:eastAsia="en-US"/>
        </w:rPr>
      </w:pPr>
      <w:r w:rsidRPr="00447DE4">
        <w:rPr>
          <w:bCs/>
          <w:szCs w:val="28"/>
          <w:lang w:eastAsia="en-US"/>
        </w:rPr>
        <w:t>б) подпункт 3 изложить в следующей редакции:</w:t>
      </w:r>
    </w:p>
    <w:p w:rsidR="00E00C7F" w:rsidRPr="00447DE4" w:rsidRDefault="00E00C7F" w:rsidP="006D3471">
      <w:pPr>
        <w:autoSpaceDE w:val="0"/>
        <w:autoSpaceDN w:val="0"/>
        <w:adjustRightInd w:val="0"/>
        <w:spacing w:line="240" w:lineRule="auto"/>
        <w:contextualSpacing/>
        <w:rPr>
          <w:bCs/>
          <w:szCs w:val="28"/>
          <w:lang w:eastAsia="en-US"/>
        </w:rPr>
      </w:pPr>
      <w:r w:rsidRPr="00447DE4">
        <w:rPr>
          <w:bCs/>
          <w:szCs w:val="28"/>
          <w:lang w:eastAsia="en-US"/>
        </w:rPr>
        <w:t>«</w:t>
      </w:r>
      <w:r w:rsidRPr="00447DE4">
        <w:rPr>
          <w:szCs w:val="28"/>
        </w:rPr>
        <w:t>3) комплексы средств автоматизации территориальных, окружных избирательных комиссий.</w:t>
      </w:r>
      <w:r w:rsidRPr="00447DE4">
        <w:rPr>
          <w:bCs/>
          <w:szCs w:val="28"/>
          <w:lang w:eastAsia="en-US"/>
        </w:rPr>
        <w:t>»;</w:t>
      </w:r>
    </w:p>
    <w:p w:rsidR="00E00C7F" w:rsidRPr="00447DE4" w:rsidRDefault="00E00C7F" w:rsidP="006D3471">
      <w:pPr>
        <w:autoSpaceDE w:val="0"/>
        <w:autoSpaceDN w:val="0"/>
        <w:adjustRightInd w:val="0"/>
        <w:spacing w:line="240" w:lineRule="auto"/>
        <w:contextualSpacing/>
        <w:rPr>
          <w:bCs/>
          <w:szCs w:val="28"/>
          <w:lang w:eastAsia="en-US"/>
        </w:rPr>
      </w:pPr>
      <w:r w:rsidRPr="00447DE4">
        <w:rPr>
          <w:bCs/>
          <w:szCs w:val="28"/>
          <w:lang w:eastAsia="en-US"/>
        </w:rPr>
        <w:t>5) в подпункте 3 пункта 2 статьи 9 слова «</w:t>
      </w:r>
      <w:r w:rsidRPr="00447DE4">
        <w:rPr>
          <w:szCs w:val="28"/>
        </w:rPr>
        <w:t>государственной власти, государственных органов, органов местного самоуправления</w:t>
      </w:r>
      <w:r w:rsidRPr="00447DE4">
        <w:rPr>
          <w:bCs/>
          <w:szCs w:val="28"/>
          <w:lang w:eastAsia="en-US"/>
        </w:rPr>
        <w:t>» заменить словами «публичной власти»;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6) в стать</w:t>
      </w:r>
      <w:r w:rsidR="004A0ECA" w:rsidRPr="00447DE4">
        <w:rPr>
          <w:bCs/>
          <w:szCs w:val="28"/>
          <w:lang w:eastAsia="en-US"/>
        </w:rPr>
        <w:t>е</w:t>
      </w:r>
      <w:r w:rsidRPr="00447DE4">
        <w:rPr>
          <w:bCs/>
          <w:szCs w:val="28"/>
          <w:lang w:eastAsia="en-US"/>
        </w:rPr>
        <w:t xml:space="preserve"> 11:</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а)</w:t>
      </w:r>
      <w:r w:rsidR="004A0ECA" w:rsidRPr="00447DE4">
        <w:rPr>
          <w:bCs/>
          <w:szCs w:val="28"/>
          <w:lang w:eastAsia="en-US"/>
        </w:rPr>
        <w:t xml:space="preserve"> пункт 2</w:t>
      </w:r>
      <w:r w:rsidRPr="00447DE4">
        <w:rPr>
          <w:bCs/>
          <w:szCs w:val="28"/>
          <w:lang w:eastAsia="en-US"/>
        </w:rPr>
        <w:t xml:space="preserve"> после слов «территориальных избирательных комиссиях,» дополнить словами «за исключением территориальной избирательной комиссии федеральной территории,»;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 xml:space="preserve">б) дополнить </w:t>
      </w:r>
      <w:r w:rsidR="004A0ECA" w:rsidRPr="00447DE4">
        <w:rPr>
          <w:bCs/>
          <w:szCs w:val="28"/>
          <w:lang w:eastAsia="en-US"/>
        </w:rPr>
        <w:t>пунктом 2</w:t>
      </w:r>
      <w:r w:rsidR="004A0ECA" w:rsidRPr="00447DE4">
        <w:rPr>
          <w:bCs/>
          <w:szCs w:val="28"/>
          <w:vertAlign w:val="superscript"/>
          <w:lang w:eastAsia="en-US"/>
        </w:rPr>
        <w:t>1</w:t>
      </w:r>
      <w:r w:rsidRPr="00447DE4">
        <w:rPr>
          <w:bCs/>
          <w:szCs w:val="28"/>
          <w:lang w:eastAsia="en-US"/>
        </w:rPr>
        <w:t xml:space="preserve"> следующего содержания:</w:t>
      </w:r>
    </w:p>
    <w:p w:rsidR="00E00C7F" w:rsidRPr="00447DE4" w:rsidRDefault="004A0ECA" w:rsidP="006D3471">
      <w:pPr>
        <w:autoSpaceDE w:val="0"/>
        <w:autoSpaceDN w:val="0"/>
        <w:adjustRightInd w:val="0"/>
        <w:spacing w:line="240" w:lineRule="auto"/>
        <w:contextualSpacing/>
        <w:rPr>
          <w:szCs w:val="28"/>
        </w:rPr>
      </w:pPr>
      <w:r w:rsidRPr="00447DE4">
        <w:rPr>
          <w:bCs/>
          <w:szCs w:val="28"/>
          <w:lang w:eastAsia="en-US"/>
        </w:rPr>
        <w:t>«2</w:t>
      </w:r>
      <w:r w:rsidRPr="00447DE4">
        <w:rPr>
          <w:bCs/>
          <w:szCs w:val="28"/>
          <w:vertAlign w:val="superscript"/>
          <w:lang w:eastAsia="en-US"/>
        </w:rPr>
        <w:t>1</w:t>
      </w:r>
      <w:r w:rsidRPr="00447DE4">
        <w:rPr>
          <w:bCs/>
          <w:szCs w:val="28"/>
          <w:lang w:eastAsia="en-US"/>
        </w:rPr>
        <w:t xml:space="preserve">. </w:t>
      </w:r>
      <w:r w:rsidR="00E00C7F" w:rsidRPr="00447DE4">
        <w:rPr>
          <w:bCs/>
          <w:szCs w:val="28"/>
          <w:lang w:eastAsia="en-US"/>
        </w:rPr>
        <w:t>Системные администраторы, обеспечивающие эксплуатацию комплексов средств автоматизации в территориальной избирательной комиссии федеральной территории, являются федеральными государственными гражданскими служащими.»;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7) в статье 14:</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а) пункт 1 дополнить словами «, расходы на его содержание и обеспечение</w:t>
      </w:r>
      <w:r w:rsidR="004A0ECA" w:rsidRPr="00447DE4">
        <w:rPr>
          <w:bCs/>
          <w:szCs w:val="28"/>
          <w:lang w:eastAsia="en-US"/>
        </w:rPr>
        <w:t xml:space="preserve"> его</w:t>
      </w:r>
      <w:r w:rsidRPr="00447DE4">
        <w:rPr>
          <w:bCs/>
          <w:szCs w:val="28"/>
          <w:lang w:eastAsia="en-US"/>
        </w:rPr>
        <w:t xml:space="preserve"> функционирования осуществляются за счет средств федерального бюджета, если иное не предусмотрено федеральным законом»;</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б) пункт 2</w:t>
      </w:r>
      <w:r w:rsidR="004A0ECA" w:rsidRPr="00447DE4">
        <w:rPr>
          <w:bCs/>
          <w:szCs w:val="28"/>
          <w:lang w:eastAsia="en-US"/>
        </w:rPr>
        <w:t xml:space="preserve"> </w:t>
      </w:r>
      <w:r w:rsidRPr="00447DE4">
        <w:rPr>
          <w:bCs/>
          <w:szCs w:val="28"/>
          <w:lang w:eastAsia="en-US"/>
        </w:rPr>
        <w:t>после слов «субъектов Российской Федерации» дополнить словами «, территориальной избирательной комиссии федеральной территории»</w:t>
      </w:r>
      <w:r w:rsidR="004A0ECA" w:rsidRPr="00447DE4">
        <w:rPr>
          <w:bCs/>
          <w:szCs w:val="28"/>
          <w:lang w:eastAsia="en-US"/>
        </w:rPr>
        <w:t xml:space="preserve">, </w:t>
      </w:r>
      <w:r w:rsidRPr="00447DE4">
        <w:rPr>
          <w:bCs/>
          <w:szCs w:val="28"/>
          <w:lang w:eastAsia="en-US"/>
        </w:rPr>
        <w:t>дополнить словами «, федеральной территории»;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8) статью 15 после слов «Российской Федерации,» дополнить словами «органы публичной власти федеральной территории,»;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9) статью 17 дополнить пунктом 5</w:t>
      </w:r>
      <w:r w:rsidRPr="00447DE4">
        <w:rPr>
          <w:bCs/>
          <w:szCs w:val="28"/>
          <w:vertAlign w:val="superscript"/>
          <w:lang w:eastAsia="en-US"/>
        </w:rPr>
        <w:t>1</w:t>
      </w:r>
      <w:r w:rsidRPr="00447DE4">
        <w:rPr>
          <w:bCs/>
          <w:szCs w:val="28"/>
          <w:lang w:eastAsia="en-US"/>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«5</w:t>
      </w:r>
      <w:r w:rsidRPr="00447DE4">
        <w:rPr>
          <w:bCs/>
          <w:szCs w:val="28"/>
          <w:vertAlign w:val="superscript"/>
          <w:lang w:eastAsia="en-US"/>
        </w:rPr>
        <w:t>1</w:t>
      </w:r>
      <w:r w:rsidRPr="00447DE4">
        <w:rPr>
          <w:bCs/>
          <w:szCs w:val="28"/>
          <w:lang w:eastAsia="en-US"/>
        </w:rPr>
        <w:t xml:space="preserve">. Информационные ресурсы ГАС «Выборы», не содержащие персональных данных и сформированные за счет средств бюджета федеральной территории, являются информационными ресурсами федеральной территории. Порядок формирования, передачи, копирования, тиражирования и хранения информационных ресурсов федеральной территории, доступа к ним, их использования устанавливается </w:t>
      </w:r>
      <w:r w:rsidRPr="00447DE4">
        <w:rPr>
          <w:bCs/>
          <w:szCs w:val="28"/>
          <w:lang w:eastAsia="en-US"/>
        </w:rPr>
        <w:lastRenderedPageBreak/>
        <w:t>территориальной избирательной комиссией, сформированной для федеральной территории.»;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10) в пункте 1 статьи 18:</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а) в подпункте 1 слова «</w:t>
      </w:r>
      <w:r w:rsidRPr="00447DE4">
        <w:rPr>
          <w:szCs w:val="28"/>
        </w:rPr>
        <w:t>окружных, территориальных избирательных комиссий</w:t>
      </w:r>
      <w:r w:rsidRPr="00447DE4">
        <w:rPr>
          <w:bCs/>
          <w:szCs w:val="28"/>
          <w:lang w:eastAsia="en-US"/>
        </w:rPr>
        <w:t>» заменить словами «</w:t>
      </w:r>
      <w:r w:rsidRPr="00447DE4">
        <w:rPr>
          <w:szCs w:val="28"/>
        </w:rPr>
        <w:t>территориальной избирательной комиссии федеральной территории, территориальных, окружных избирательных комиссий</w:t>
      </w:r>
      <w:r w:rsidRPr="00447DE4">
        <w:rPr>
          <w:bCs/>
          <w:szCs w:val="28"/>
          <w:lang w:eastAsia="en-US"/>
        </w:rPr>
        <w:t>»</w:t>
      </w:r>
      <w:r w:rsidR="004A0ECA" w:rsidRPr="00447DE4">
        <w:rPr>
          <w:bCs/>
          <w:szCs w:val="28"/>
          <w:lang w:eastAsia="en-US"/>
        </w:rPr>
        <w:t>;</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б) в подпункте 3 слова «</w:t>
      </w:r>
      <w:r w:rsidRPr="00447DE4">
        <w:rPr>
          <w:szCs w:val="28"/>
        </w:rPr>
        <w:t>государственной власти, государственных органов, органов местного самоуправления</w:t>
      </w:r>
      <w:r w:rsidRPr="00447DE4">
        <w:rPr>
          <w:bCs/>
          <w:szCs w:val="28"/>
          <w:lang w:eastAsia="en-US"/>
        </w:rPr>
        <w:t>» заменить словами «публичной власти»;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1</w:t>
      </w:r>
      <w:r w:rsidR="00966E56" w:rsidRPr="00447DE4">
        <w:rPr>
          <w:bCs/>
          <w:szCs w:val="28"/>
          <w:lang w:eastAsia="en-US"/>
        </w:rPr>
        <w:t>1</w:t>
      </w:r>
      <w:r w:rsidRPr="00447DE4">
        <w:rPr>
          <w:bCs/>
          <w:szCs w:val="28"/>
          <w:lang w:eastAsia="en-US"/>
        </w:rPr>
        <w:t>) в пункте 2 статьи 20 слова «</w:t>
      </w:r>
      <w:r w:rsidRPr="00447DE4">
        <w:rPr>
          <w:szCs w:val="28"/>
        </w:rPr>
        <w:t>государственной власти, государственными органами, органами местного самоуправления</w:t>
      </w:r>
      <w:r w:rsidRPr="00447DE4">
        <w:rPr>
          <w:bCs/>
          <w:szCs w:val="28"/>
          <w:lang w:eastAsia="en-US"/>
        </w:rPr>
        <w:t>» заменить словами «публичной власти»;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1</w:t>
      </w:r>
      <w:r w:rsidR="00966E56" w:rsidRPr="00447DE4">
        <w:rPr>
          <w:bCs/>
          <w:szCs w:val="28"/>
          <w:lang w:eastAsia="en-US"/>
        </w:rPr>
        <w:t>2</w:t>
      </w:r>
      <w:r w:rsidRPr="00447DE4">
        <w:rPr>
          <w:bCs/>
          <w:szCs w:val="28"/>
          <w:lang w:eastAsia="en-US"/>
        </w:rPr>
        <w:t>) в статье 25:</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а) пункт 1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w:t>
      </w:r>
      <w:r w:rsidRPr="00447DE4">
        <w:rPr>
          <w:szCs w:val="28"/>
        </w:rPr>
        <w:t>1. Ассигнования на использование, эксплуатацию и развитие ГАС «Выборы» предусматриваются в федеральном законе о федеральном бюджете на очередной финансовый год и плановый период, законе субъекта Российской Федерации о бюджете субъекта Российской Федерации на очередной финансовый год и плановый период, нормативном правовом акте органа публичной власти федеральной территории о бюджете федеральной территории на очередной финансовый год и плановый период, нормативном правовом акте органа местного самоуправления о местном бюджете на очередной финансовый год и плановый период.</w:t>
      </w:r>
      <w:r w:rsidRPr="00447DE4">
        <w:rPr>
          <w:bCs/>
          <w:szCs w:val="28"/>
          <w:lang w:eastAsia="en-US"/>
        </w:rPr>
        <w:t>»;</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б) пункт 2 после слов «бюджета субъекта Российской Федерации</w:t>
      </w:r>
      <w:r w:rsidR="0086325D" w:rsidRPr="00447DE4">
        <w:rPr>
          <w:bCs/>
          <w:szCs w:val="28"/>
          <w:lang w:eastAsia="en-US"/>
        </w:rPr>
        <w:t>,</w:t>
      </w:r>
      <w:r w:rsidRPr="00447DE4">
        <w:rPr>
          <w:bCs/>
          <w:szCs w:val="28"/>
          <w:lang w:eastAsia="en-US"/>
        </w:rPr>
        <w:t>» дополнить словами «средств бюджета федеральной территории</w:t>
      </w:r>
      <w:r w:rsidR="0086325D" w:rsidRPr="00447DE4">
        <w:rPr>
          <w:bCs/>
          <w:szCs w:val="28"/>
          <w:lang w:eastAsia="en-US"/>
        </w:rPr>
        <w:t>,</w:t>
      </w:r>
      <w:r w:rsidRPr="00447DE4">
        <w:rPr>
          <w:bCs/>
          <w:szCs w:val="28"/>
          <w:lang w:eastAsia="en-US"/>
        </w:rPr>
        <w:t>»;</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в) пункт 3</w:t>
      </w:r>
      <w:r w:rsidR="004A0ECA" w:rsidRPr="00447DE4">
        <w:rPr>
          <w:bCs/>
          <w:szCs w:val="28"/>
          <w:lang w:eastAsia="en-US"/>
        </w:rPr>
        <w:t xml:space="preserve"> </w:t>
      </w:r>
      <w:r w:rsidRPr="00447DE4">
        <w:rPr>
          <w:bCs/>
          <w:szCs w:val="28"/>
          <w:lang w:eastAsia="en-US"/>
        </w:rPr>
        <w:t>после слов «системных администраторов</w:t>
      </w:r>
      <w:r w:rsidR="004A0ECA" w:rsidRPr="00447DE4">
        <w:rPr>
          <w:bCs/>
          <w:szCs w:val="28"/>
          <w:lang w:eastAsia="en-US"/>
        </w:rPr>
        <w:t>,</w:t>
      </w:r>
      <w:r w:rsidRPr="00447DE4">
        <w:rPr>
          <w:bCs/>
          <w:szCs w:val="28"/>
          <w:lang w:eastAsia="en-US"/>
        </w:rPr>
        <w:t>» дополнить словами «информационных центров избирательных комиссий субъектов Российской Федерации</w:t>
      </w:r>
      <w:r w:rsidR="004A0ECA" w:rsidRPr="00447DE4">
        <w:rPr>
          <w:bCs/>
          <w:szCs w:val="28"/>
          <w:lang w:eastAsia="en-US"/>
        </w:rPr>
        <w:t>,</w:t>
      </w:r>
      <w:r w:rsidRPr="00447DE4">
        <w:rPr>
          <w:bCs/>
          <w:szCs w:val="28"/>
          <w:lang w:eastAsia="en-US"/>
        </w:rPr>
        <w:t>»</w:t>
      </w:r>
      <w:r w:rsidR="004A0ECA" w:rsidRPr="00447DE4">
        <w:rPr>
          <w:bCs/>
          <w:szCs w:val="28"/>
          <w:lang w:eastAsia="en-US"/>
        </w:rPr>
        <w:t>;</w:t>
      </w:r>
    </w:p>
    <w:p w:rsidR="00E00C7F" w:rsidRPr="00447DE4" w:rsidRDefault="004A0ECA" w:rsidP="006D3471">
      <w:pPr>
        <w:autoSpaceDE w:val="0"/>
        <w:autoSpaceDN w:val="0"/>
        <w:adjustRightInd w:val="0"/>
        <w:spacing w:line="240" w:lineRule="auto"/>
        <w:contextualSpacing/>
        <w:rPr>
          <w:szCs w:val="28"/>
        </w:rPr>
      </w:pPr>
      <w:r w:rsidRPr="00447DE4">
        <w:rPr>
          <w:bCs/>
          <w:szCs w:val="28"/>
          <w:lang w:eastAsia="en-US"/>
        </w:rPr>
        <w:t xml:space="preserve">г) </w:t>
      </w:r>
      <w:r w:rsidR="00E00C7F" w:rsidRPr="00447DE4">
        <w:rPr>
          <w:bCs/>
          <w:szCs w:val="28"/>
          <w:lang w:eastAsia="en-US"/>
        </w:rPr>
        <w:t xml:space="preserve">дополнить </w:t>
      </w:r>
      <w:r w:rsidRPr="00447DE4">
        <w:rPr>
          <w:bCs/>
          <w:szCs w:val="28"/>
          <w:lang w:eastAsia="en-US"/>
        </w:rPr>
        <w:t>пунктом 3</w:t>
      </w:r>
      <w:r w:rsidRPr="00447DE4">
        <w:rPr>
          <w:bCs/>
          <w:szCs w:val="28"/>
          <w:vertAlign w:val="superscript"/>
          <w:lang w:eastAsia="en-US"/>
        </w:rPr>
        <w:t>1</w:t>
      </w:r>
      <w:r w:rsidR="00E00C7F" w:rsidRPr="00447DE4">
        <w:rPr>
          <w:bCs/>
          <w:szCs w:val="28"/>
          <w:lang w:eastAsia="en-US"/>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w:t>
      </w:r>
      <w:r w:rsidR="004A0ECA" w:rsidRPr="00447DE4">
        <w:rPr>
          <w:bCs/>
          <w:szCs w:val="28"/>
          <w:lang w:eastAsia="en-US"/>
        </w:rPr>
        <w:t>3</w:t>
      </w:r>
      <w:r w:rsidR="004A0ECA" w:rsidRPr="00447DE4">
        <w:rPr>
          <w:bCs/>
          <w:szCs w:val="28"/>
          <w:vertAlign w:val="superscript"/>
          <w:lang w:eastAsia="en-US"/>
        </w:rPr>
        <w:t>1</w:t>
      </w:r>
      <w:r w:rsidR="004A0ECA" w:rsidRPr="00447DE4">
        <w:rPr>
          <w:bCs/>
          <w:szCs w:val="28"/>
          <w:lang w:eastAsia="en-US"/>
        </w:rPr>
        <w:t xml:space="preserve">. </w:t>
      </w:r>
      <w:r w:rsidRPr="00447DE4">
        <w:rPr>
          <w:bCs/>
          <w:szCs w:val="28"/>
          <w:lang w:eastAsia="en-US"/>
        </w:rPr>
        <w:t>Расходы на содержание системных администраторов территориальной избирательной комиссии федеральной территории финансируются за счет средств бюджета федеральной территории.».</w:t>
      </w:r>
    </w:p>
    <w:p w:rsidR="00E00C7F" w:rsidRPr="00B9129A" w:rsidRDefault="00E767CE" w:rsidP="006D3471">
      <w:pPr>
        <w:autoSpaceDE w:val="0"/>
        <w:autoSpaceDN w:val="0"/>
        <w:adjustRightInd w:val="0"/>
        <w:spacing w:line="240" w:lineRule="auto"/>
        <w:contextualSpacing/>
        <w:rPr>
          <w:b/>
          <w:szCs w:val="28"/>
        </w:rPr>
      </w:pPr>
      <w:r>
        <w:rPr>
          <w:b/>
          <w:szCs w:val="28"/>
        </w:rPr>
        <w:t>Статья 5</w:t>
      </w:r>
    </w:p>
    <w:p w:rsidR="00E00C7F" w:rsidRPr="00447DE4" w:rsidRDefault="00E00C7F" w:rsidP="006D3471">
      <w:pPr>
        <w:autoSpaceDE w:val="0"/>
        <w:autoSpaceDN w:val="0"/>
        <w:adjustRightInd w:val="0"/>
        <w:spacing w:line="240" w:lineRule="auto"/>
        <w:contextualSpacing/>
        <w:rPr>
          <w:szCs w:val="28"/>
        </w:rPr>
      </w:pPr>
      <w:r w:rsidRPr="00447DE4">
        <w:rPr>
          <w:szCs w:val="28"/>
        </w:rPr>
        <w:t>Статью 2</w:t>
      </w:r>
      <w:r w:rsidRPr="00447DE4">
        <w:rPr>
          <w:szCs w:val="28"/>
          <w:vertAlign w:val="superscript"/>
        </w:rPr>
        <w:t>1</w:t>
      </w:r>
      <w:r w:rsidRPr="00447DE4">
        <w:rPr>
          <w:szCs w:val="28"/>
        </w:rPr>
        <w:t xml:space="preserve"> Федерального закона от 28 декабря 2012 года </w:t>
      </w:r>
      <w:r w:rsidR="004A0ECA" w:rsidRPr="00447DE4">
        <w:rPr>
          <w:szCs w:val="28"/>
        </w:rPr>
        <w:br/>
      </w:r>
      <w:r w:rsidRPr="00447DE4">
        <w:rPr>
          <w:szCs w:val="28"/>
        </w:rPr>
        <w:t>№ 272-ФЗ «О мерах воздействия на лиц, причастных к нарушениям основополагающих прав и свобод человека, прав и свобод граждан Российской Федерации» (Собрание законодательства Российской Федерации, 2012, № 53, ст. 7597; 2021, № 1, ст. 20) дополнить част</w:t>
      </w:r>
      <w:r w:rsidR="004A0ECA" w:rsidRPr="00447DE4">
        <w:rPr>
          <w:szCs w:val="28"/>
        </w:rPr>
        <w:t>ями</w:t>
      </w:r>
      <w:r w:rsidRPr="00447DE4">
        <w:rPr>
          <w:szCs w:val="28"/>
        </w:rPr>
        <w:t xml:space="preserve"> </w:t>
      </w:r>
      <w:r w:rsidR="00F7574D">
        <w:rPr>
          <w:szCs w:val="28"/>
        </w:rPr>
        <w:br/>
      </w:r>
      <w:r w:rsidRPr="00447DE4">
        <w:rPr>
          <w:szCs w:val="28"/>
        </w:rPr>
        <w:t>8</w:t>
      </w:r>
      <w:r w:rsidRPr="00447DE4">
        <w:rPr>
          <w:szCs w:val="28"/>
          <w:vertAlign w:val="superscript"/>
        </w:rPr>
        <w:t>1</w:t>
      </w:r>
      <w:r w:rsidR="00F7574D">
        <w:rPr>
          <w:szCs w:val="28"/>
          <w:vertAlign w:val="superscript"/>
        </w:rPr>
        <w:t xml:space="preserve"> </w:t>
      </w:r>
      <w:r w:rsidR="004A0ECA" w:rsidRPr="00447DE4">
        <w:rPr>
          <w:szCs w:val="28"/>
        </w:rPr>
        <w:t>-</w:t>
      </w:r>
      <w:r w:rsidR="00F7574D">
        <w:rPr>
          <w:szCs w:val="28"/>
        </w:rPr>
        <w:t xml:space="preserve"> </w:t>
      </w:r>
      <w:r w:rsidR="004A0ECA" w:rsidRPr="00447DE4">
        <w:rPr>
          <w:szCs w:val="28"/>
        </w:rPr>
        <w:t>8</w:t>
      </w:r>
      <w:r w:rsidR="004A0ECA" w:rsidRPr="00447DE4">
        <w:rPr>
          <w:szCs w:val="28"/>
          <w:vertAlign w:val="superscript"/>
        </w:rPr>
        <w:t>4</w:t>
      </w:r>
      <w:r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lastRenderedPageBreak/>
        <w:t>«8</w:t>
      </w:r>
      <w:r w:rsidRPr="00447DE4">
        <w:rPr>
          <w:szCs w:val="28"/>
          <w:vertAlign w:val="superscript"/>
        </w:rPr>
        <w:t>1</w:t>
      </w:r>
      <w:r w:rsidRPr="00447DE4">
        <w:rPr>
          <w:szCs w:val="28"/>
        </w:rPr>
        <w:t xml:space="preserve">. Федеральный орган исполнительной власти, уполномоченный в сфере регистрации некоммерческих организаций, ведет единый реестр сведений о физических лицах, выполняющих функции иностранного агента, либо аффилированных с выполняющими функции иностранного агента лицами (далее </w:t>
      </w:r>
      <w:r w:rsidR="00653130">
        <w:rPr>
          <w:szCs w:val="28"/>
        </w:rPr>
        <w:t>-</w:t>
      </w:r>
      <w:r w:rsidRPr="00447DE4">
        <w:rPr>
          <w:szCs w:val="28"/>
        </w:rPr>
        <w:t xml:space="preserve"> единый реестр). </w:t>
      </w:r>
    </w:p>
    <w:p w:rsidR="00E00C7F" w:rsidRPr="00447DE4" w:rsidRDefault="004A0ECA" w:rsidP="006D3471">
      <w:pPr>
        <w:autoSpaceDE w:val="0"/>
        <w:autoSpaceDN w:val="0"/>
        <w:adjustRightInd w:val="0"/>
        <w:spacing w:line="240" w:lineRule="auto"/>
        <w:contextualSpacing/>
        <w:rPr>
          <w:szCs w:val="28"/>
        </w:rPr>
      </w:pPr>
      <w:r w:rsidRPr="00447DE4">
        <w:rPr>
          <w:szCs w:val="28"/>
        </w:rPr>
        <w:t>8</w:t>
      </w:r>
      <w:r w:rsidRPr="00447DE4">
        <w:rPr>
          <w:szCs w:val="28"/>
          <w:vertAlign w:val="superscript"/>
        </w:rPr>
        <w:t>2</w:t>
      </w:r>
      <w:r w:rsidRPr="00447DE4">
        <w:rPr>
          <w:szCs w:val="28"/>
        </w:rPr>
        <w:t xml:space="preserve">. </w:t>
      </w:r>
      <w:r w:rsidR="00E00C7F" w:rsidRPr="00447DE4">
        <w:rPr>
          <w:szCs w:val="28"/>
        </w:rPr>
        <w:t>Включению в единый реестр подлежат сведения о физическом лице:</w:t>
      </w:r>
    </w:p>
    <w:p w:rsidR="00E00C7F" w:rsidRPr="00447DE4" w:rsidRDefault="004A0ECA" w:rsidP="006D3471">
      <w:pPr>
        <w:autoSpaceDE w:val="0"/>
        <w:autoSpaceDN w:val="0"/>
        <w:adjustRightInd w:val="0"/>
        <w:spacing w:line="240" w:lineRule="auto"/>
        <w:contextualSpacing/>
        <w:rPr>
          <w:szCs w:val="28"/>
        </w:rPr>
      </w:pPr>
      <w:r w:rsidRPr="00447DE4">
        <w:rPr>
          <w:szCs w:val="28"/>
        </w:rPr>
        <w:t xml:space="preserve">1) </w:t>
      </w:r>
      <w:r w:rsidR="00E00C7F" w:rsidRPr="00447DE4">
        <w:rPr>
          <w:szCs w:val="28"/>
        </w:rPr>
        <w:t>включенном в список физических лиц, выполняющих функции иностранного агента;</w:t>
      </w:r>
    </w:p>
    <w:p w:rsidR="00E00C7F" w:rsidRPr="00447DE4" w:rsidRDefault="004A0ECA" w:rsidP="006D3471">
      <w:pPr>
        <w:autoSpaceDE w:val="0"/>
        <w:autoSpaceDN w:val="0"/>
        <w:adjustRightInd w:val="0"/>
        <w:spacing w:line="240" w:lineRule="auto"/>
        <w:contextualSpacing/>
        <w:rPr>
          <w:szCs w:val="28"/>
        </w:rPr>
      </w:pPr>
      <w:r w:rsidRPr="00447DE4">
        <w:rPr>
          <w:szCs w:val="28"/>
        </w:rPr>
        <w:t xml:space="preserve">2) </w:t>
      </w:r>
      <w:r w:rsidR="00E00C7F" w:rsidRPr="00447DE4">
        <w:rPr>
          <w:szCs w:val="28"/>
        </w:rPr>
        <w:t>включенном в реестр иностранных средств массовой информации, выполняющих функции иностранного агента;</w:t>
      </w:r>
    </w:p>
    <w:p w:rsidR="00E00C7F" w:rsidRPr="00447DE4" w:rsidRDefault="004A0ECA" w:rsidP="006D3471">
      <w:pPr>
        <w:autoSpaceDE w:val="0"/>
        <w:autoSpaceDN w:val="0"/>
        <w:adjustRightInd w:val="0"/>
        <w:spacing w:line="240" w:lineRule="auto"/>
        <w:contextualSpacing/>
        <w:rPr>
          <w:szCs w:val="28"/>
        </w:rPr>
      </w:pPr>
      <w:r w:rsidRPr="00447DE4">
        <w:rPr>
          <w:szCs w:val="28"/>
        </w:rPr>
        <w:t xml:space="preserve">3) </w:t>
      </w:r>
      <w:r w:rsidR="00E00C7F" w:rsidRPr="00447DE4">
        <w:rPr>
          <w:szCs w:val="28"/>
        </w:rPr>
        <w:t>входящем (входившем) в состав органов некоммерческой организации, выполняющей функции иностранного агента, и (или) являющ</w:t>
      </w:r>
      <w:r w:rsidR="00090BC1">
        <w:rPr>
          <w:szCs w:val="28"/>
        </w:rPr>
        <w:t>е</w:t>
      </w:r>
      <w:r w:rsidR="00E00C7F" w:rsidRPr="00447DE4">
        <w:rPr>
          <w:szCs w:val="28"/>
        </w:rPr>
        <w:t>мся (являвшемся) ее учредителем, членом, участником, руководителем либо работником;</w:t>
      </w:r>
    </w:p>
    <w:p w:rsidR="00E00C7F" w:rsidRPr="00447DE4" w:rsidRDefault="004A0ECA" w:rsidP="006D3471">
      <w:pPr>
        <w:autoSpaceDE w:val="0"/>
        <w:autoSpaceDN w:val="0"/>
        <w:adjustRightInd w:val="0"/>
        <w:spacing w:line="240" w:lineRule="auto"/>
        <w:contextualSpacing/>
        <w:rPr>
          <w:szCs w:val="28"/>
        </w:rPr>
      </w:pPr>
      <w:r w:rsidRPr="00447DE4">
        <w:rPr>
          <w:szCs w:val="28"/>
        </w:rPr>
        <w:t xml:space="preserve">4) </w:t>
      </w:r>
      <w:r w:rsidR="00E00C7F" w:rsidRPr="00447DE4">
        <w:rPr>
          <w:szCs w:val="28"/>
        </w:rPr>
        <w:t>входящем (входившем) в состав органов незарегистрированного общественного объединения, выполняющего функции иностранного агента, и (или) являющ</w:t>
      </w:r>
      <w:r w:rsidR="00090BC1">
        <w:rPr>
          <w:szCs w:val="28"/>
        </w:rPr>
        <w:t>е</w:t>
      </w:r>
      <w:r w:rsidR="00E00C7F" w:rsidRPr="00447DE4">
        <w:rPr>
          <w:szCs w:val="28"/>
        </w:rPr>
        <w:t>мся (являвшемся) его учредителем, членом, участником, руководителем;</w:t>
      </w:r>
    </w:p>
    <w:p w:rsidR="00E00C7F" w:rsidRPr="00447DE4" w:rsidRDefault="00C86792" w:rsidP="006D3471">
      <w:pPr>
        <w:autoSpaceDE w:val="0"/>
        <w:autoSpaceDN w:val="0"/>
        <w:adjustRightInd w:val="0"/>
        <w:spacing w:line="240" w:lineRule="auto"/>
        <w:contextualSpacing/>
        <w:rPr>
          <w:szCs w:val="28"/>
        </w:rPr>
      </w:pPr>
      <w:r w:rsidRPr="00447DE4">
        <w:rPr>
          <w:szCs w:val="28"/>
        </w:rPr>
        <w:t xml:space="preserve">5) </w:t>
      </w:r>
      <w:r w:rsidR="00E00C7F" w:rsidRPr="00447DE4">
        <w:rPr>
          <w:szCs w:val="28"/>
        </w:rPr>
        <w:t>входящем (входившем) в состав органов управления и (или) являющ</w:t>
      </w:r>
      <w:r w:rsidR="00090BC1">
        <w:rPr>
          <w:szCs w:val="28"/>
        </w:rPr>
        <w:t>е</w:t>
      </w:r>
      <w:r w:rsidR="00E00C7F" w:rsidRPr="00447DE4">
        <w:rPr>
          <w:szCs w:val="28"/>
        </w:rPr>
        <w:t>мся (являвшемся)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E00C7F" w:rsidRPr="00447DE4" w:rsidRDefault="00C86792" w:rsidP="006D3471">
      <w:pPr>
        <w:autoSpaceDE w:val="0"/>
        <w:autoSpaceDN w:val="0"/>
        <w:adjustRightInd w:val="0"/>
        <w:spacing w:line="240" w:lineRule="auto"/>
        <w:contextualSpacing/>
        <w:rPr>
          <w:szCs w:val="28"/>
        </w:rPr>
      </w:pPr>
      <w:r w:rsidRPr="00447DE4">
        <w:rPr>
          <w:szCs w:val="28"/>
        </w:rPr>
        <w:t xml:space="preserve">6) </w:t>
      </w:r>
      <w:r w:rsidR="00E00C7F" w:rsidRPr="00447DE4">
        <w:rPr>
          <w:szCs w:val="28"/>
        </w:rPr>
        <w:t>осуществляющ</w:t>
      </w:r>
      <w:r w:rsidR="00090BC1">
        <w:rPr>
          <w:szCs w:val="28"/>
        </w:rPr>
        <w:t>е</w:t>
      </w:r>
      <w:r w:rsidR="00E00C7F" w:rsidRPr="00447DE4">
        <w:rPr>
          <w:szCs w:val="28"/>
        </w:rPr>
        <w:t>м (осуществлявшем) политическую деятельность и получающ</w:t>
      </w:r>
      <w:r w:rsidR="00090BC1">
        <w:rPr>
          <w:szCs w:val="28"/>
        </w:rPr>
        <w:t>е</w:t>
      </w:r>
      <w:r w:rsidR="00E00C7F" w:rsidRPr="00447DE4">
        <w:rPr>
          <w:szCs w:val="28"/>
        </w:rPr>
        <w:t>м (получавшем)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
    <w:p w:rsidR="00E00C7F" w:rsidRPr="00447DE4" w:rsidRDefault="00C86792" w:rsidP="006D3471">
      <w:pPr>
        <w:spacing w:line="240" w:lineRule="auto"/>
        <w:contextualSpacing/>
        <w:rPr>
          <w:szCs w:val="28"/>
        </w:rPr>
      </w:pPr>
      <w:r w:rsidRPr="00447DE4">
        <w:rPr>
          <w:szCs w:val="28"/>
        </w:rPr>
        <w:t>8</w:t>
      </w:r>
      <w:r w:rsidRPr="00447DE4">
        <w:rPr>
          <w:szCs w:val="28"/>
          <w:vertAlign w:val="superscript"/>
        </w:rPr>
        <w:t>3</w:t>
      </w:r>
      <w:r w:rsidRPr="00447DE4">
        <w:rPr>
          <w:szCs w:val="28"/>
        </w:rPr>
        <w:t xml:space="preserve">. </w:t>
      </w:r>
      <w:r w:rsidR="00E00C7F" w:rsidRPr="00447DE4">
        <w:rPr>
          <w:szCs w:val="28"/>
        </w:rPr>
        <w:t>В целях ведения единого реестра федеральному органу исполнительной власти, уполномоченному в сфере регистрации некоммерческих организаций, в порядке, установленном Правительством Российской Федерации, предоставляются сведения федеральным органом исполнительной власти, осуществляющим функции по выработке и реализации государственной политик</w:t>
      </w:r>
      <w:r w:rsidR="00385B97" w:rsidRPr="00447DE4">
        <w:rPr>
          <w:szCs w:val="28"/>
        </w:rPr>
        <w:t>и</w:t>
      </w:r>
      <w:r w:rsidR="00E00C7F" w:rsidRPr="00447DE4">
        <w:rPr>
          <w:szCs w:val="28"/>
        </w:rPr>
        <w:t xml:space="preserve"> и нормативно-правовому регулированию в сфере внутренних дел, федеральным органом исполнительной власти, осуществляющим функции по контролю и надзору за соблюдением законодательства о налогах и сборах, федеральным органом исполнительной власти, принимающим меры по противодействию легализации (отмыванию) доходов, полученных </w:t>
      </w:r>
      <w:r w:rsidR="00E00C7F" w:rsidRPr="00447DE4">
        <w:rPr>
          <w:szCs w:val="28"/>
        </w:rPr>
        <w:lastRenderedPageBreak/>
        <w:t>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 и надзору в сфере средств массовой информации, Пенсионным фондом Российской Федерации.</w:t>
      </w:r>
    </w:p>
    <w:p w:rsidR="00E00C7F" w:rsidRPr="00447DE4" w:rsidRDefault="00C86792" w:rsidP="006D3471">
      <w:pPr>
        <w:spacing w:line="240" w:lineRule="auto"/>
        <w:contextualSpacing/>
        <w:rPr>
          <w:szCs w:val="28"/>
        </w:rPr>
      </w:pPr>
      <w:r w:rsidRPr="00447DE4">
        <w:rPr>
          <w:szCs w:val="28"/>
        </w:rPr>
        <w:t>8</w:t>
      </w:r>
      <w:r w:rsidRPr="00447DE4">
        <w:rPr>
          <w:szCs w:val="28"/>
          <w:vertAlign w:val="superscript"/>
        </w:rPr>
        <w:t>4</w:t>
      </w:r>
      <w:r w:rsidRPr="00447DE4">
        <w:rPr>
          <w:szCs w:val="28"/>
        </w:rPr>
        <w:t xml:space="preserve">. </w:t>
      </w:r>
      <w:r w:rsidR="00E00C7F" w:rsidRPr="00447DE4">
        <w:rPr>
          <w:szCs w:val="28"/>
        </w:rPr>
        <w:t>Порядок ведения единого реестра определяется федеральным органом исполнительной власти, уполномоченным в сфере регистрации некоммерческих организаций.».</w:t>
      </w:r>
    </w:p>
    <w:p w:rsidR="00E00C7F" w:rsidRPr="00B9129A" w:rsidRDefault="00E00C7F" w:rsidP="006D3471">
      <w:pPr>
        <w:autoSpaceDE w:val="0"/>
        <w:autoSpaceDN w:val="0"/>
        <w:adjustRightInd w:val="0"/>
        <w:spacing w:line="240" w:lineRule="auto"/>
        <w:contextualSpacing/>
        <w:rPr>
          <w:b/>
          <w:szCs w:val="28"/>
        </w:rPr>
      </w:pPr>
      <w:r w:rsidRPr="00B9129A">
        <w:rPr>
          <w:b/>
          <w:szCs w:val="28"/>
        </w:rPr>
        <w:t>Ст</w:t>
      </w:r>
      <w:r w:rsidR="00E767CE">
        <w:rPr>
          <w:b/>
          <w:szCs w:val="28"/>
        </w:rPr>
        <w:t>атья 6</w:t>
      </w:r>
    </w:p>
    <w:p w:rsidR="00E00C7F" w:rsidRPr="00447DE4" w:rsidRDefault="00E00C7F" w:rsidP="006D3471">
      <w:pPr>
        <w:autoSpaceDE w:val="0"/>
        <w:autoSpaceDN w:val="0"/>
        <w:adjustRightInd w:val="0"/>
        <w:spacing w:line="240" w:lineRule="auto"/>
        <w:contextualSpacing/>
        <w:rPr>
          <w:szCs w:val="28"/>
        </w:rPr>
      </w:pPr>
      <w:r w:rsidRPr="00447DE4">
        <w:rPr>
          <w:bCs/>
          <w:szCs w:val="28"/>
          <w:lang w:eastAsia="en-US"/>
        </w:rPr>
        <w:t xml:space="preserve">Внести в Федеральный закон от 22 февраля 2014 года № 20-ФЗ </w:t>
      </w:r>
      <w:r w:rsidR="00F7574D">
        <w:rPr>
          <w:bCs/>
          <w:szCs w:val="28"/>
          <w:lang w:eastAsia="en-US"/>
        </w:rPr>
        <w:br/>
      </w:r>
      <w:r w:rsidRPr="00447DE4">
        <w:rPr>
          <w:bCs/>
          <w:szCs w:val="28"/>
          <w:lang w:eastAsia="en-US"/>
        </w:rPr>
        <w:t xml:space="preserve">«О выборах депутатов Государственной Думы Федерального Собрания Российской Федерации» (Собрание законодательства Российской Федерации, 2014, № 8, ст. 740; </w:t>
      </w:r>
      <w:r w:rsidR="00C86792" w:rsidRPr="00447DE4">
        <w:rPr>
          <w:bCs/>
          <w:szCs w:val="28"/>
          <w:lang w:eastAsia="en-US"/>
        </w:rPr>
        <w:t xml:space="preserve">2015, № 29, ст. 4357, 4398; 2016, № 7, </w:t>
      </w:r>
      <w:r w:rsidR="00F7574D">
        <w:rPr>
          <w:bCs/>
          <w:szCs w:val="28"/>
          <w:lang w:eastAsia="en-US"/>
        </w:rPr>
        <w:br/>
      </w:r>
      <w:r w:rsidR="00C86792" w:rsidRPr="00447DE4">
        <w:rPr>
          <w:bCs/>
          <w:szCs w:val="28"/>
          <w:lang w:eastAsia="en-US"/>
        </w:rPr>
        <w:t xml:space="preserve">ст. 917; № 11, ст. 1493; № 15, ст. 2054; 2017, № 1, ст. 15, 46; 2018, № 7, </w:t>
      </w:r>
      <w:r w:rsidR="00F7574D">
        <w:rPr>
          <w:bCs/>
          <w:szCs w:val="28"/>
          <w:lang w:eastAsia="en-US"/>
        </w:rPr>
        <w:br/>
      </w:r>
      <w:r w:rsidR="00C86792" w:rsidRPr="00447DE4">
        <w:rPr>
          <w:bCs/>
          <w:szCs w:val="28"/>
          <w:lang w:eastAsia="en-US"/>
        </w:rPr>
        <w:t xml:space="preserve">ст. 961; № 24, ст. 3417; </w:t>
      </w:r>
      <w:r w:rsidR="003265DA" w:rsidRPr="00447DE4">
        <w:rPr>
          <w:bCs/>
          <w:szCs w:val="28"/>
          <w:lang w:eastAsia="en-US"/>
        </w:rPr>
        <w:t>№ 51, ст.</w:t>
      </w:r>
      <w:r w:rsidR="00090BC1">
        <w:rPr>
          <w:bCs/>
          <w:szCs w:val="28"/>
          <w:lang w:eastAsia="en-US"/>
        </w:rPr>
        <w:t xml:space="preserve"> </w:t>
      </w:r>
      <w:r w:rsidR="003265DA" w:rsidRPr="00447DE4">
        <w:rPr>
          <w:bCs/>
          <w:szCs w:val="28"/>
          <w:lang w:eastAsia="en-US"/>
        </w:rPr>
        <w:t xml:space="preserve">7861; </w:t>
      </w:r>
      <w:r w:rsidR="00C86792" w:rsidRPr="00447DE4">
        <w:rPr>
          <w:bCs/>
          <w:szCs w:val="28"/>
          <w:lang w:eastAsia="en-US"/>
        </w:rPr>
        <w:t>2020, № 9, ст. 1119; № 21, ст. 3232, 3233; № 31, ст. 5026; 2021, № 11, ст. 1708; № 15, ст. 2456; № 17, ст. 2877; № 23, ст. 3916)</w:t>
      </w:r>
      <w:r w:rsidRPr="00447DE4">
        <w:rPr>
          <w:bCs/>
          <w:szCs w:val="28"/>
          <w:lang w:eastAsia="en-US"/>
        </w:rPr>
        <w:t xml:space="preserve"> следующие изменения:</w:t>
      </w:r>
    </w:p>
    <w:p w:rsidR="00E00C7F" w:rsidRPr="00447DE4" w:rsidRDefault="00E00C7F" w:rsidP="006D3471">
      <w:pPr>
        <w:autoSpaceDE w:val="0"/>
        <w:autoSpaceDN w:val="0"/>
        <w:adjustRightInd w:val="0"/>
        <w:spacing w:line="240" w:lineRule="auto"/>
        <w:contextualSpacing/>
        <w:rPr>
          <w:szCs w:val="28"/>
        </w:rPr>
      </w:pPr>
      <w:r w:rsidRPr="00447DE4">
        <w:rPr>
          <w:szCs w:val="28"/>
        </w:rPr>
        <w:t>1) в статье 4:</w:t>
      </w:r>
    </w:p>
    <w:p w:rsidR="00E00C7F" w:rsidRPr="00447DE4" w:rsidRDefault="00E00C7F" w:rsidP="006D3471">
      <w:pPr>
        <w:autoSpaceDE w:val="0"/>
        <w:autoSpaceDN w:val="0"/>
        <w:adjustRightInd w:val="0"/>
        <w:spacing w:line="240" w:lineRule="auto"/>
        <w:contextualSpacing/>
        <w:rPr>
          <w:szCs w:val="28"/>
        </w:rPr>
      </w:pPr>
      <w:r w:rsidRPr="00447DE4">
        <w:rPr>
          <w:szCs w:val="28"/>
        </w:rPr>
        <w:t>а) в части 8:</w:t>
      </w:r>
    </w:p>
    <w:p w:rsidR="00E00C7F" w:rsidRPr="00447DE4" w:rsidRDefault="00E00C7F" w:rsidP="006D3471">
      <w:pPr>
        <w:autoSpaceDE w:val="0"/>
        <w:autoSpaceDN w:val="0"/>
        <w:adjustRightInd w:val="0"/>
        <w:spacing w:line="240" w:lineRule="auto"/>
        <w:contextualSpacing/>
        <w:rPr>
          <w:szCs w:val="28"/>
        </w:rPr>
      </w:pPr>
      <w:r w:rsidRPr="00447DE4">
        <w:rPr>
          <w:szCs w:val="28"/>
        </w:rPr>
        <w:t>пункт 4 после слова «преступление» дополнить словами «, а также осужденный за совершение указанного преступления, судимость которого снята или погашена,</w:t>
      </w:r>
      <w:r w:rsidR="00C86792" w:rsidRPr="00447DE4">
        <w:rPr>
          <w:szCs w:val="28"/>
        </w:rPr>
        <w:t xml:space="preserve"> </w:t>
      </w:r>
      <w:r w:rsidRPr="00447DE4">
        <w:rPr>
          <w:szCs w:val="28"/>
        </w:rPr>
        <w:t>- до истечения пяти лет со дня снятия или погашения судимости»;</w:t>
      </w:r>
    </w:p>
    <w:p w:rsidR="00E00C7F" w:rsidRPr="00447DE4" w:rsidRDefault="00E00C7F" w:rsidP="006D3471">
      <w:pPr>
        <w:autoSpaceDE w:val="0"/>
        <w:autoSpaceDN w:val="0"/>
        <w:adjustRightInd w:val="0"/>
        <w:spacing w:line="240" w:lineRule="auto"/>
        <w:contextualSpacing/>
        <w:rPr>
          <w:szCs w:val="28"/>
        </w:rPr>
      </w:pPr>
      <w:r w:rsidRPr="00447DE4">
        <w:rPr>
          <w:szCs w:val="28"/>
        </w:rPr>
        <w:t>пункт 4</w:t>
      </w:r>
      <w:r w:rsidRPr="00447DE4">
        <w:rPr>
          <w:szCs w:val="28"/>
          <w:vertAlign w:val="superscript"/>
        </w:rPr>
        <w:t>1</w:t>
      </w:r>
      <w:r w:rsidRPr="00447DE4">
        <w:rPr>
          <w:szCs w:val="28"/>
        </w:rPr>
        <w:t xml:space="preserve"> после цифр «127</w:t>
      </w:r>
      <w:r w:rsidRPr="00447DE4">
        <w:rPr>
          <w:szCs w:val="28"/>
          <w:vertAlign w:val="superscript"/>
        </w:rPr>
        <w:t>2</w:t>
      </w:r>
      <w:r w:rsidRPr="00447DE4">
        <w:rPr>
          <w:szCs w:val="28"/>
        </w:rPr>
        <w:t>,» дополнить словами «частью второй статьи 133, частью первой статьи 134,», после слов «за указанные преступления,» дополнить словами «а также осужденный к лишению свободы за совершение указанных преступлений, судимость которого снята или погашена,»;</w:t>
      </w:r>
    </w:p>
    <w:p w:rsidR="00E00C7F" w:rsidRPr="00447DE4" w:rsidRDefault="00E00C7F" w:rsidP="006D3471">
      <w:pPr>
        <w:autoSpaceDE w:val="0"/>
        <w:autoSpaceDN w:val="0"/>
        <w:adjustRightInd w:val="0"/>
        <w:spacing w:line="240" w:lineRule="auto"/>
        <w:contextualSpacing/>
        <w:rPr>
          <w:szCs w:val="28"/>
        </w:rPr>
      </w:pPr>
      <w:r w:rsidRPr="00447DE4">
        <w:rPr>
          <w:szCs w:val="28"/>
        </w:rPr>
        <w:t>б) част</w:t>
      </w:r>
      <w:r w:rsidR="00C86792" w:rsidRPr="00447DE4">
        <w:rPr>
          <w:szCs w:val="28"/>
        </w:rPr>
        <w:t>ь</w:t>
      </w:r>
      <w:r w:rsidRPr="00447DE4">
        <w:rPr>
          <w:szCs w:val="28"/>
        </w:rPr>
        <w:t xml:space="preserve"> 9 после цифры «3» дополнить цифрой «</w:t>
      </w:r>
      <w:r w:rsidR="00C86792" w:rsidRPr="00447DE4">
        <w:rPr>
          <w:szCs w:val="28"/>
        </w:rPr>
        <w:t>,</w:t>
      </w:r>
      <w:r w:rsidR="00090BC1">
        <w:rPr>
          <w:szCs w:val="28"/>
        </w:rPr>
        <w:t xml:space="preserve"> </w:t>
      </w:r>
      <w:r w:rsidRPr="00447DE4">
        <w:rPr>
          <w:szCs w:val="28"/>
        </w:rPr>
        <w:t>4»;</w:t>
      </w:r>
    </w:p>
    <w:p w:rsidR="006A71DF" w:rsidRPr="00447DE4" w:rsidRDefault="00D37D81" w:rsidP="006D3471">
      <w:pPr>
        <w:autoSpaceDE w:val="0"/>
        <w:autoSpaceDN w:val="0"/>
        <w:adjustRightInd w:val="0"/>
        <w:spacing w:line="240" w:lineRule="auto"/>
        <w:contextualSpacing/>
        <w:rPr>
          <w:szCs w:val="28"/>
        </w:rPr>
      </w:pPr>
      <w:r>
        <w:rPr>
          <w:szCs w:val="28"/>
        </w:rPr>
        <w:t xml:space="preserve">2) в </w:t>
      </w:r>
      <w:r w:rsidR="006A71DF" w:rsidRPr="00447DE4">
        <w:rPr>
          <w:szCs w:val="28"/>
        </w:rPr>
        <w:t xml:space="preserve">пункте 4 </w:t>
      </w:r>
      <w:r w:rsidR="006969CD" w:rsidRPr="00447DE4">
        <w:rPr>
          <w:szCs w:val="28"/>
        </w:rPr>
        <w:t>части</w:t>
      </w:r>
      <w:r w:rsidR="006A71DF" w:rsidRPr="00447DE4">
        <w:rPr>
          <w:szCs w:val="28"/>
        </w:rPr>
        <w:t xml:space="preserve"> 1 статьи 19 слова «или избирательные комиссии муниципальных образований, на которые в соответствии с Федеральным законом «Об основных гарантиях избирательных прав и права на участие в референдуме граждан Российской Федерации» возложены полномочия территориальных избирательных комиссий» исключить;</w:t>
      </w:r>
    </w:p>
    <w:p w:rsidR="00E00C7F" w:rsidRPr="00447DE4" w:rsidRDefault="006A71DF" w:rsidP="006D3471">
      <w:pPr>
        <w:autoSpaceDE w:val="0"/>
        <w:autoSpaceDN w:val="0"/>
        <w:adjustRightInd w:val="0"/>
        <w:spacing w:line="240" w:lineRule="auto"/>
        <w:contextualSpacing/>
        <w:rPr>
          <w:szCs w:val="28"/>
        </w:rPr>
      </w:pPr>
      <w:r w:rsidRPr="00447DE4">
        <w:rPr>
          <w:szCs w:val="28"/>
        </w:rPr>
        <w:t>3</w:t>
      </w:r>
      <w:r w:rsidR="00E00C7F" w:rsidRPr="00447DE4">
        <w:rPr>
          <w:szCs w:val="28"/>
        </w:rPr>
        <w:t>) в пункте 2 части 7 статьи 21 слова «(представительном) органе государственной власти» заменить словом «органе»;</w:t>
      </w:r>
    </w:p>
    <w:p w:rsidR="006A71DF" w:rsidRPr="00447DE4" w:rsidRDefault="006A71DF" w:rsidP="006D3471">
      <w:pPr>
        <w:autoSpaceDE w:val="0"/>
        <w:autoSpaceDN w:val="0"/>
        <w:adjustRightInd w:val="0"/>
        <w:spacing w:line="240" w:lineRule="auto"/>
        <w:contextualSpacing/>
        <w:rPr>
          <w:szCs w:val="28"/>
        </w:rPr>
      </w:pPr>
      <w:r w:rsidRPr="00447DE4">
        <w:rPr>
          <w:szCs w:val="28"/>
        </w:rPr>
        <w:t xml:space="preserve">4) в </w:t>
      </w:r>
      <w:r w:rsidR="00C86792" w:rsidRPr="00447DE4">
        <w:rPr>
          <w:szCs w:val="28"/>
        </w:rPr>
        <w:t>части</w:t>
      </w:r>
      <w:r w:rsidRPr="00447DE4">
        <w:rPr>
          <w:szCs w:val="28"/>
        </w:rPr>
        <w:t xml:space="preserve"> 1 статьи 22 слова «либо избирательные комиссии муниципальных образований, действующие в качестве территориальных избирательных комиссий в случаях, предусмотренных указанным Федеральным законом» заменить словами «другими федеральными законами», слова «и полномочия территориальной избирательной </w:t>
      </w:r>
      <w:r w:rsidRPr="00447DE4">
        <w:rPr>
          <w:szCs w:val="28"/>
        </w:rPr>
        <w:lastRenderedPageBreak/>
        <w:t>комиссии не возложены на избирательную комиссию муниципального образования» исключить;</w:t>
      </w:r>
    </w:p>
    <w:p w:rsidR="00F06F2B" w:rsidRDefault="006A71DF" w:rsidP="006D3471">
      <w:pPr>
        <w:autoSpaceDE w:val="0"/>
        <w:autoSpaceDN w:val="0"/>
        <w:adjustRightInd w:val="0"/>
        <w:spacing w:line="240" w:lineRule="auto"/>
        <w:contextualSpacing/>
        <w:rPr>
          <w:szCs w:val="28"/>
        </w:rPr>
      </w:pPr>
      <w:r w:rsidRPr="00447DE4">
        <w:rPr>
          <w:szCs w:val="28"/>
        </w:rPr>
        <w:t>5</w:t>
      </w:r>
      <w:r w:rsidR="00E00C7F" w:rsidRPr="00447DE4">
        <w:rPr>
          <w:szCs w:val="28"/>
        </w:rPr>
        <w:t xml:space="preserve">) статью 26 </w:t>
      </w:r>
      <w:r w:rsidR="00F06F2B" w:rsidRPr="00447DE4">
        <w:rPr>
          <w:szCs w:val="28"/>
        </w:rPr>
        <w:t>изложить в следующей редакции:</w:t>
      </w:r>
    </w:p>
    <w:p w:rsidR="00447DE4" w:rsidRDefault="00447DE4" w:rsidP="006D3471">
      <w:pPr>
        <w:autoSpaceDE w:val="0"/>
        <w:autoSpaceDN w:val="0"/>
        <w:adjustRightInd w:val="0"/>
        <w:spacing w:line="240" w:lineRule="auto"/>
        <w:contextualSpacing/>
        <w:rPr>
          <w:szCs w:val="28"/>
        </w:rPr>
      </w:pPr>
    </w:p>
    <w:p w:rsidR="00447DE4" w:rsidRDefault="00447DE4" w:rsidP="006D3471">
      <w:pPr>
        <w:autoSpaceDE w:val="0"/>
        <w:autoSpaceDN w:val="0"/>
        <w:adjustRightInd w:val="0"/>
        <w:spacing w:line="240" w:lineRule="auto"/>
        <w:contextualSpacing/>
        <w:rPr>
          <w:szCs w:val="28"/>
        </w:rPr>
      </w:pPr>
    </w:p>
    <w:p w:rsidR="00F644AB" w:rsidRPr="00447DE4" w:rsidRDefault="00F644AB" w:rsidP="006D3471">
      <w:pPr>
        <w:autoSpaceDE w:val="0"/>
        <w:autoSpaceDN w:val="0"/>
        <w:adjustRightInd w:val="0"/>
        <w:spacing w:line="240" w:lineRule="auto"/>
        <w:contextualSpacing/>
        <w:rPr>
          <w:szCs w:val="28"/>
        </w:rPr>
      </w:pPr>
    </w:p>
    <w:p w:rsidR="00F06F2B" w:rsidRDefault="00F06F2B" w:rsidP="006D3471">
      <w:pPr>
        <w:autoSpaceDE w:val="0"/>
        <w:autoSpaceDN w:val="0"/>
        <w:adjustRightInd w:val="0"/>
        <w:spacing w:line="240" w:lineRule="auto"/>
        <w:contextualSpacing/>
        <w:rPr>
          <w:b/>
          <w:szCs w:val="28"/>
        </w:rPr>
      </w:pPr>
      <w:r w:rsidRPr="00090BC1">
        <w:rPr>
          <w:szCs w:val="28"/>
        </w:rPr>
        <w:t>«</w:t>
      </w:r>
      <w:r w:rsidRPr="003265DA">
        <w:rPr>
          <w:szCs w:val="28"/>
        </w:rPr>
        <w:t>Статья 26.</w:t>
      </w:r>
      <w:r>
        <w:rPr>
          <w:b/>
          <w:szCs w:val="28"/>
        </w:rPr>
        <w:t xml:space="preserve"> </w:t>
      </w:r>
      <w:r w:rsidRPr="003265DA">
        <w:rPr>
          <w:b/>
          <w:szCs w:val="28"/>
        </w:rPr>
        <w:t>Статус членов избирательных комиссий</w:t>
      </w:r>
    </w:p>
    <w:p w:rsidR="00F06F2B" w:rsidRPr="00447DE4" w:rsidRDefault="00F06F2B" w:rsidP="006D3471">
      <w:pPr>
        <w:autoSpaceDE w:val="0"/>
        <w:autoSpaceDN w:val="0"/>
        <w:adjustRightInd w:val="0"/>
        <w:spacing w:line="240" w:lineRule="auto"/>
        <w:contextualSpacing/>
        <w:rPr>
          <w:szCs w:val="28"/>
        </w:rPr>
      </w:pPr>
      <w:r w:rsidRPr="00447DE4">
        <w:rPr>
          <w:szCs w:val="28"/>
        </w:rPr>
        <w:t xml:space="preserve">1. </w:t>
      </w:r>
      <w:r w:rsidR="00E00C7F" w:rsidRPr="00447DE4">
        <w:rPr>
          <w:szCs w:val="28"/>
        </w:rPr>
        <w:t>Политическая партия со дня представления в Центральную избирательную комиссию Российской Федерации документов для регистрации федерального списка кандидатов вправе назначить одного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w:t>
      </w:r>
    </w:p>
    <w:p w:rsidR="00F06F2B" w:rsidRPr="00447DE4" w:rsidRDefault="00F06F2B" w:rsidP="006D3471">
      <w:pPr>
        <w:autoSpaceDE w:val="0"/>
        <w:autoSpaceDN w:val="0"/>
        <w:adjustRightInd w:val="0"/>
        <w:spacing w:line="240" w:lineRule="auto"/>
        <w:contextualSpacing/>
        <w:rPr>
          <w:szCs w:val="28"/>
        </w:rPr>
      </w:pPr>
      <w:r w:rsidRPr="00447DE4">
        <w:rPr>
          <w:szCs w:val="28"/>
        </w:rPr>
        <w:t>2. Статус членов избирательных комиссий как с правом решающего голоса, так и с правом совещательного голоса устанавливается статьей 29 Федерального закона «Об основных гарантиях избирательных прав и права на участие в референдуме граждан Российской Федерации</w:t>
      </w:r>
      <w:r w:rsidR="0039556E">
        <w:rPr>
          <w:szCs w:val="28"/>
        </w:rPr>
        <w:t>»</w:t>
      </w:r>
      <w:r w:rsidRPr="00447DE4">
        <w:rPr>
          <w:szCs w:val="28"/>
        </w:rPr>
        <w:t>.»;</w:t>
      </w:r>
    </w:p>
    <w:p w:rsidR="00E00C7F" w:rsidRPr="00447DE4" w:rsidRDefault="006A71DF" w:rsidP="006D3471">
      <w:pPr>
        <w:autoSpaceDE w:val="0"/>
        <w:autoSpaceDN w:val="0"/>
        <w:adjustRightInd w:val="0"/>
        <w:spacing w:line="240" w:lineRule="auto"/>
        <w:contextualSpacing/>
        <w:rPr>
          <w:szCs w:val="28"/>
        </w:rPr>
      </w:pPr>
      <w:r w:rsidRPr="00447DE4">
        <w:rPr>
          <w:szCs w:val="28"/>
        </w:rPr>
        <w:t>6</w:t>
      </w:r>
      <w:r w:rsidR="00E00C7F" w:rsidRPr="00447DE4">
        <w:rPr>
          <w:szCs w:val="28"/>
        </w:rPr>
        <w:t xml:space="preserve">) в статье 32: </w:t>
      </w:r>
    </w:p>
    <w:p w:rsidR="00E00C7F" w:rsidRPr="00447DE4" w:rsidRDefault="00E00C7F" w:rsidP="006D3471">
      <w:pPr>
        <w:autoSpaceDE w:val="0"/>
        <w:autoSpaceDN w:val="0"/>
        <w:adjustRightInd w:val="0"/>
        <w:spacing w:line="240" w:lineRule="auto"/>
        <w:contextualSpacing/>
        <w:rPr>
          <w:szCs w:val="28"/>
        </w:rPr>
      </w:pPr>
      <w:r w:rsidRPr="00447DE4">
        <w:rPr>
          <w:szCs w:val="28"/>
        </w:rPr>
        <w:t>а) в части 1 слова «и работники аппаратов вышестоящих избирательных комиссий» заменить словами «вышестоящих избирательных комиссий с правом решающего голоса и работники их аппаратов»;</w:t>
      </w:r>
    </w:p>
    <w:p w:rsidR="00E00C7F" w:rsidRPr="00447DE4" w:rsidRDefault="00E00C7F" w:rsidP="006D3471">
      <w:pPr>
        <w:autoSpaceDE w:val="0"/>
        <w:autoSpaceDN w:val="0"/>
        <w:adjustRightInd w:val="0"/>
        <w:spacing w:line="240" w:lineRule="auto"/>
        <w:contextualSpacing/>
        <w:rPr>
          <w:szCs w:val="28"/>
        </w:rPr>
      </w:pPr>
      <w:r w:rsidRPr="00447DE4">
        <w:rPr>
          <w:szCs w:val="28"/>
        </w:rPr>
        <w:t>б) часть 7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szCs w:val="28"/>
        </w:rPr>
        <w:t>«7. Наблюдатели, представители средств массовой информации, указанные в части 1</w:t>
      </w:r>
      <w:r w:rsidR="003265DA" w:rsidRPr="00447DE4">
        <w:rPr>
          <w:szCs w:val="28"/>
          <w:vertAlign w:val="superscript"/>
        </w:rPr>
        <w:t>2</w:t>
      </w:r>
      <w:r w:rsidR="003265DA" w:rsidRPr="00447DE4">
        <w:rPr>
          <w:szCs w:val="28"/>
        </w:rPr>
        <w:t xml:space="preserve"> </w:t>
      </w:r>
      <w:r w:rsidRPr="00447DE4">
        <w:rPr>
          <w:szCs w:val="28"/>
        </w:rPr>
        <w:t>настоящей статьи,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обозначением своего статуса и указанием своих фамилии, имени и отчества, наименования политической партии или фамилии, имени и отчества зарегистрированного кандидата, наименования субъекта общественного контроля, указанного в пункте 1 или 2 части 1 статьи 9 Федерального закона от 21 июля 2014 года № 212-ФЗ «Об основах общественного контроля в Российской Федерации» (далее - субъект общественного контроля), направивших наблюдателя в избирательную комиссию, а представители средств массовой информации, указанные в части 1</w:t>
      </w:r>
      <w:r w:rsidR="003265DA" w:rsidRPr="00447DE4">
        <w:rPr>
          <w:szCs w:val="28"/>
          <w:vertAlign w:val="superscript"/>
        </w:rPr>
        <w:t>2</w:t>
      </w:r>
      <w:r w:rsidRPr="00447DE4">
        <w:rPr>
          <w:szCs w:val="28"/>
        </w:rPr>
        <w:t xml:space="preserve"> настоящей статьи, - с указанием наименования организации, которую они представляют. Форма нагрудного знака наблюдателя утверждается Центральной избирательной комиссией Российской Федерации.»;</w:t>
      </w:r>
    </w:p>
    <w:p w:rsidR="00E00C7F" w:rsidRPr="00447DE4" w:rsidRDefault="006A71DF" w:rsidP="006D3471">
      <w:pPr>
        <w:autoSpaceDE w:val="0"/>
        <w:autoSpaceDN w:val="0"/>
        <w:adjustRightInd w:val="0"/>
        <w:spacing w:line="240" w:lineRule="auto"/>
        <w:contextualSpacing/>
        <w:rPr>
          <w:szCs w:val="28"/>
        </w:rPr>
      </w:pPr>
      <w:r w:rsidRPr="00447DE4">
        <w:rPr>
          <w:szCs w:val="28"/>
        </w:rPr>
        <w:t>7</w:t>
      </w:r>
      <w:r w:rsidR="00E00C7F" w:rsidRPr="00447DE4">
        <w:rPr>
          <w:szCs w:val="28"/>
        </w:rPr>
        <w:t>) в статье 33:</w:t>
      </w:r>
    </w:p>
    <w:p w:rsidR="00E00C7F" w:rsidRPr="00447DE4" w:rsidRDefault="00E00C7F" w:rsidP="006D3471">
      <w:pPr>
        <w:autoSpaceDE w:val="0"/>
        <w:autoSpaceDN w:val="0"/>
        <w:adjustRightInd w:val="0"/>
        <w:spacing w:line="240" w:lineRule="auto"/>
        <w:contextualSpacing/>
        <w:rPr>
          <w:szCs w:val="28"/>
        </w:rPr>
      </w:pPr>
      <w:r w:rsidRPr="00447DE4">
        <w:rPr>
          <w:szCs w:val="28"/>
        </w:rPr>
        <w:lastRenderedPageBreak/>
        <w:t>а) в части 2 слова «(руководители высших исполнительных органов государственной власти субъектов Российской Федерации)»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б) часть 3</w:t>
      </w:r>
      <w:r w:rsidRPr="00447DE4">
        <w:rPr>
          <w:szCs w:val="28"/>
          <w:vertAlign w:val="superscript"/>
        </w:rPr>
        <w:t>1</w:t>
      </w:r>
      <w:r w:rsidRPr="00447DE4">
        <w:rPr>
          <w:szCs w:val="28"/>
        </w:rPr>
        <w:t xml:space="preserve"> после слов «в участковые комиссии» дополнить словами «и территориальные избирательные комиссии», после слов «соответствующую территориальную комиссию» дополнить словами </w:t>
      </w:r>
      <w:r w:rsidR="00F7574D">
        <w:rPr>
          <w:szCs w:val="28"/>
        </w:rPr>
        <w:br/>
      </w:r>
      <w:r w:rsidRPr="00447DE4">
        <w:rPr>
          <w:szCs w:val="28"/>
        </w:rPr>
        <w:t>«, назначившие наблюдателей в окружные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окружную избирательную комиссию»;</w:t>
      </w:r>
    </w:p>
    <w:p w:rsidR="00E00C7F" w:rsidRPr="00447DE4" w:rsidRDefault="00E00C7F" w:rsidP="006D3471">
      <w:pPr>
        <w:autoSpaceDE w:val="0"/>
        <w:autoSpaceDN w:val="0"/>
        <w:adjustRightInd w:val="0"/>
        <w:spacing w:line="240" w:lineRule="auto"/>
        <w:contextualSpacing/>
        <w:rPr>
          <w:szCs w:val="28"/>
        </w:rPr>
      </w:pPr>
      <w:r w:rsidRPr="00447DE4">
        <w:rPr>
          <w:szCs w:val="28"/>
        </w:rPr>
        <w:t>в) часть 4 после слов «участковую избирательную комиссию» дополнить словами «, территориальную избирательную комиссию и окружную избирательную комиссию»;</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г) </w:t>
      </w:r>
      <w:r w:rsidR="00F06F2B" w:rsidRPr="00447DE4">
        <w:rPr>
          <w:szCs w:val="28"/>
        </w:rPr>
        <w:t xml:space="preserve">в </w:t>
      </w:r>
      <w:r w:rsidRPr="00447DE4">
        <w:rPr>
          <w:szCs w:val="28"/>
        </w:rPr>
        <w:t xml:space="preserve">части 5 </w:t>
      </w:r>
      <w:r w:rsidR="00F06F2B" w:rsidRPr="00447DE4">
        <w:rPr>
          <w:szCs w:val="28"/>
        </w:rPr>
        <w:t xml:space="preserve">первое предложение </w:t>
      </w:r>
      <w:r w:rsidRPr="00447DE4">
        <w:rPr>
          <w:szCs w:val="28"/>
        </w:rPr>
        <w:t>изложить в следующей редакции:</w:t>
      </w:r>
      <w:r w:rsidR="00F06F2B" w:rsidRPr="00447DE4">
        <w:rPr>
          <w:szCs w:val="28"/>
        </w:rPr>
        <w:t xml:space="preserve"> </w:t>
      </w:r>
      <w:r w:rsidRPr="00447DE4">
        <w:rPr>
          <w:szCs w:val="28"/>
        </w:rPr>
        <w:t xml:space="preserve">«Политическая партия, зарегистрировавшая федеральный список кандидатов, кандидат, зарегистрированный по соответствующему одномандатному избирательному округу, субъект общественного контроля могут назначить в каждую участковую избирательную комиссию, территориальную избирательную комиссию и окружную избирательную комиссию не более трех наблюдателей (в случае принятия решения, предусмотренного </w:t>
      </w:r>
      <w:hyperlink r:id="rId82" w:history="1">
        <w:r w:rsidRPr="00447DE4">
          <w:rPr>
            <w:szCs w:val="28"/>
          </w:rPr>
          <w:t>частью 1 статьи 80</w:t>
        </w:r>
        <w:r w:rsidRPr="00447DE4">
          <w:rPr>
            <w:szCs w:val="28"/>
            <w:vertAlign w:val="superscript"/>
          </w:rPr>
          <w:t>1</w:t>
        </w:r>
      </w:hyperlink>
      <w:r w:rsidRPr="00447DE4">
        <w:rPr>
          <w:szCs w:val="28"/>
        </w:rPr>
        <w:t xml:space="preserve"> настоящего Федерального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w:t>
      </w:r>
      <w:r w:rsidRPr="00447DE4">
        <w:rPr>
          <w:bCs/>
          <w:szCs w:val="28"/>
        </w:rPr>
        <w:t xml:space="preserve">, </w:t>
      </w:r>
      <w:r w:rsidRPr="00447DE4">
        <w:rPr>
          <w:szCs w:val="28"/>
        </w:rPr>
        <w:t>помещении, в котором осуществляется прием протоколов об итогах голосования, суммирование данных этих протоколов и составление протоколов территориальной избирательной комиссии, окружной избирательной комиссии об итогах голосования.»;</w:t>
      </w:r>
    </w:p>
    <w:p w:rsidR="00E00C7F" w:rsidRPr="00447DE4" w:rsidRDefault="006A71DF" w:rsidP="006D3471">
      <w:pPr>
        <w:autoSpaceDE w:val="0"/>
        <w:autoSpaceDN w:val="0"/>
        <w:adjustRightInd w:val="0"/>
        <w:spacing w:line="240" w:lineRule="auto"/>
        <w:contextualSpacing/>
        <w:rPr>
          <w:szCs w:val="28"/>
        </w:rPr>
      </w:pPr>
      <w:r w:rsidRPr="00447DE4">
        <w:rPr>
          <w:szCs w:val="28"/>
        </w:rPr>
        <w:t>8</w:t>
      </w:r>
      <w:r w:rsidR="00E00C7F" w:rsidRPr="00447DE4">
        <w:rPr>
          <w:szCs w:val="28"/>
        </w:rPr>
        <w:t>) в статье 41:</w:t>
      </w:r>
    </w:p>
    <w:p w:rsidR="00E00C7F" w:rsidRPr="00447DE4" w:rsidRDefault="00E00C7F" w:rsidP="006D3471">
      <w:pPr>
        <w:autoSpaceDE w:val="0"/>
        <w:autoSpaceDN w:val="0"/>
        <w:adjustRightInd w:val="0"/>
        <w:spacing w:line="240" w:lineRule="auto"/>
        <w:contextualSpacing/>
        <w:rPr>
          <w:szCs w:val="28"/>
        </w:rPr>
      </w:pPr>
      <w:r w:rsidRPr="00447DE4">
        <w:rPr>
          <w:szCs w:val="28"/>
        </w:rPr>
        <w:t>а) часть 3 после слов «25 дней» дополнить словами «(до 18 часов по местному времени)»;</w:t>
      </w:r>
    </w:p>
    <w:p w:rsidR="00E00C7F" w:rsidRPr="00447DE4" w:rsidRDefault="00E00C7F" w:rsidP="006D3471">
      <w:pPr>
        <w:autoSpaceDE w:val="0"/>
        <w:autoSpaceDN w:val="0"/>
        <w:adjustRightInd w:val="0"/>
        <w:spacing w:line="240" w:lineRule="auto"/>
        <w:contextualSpacing/>
        <w:rPr>
          <w:szCs w:val="28"/>
        </w:rPr>
      </w:pPr>
      <w:r w:rsidRPr="00447DE4">
        <w:rPr>
          <w:szCs w:val="28"/>
        </w:rPr>
        <w:t>б) в части 5:</w:t>
      </w:r>
    </w:p>
    <w:p w:rsidR="00E00C7F" w:rsidRPr="00447DE4" w:rsidRDefault="00F24531" w:rsidP="006D3471">
      <w:pPr>
        <w:autoSpaceDE w:val="0"/>
        <w:autoSpaceDN w:val="0"/>
        <w:adjustRightInd w:val="0"/>
        <w:spacing w:line="240" w:lineRule="auto"/>
        <w:contextualSpacing/>
        <w:rPr>
          <w:szCs w:val="28"/>
        </w:rPr>
      </w:pPr>
      <w:r>
        <w:rPr>
          <w:szCs w:val="28"/>
        </w:rPr>
        <w:t xml:space="preserve">в </w:t>
      </w:r>
      <w:r w:rsidR="00E00C7F" w:rsidRPr="00447DE4">
        <w:rPr>
          <w:szCs w:val="28"/>
        </w:rPr>
        <w:t>пункт</w:t>
      </w:r>
      <w:r>
        <w:rPr>
          <w:szCs w:val="28"/>
        </w:rPr>
        <w:t>е</w:t>
      </w:r>
      <w:r w:rsidR="00E00C7F" w:rsidRPr="00447DE4">
        <w:rPr>
          <w:szCs w:val="28"/>
        </w:rPr>
        <w:t xml:space="preserve"> 1 после слов «налогоплательщика (при наличии)» дополнить словами «</w:t>
      </w:r>
      <w:r w:rsidR="00E00C7F" w:rsidRPr="00447DE4">
        <w:rPr>
          <w:bCs/>
          <w:szCs w:val="28"/>
        </w:rPr>
        <w:t xml:space="preserve">, </w:t>
      </w:r>
      <w:r w:rsidR="00E00C7F" w:rsidRPr="00447DE4">
        <w:rPr>
          <w:szCs w:val="28"/>
        </w:rPr>
        <w:t>страховой номер индивидуального лицевого счета»</w:t>
      </w:r>
      <w:r w:rsidR="00F06F2B" w:rsidRPr="00447DE4">
        <w:rPr>
          <w:szCs w:val="28"/>
        </w:rPr>
        <w:t>,</w:t>
      </w:r>
      <w:r w:rsidR="00E00C7F" w:rsidRPr="00447DE4">
        <w:rPr>
          <w:szCs w:val="28"/>
        </w:rPr>
        <w:t xml:space="preserve"> </w:t>
      </w:r>
      <w:r w:rsidR="00F06F2B" w:rsidRPr="00447DE4">
        <w:rPr>
          <w:szCs w:val="28"/>
        </w:rPr>
        <w:t>слова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указываются в заявлении.»</w:t>
      </w:r>
      <w:r w:rsidR="00E00C7F" w:rsidRPr="00447DE4">
        <w:rPr>
          <w:szCs w:val="28"/>
        </w:rPr>
        <w:t xml:space="preserve"> исключить</w:t>
      </w:r>
      <w:r w:rsidR="00F7574D">
        <w:rPr>
          <w:szCs w:val="28"/>
        </w:rPr>
        <w:t>;</w:t>
      </w:r>
    </w:p>
    <w:p w:rsidR="00E00C7F" w:rsidRPr="00447DE4" w:rsidRDefault="00E00C7F" w:rsidP="006D3471">
      <w:pPr>
        <w:autoSpaceDE w:val="0"/>
        <w:autoSpaceDN w:val="0"/>
        <w:adjustRightInd w:val="0"/>
        <w:spacing w:line="240" w:lineRule="auto"/>
        <w:contextualSpacing/>
        <w:rPr>
          <w:szCs w:val="28"/>
        </w:rPr>
      </w:pPr>
      <w:r w:rsidRPr="00447DE4">
        <w:rPr>
          <w:szCs w:val="28"/>
        </w:rPr>
        <w:t>пункт 2 после слов «включая сведения о» дополнить словом «счетах,»;</w:t>
      </w:r>
    </w:p>
    <w:p w:rsidR="00E00C7F" w:rsidRPr="00447DE4" w:rsidRDefault="00E00C7F" w:rsidP="006D3471">
      <w:pPr>
        <w:autoSpaceDE w:val="0"/>
        <w:autoSpaceDN w:val="0"/>
        <w:adjustRightInd w:val="0"/>
        <w:spacing w:line="240" w:lineRule="auto"/>
        <w:contextualSpacing/>
        <w:rPr>
          <w:szCs w:val="28"/>
        </w:rPr>
      </w:pPr>
      <w:r w:rsidRPr="00447DE4">
        <w:rPr>
          <w:szCs w:val="28"/>
        </w:rPr>
        <w:t>в) дополнить частью 5</w:t>
      </w:r>
      <w:r w:rsidRPr="00447DE4">
        <w:rPr>
          <w:szCs w:val="28"/>
          <w:vertAlign w:val="superscript"/>
        </w:rPr>
        <w:t>1</w:t>
      </w:r>
      <w:r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«5</w:t>
      </w:r>
      <w:r w:rsidRPr="00447DE4">
        <w:rPr>
          <w:szCs w:val="28"/>
          <w:vertAlign w:val="superscript"/>
        </w:rPr>
        <w:t>1</w:t>
      </w:r>
      <w:r w:rsidRPr="00447DE4">
        <w:rPr>
          <w:szCs w:val="28"/>
        </w:rPr>
        <w:t xml:space="preserve">. Если кандидат является физическим лицом, выполняющим функции иностранного агента, либо кандидатом, аффилированным с </w:t>
      </w:r>
      <w:r w:rsidRPr="00447DE4">
        <w:rPr>
          <w:szCs w:val="28"/>
        </w:rPr>
        <w:lastRenderedPageBreak/>
        <w:t>выполняющим функции иностранного агента лицом, сведения об этом должны быть указаны в заявлении, предусмотренном пунктом 1 части 5 настоящей статьи.»;</w:t>
      </w:r>
    </w:p>
    <w:p w:rsidR="00E00C7F" w:rsidRPr="00447DE4" w:rsidRDefault="006A71DF" w:rsidP="006D3471">
      <w:pPr>
        <w:autoSpaceDE w:val="0"/>
        <w:autoSpaceDN w:val="0"/>
        <w:adjustRightInd w:val="0"/>
        <w:spacing w:line="240" w:lineRule="auto"/>
        <w:contextualSpacing/>
        <w:rPr>
          <w:szCs w:val="28"/>
        </w:rPr>
      </w:pPr>
      <w:r w:rsidRPr="00447DE4">
        <w:rPr>
          <w:szCs w:val="28"/>
        </w:rPr>
        <w:t>9</w:t>
      </w:r>
      <w:r w:rsidR="00E00C7F" w:rsidRPr="00447DE4">
        <w:rPr>
          <w:szCs w:val="28"/>
        </w:rPr>
        <w:t>) в статье 42:</w:t>
      </w:r>
    </w:p>
    <w:p w:rsidR="00E00C7F" w:rsidRPr="00447DE4" w:rsidRDefault="00E00C7F" w:rsidP="006D3471">
      <w:pPr>
        <w:autoSpaceDE w:val="0"/>
        <w:autoSpaceDN w:val="0"/>
        <w:adjustRightInd w:val="0"/>
        <w:spacing w:line="240" w:lineRule="auto"/>
        <w:contextualSpacing/>
        <w:rPr>
          <w:szCs w:val="28"/>
        </w:rPr>
      </w:pPr>
      <w:r w:rsidRPr="00447DE4">
        <w:rPr>
          <w:szCs w:val="28"/>
        </w:rPr>
        <w:t>а) часть 1 после слов «25 дней» дополнить словами «(до 18 часов по московскому времени)»;</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б) </w:t>
      </w:r>
      <w:r w:rsidR="00F24531">
        <w:rPr>
          <w:szCs w:val="28"/>
        </w:rPr>
        <w:t xml:space="preserve">в </w:t>
      </w:r>
      <w:r w:rsidRPr="00447DE4">
        <w:rPr>
          <w:szCs w:val="28"/>
        </w:rPr>
        <w:t>част</w:t>
      </w:r>
      <w:r w:rsidR="00F24531">
        <w:rPr>
          <w:szCs w:val="28"/>
        </w:rPr>
        <w:t>и</w:t>
      </w:r>
      <w:r w:rsidRPr="00447DE4">
        <w:rPr>
          <w:szCs w:val="28"/>
        </w:rPr>
        <w:t xml:space="preserve"> 2 после слов «налогоплательщика (при наличии)» дополнить словами «, страховой номер индивидуального лицевого счета», третье предложение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в) в части 3 слова «и его статус в данной политической партии» заменить словами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данной политической партии, данном общественном объединении», третье предложение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г) дополнить частью 3</w:t>
      </w:r>
      <w:r w:rsidRPr="00447DE4">
        <w:rPr>
          <w:szCs w:val="28"/>
          <w:vertAlign w:val="superscript"/>
        </w:rPr>
        <w:t>1</w:t>
      </w:r>
      <w:r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«3</w:t>
      </w:r>
      <w:r w:rsidRPr="00447DE4">
        <w:rPr>
          <w:szCs w:val="28"/>
          <w:vertAlign w:val="superscript"/>
        </w:rPr>
        <w:t>1</w:t>
      </w:r>
      <w:r w:rsidRPr="00447DE4">
        <w:rPr>
          <w:szCs w:val="28"/>
        </w:rPr>
        <w:t>.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должны быть указаны в списках, предусмотренных частями 2 и 3 настоящей статьи.»;</w:t>
      </w:r>
    </w:p>
    <w:p w:rsidR="00E00C7F" w:rsidRPr="00447DE4" w:rsidRDefault="00E00C7F" w:rsidP="006D3471">
      <w:pPr>
        <w:autoSpaceDE w:val="0"/>
        <w:autoSpaceDN w:val="0"/>
        <w:adjustRightInd w:val="0"/>
        <w:spacing w:line="240" w:lineRule="auto"/>
        <w:contextualSpacing/>
        <w:rPr>
          <w:szCs w:val="28"/>
        </w:rPr>
      </w:pPr>
      <w:r w:rsidRPr="00447DE4">
        <w:rPr>
          <w:szCs w:val="28"/>
        </w:rPr>
        <w:t>д) в части 5:</w:t>
      </w:r>
    </w:p>
    <w:p w:rsidR="00E00C7F" w:rsidRPr="00447DE4" w:rsidRDefault="00F24531" w:rsidP="006D3471">
      <w:pPr>
        <w:autoSpaceDE w:val="0"/>
        <w:autoSpaceDN w:val="0"/>
        <w:adjustRightInd w:val="0"/>
        <w:spacing w:line="240" w:lineRule="auto"/>
        <w:contextualSpacing/>
        <w:rPr>
          <w:szCs w:val="28"/>
        </w:rPr>
      </w:pPr>
      <w:r>
        <w:rPr>
          <w:szCs w:val="28"/>
        </w:rPr>
        <w:t xml:space="preserve">в </w:t>
      </w:r>
      <w:r w:rsidR="00E00C7F" w:rsidRPr="00447DE4">
        <w:rPr>
          <w:szCs w:val="28"/>
        </w:rPr>
        <w:t>пункт</w:t>
      </w:r>
      <w:r>
        <w:rPr>
          <w:szCs w:val="28"/>
        </w:rPr>
        <w:t>е</w:t>
      </w:r>
      <w:r w:rsidR="00E00C7F" w:rsidRPr="00447DE4">
        <w:rPr>
          <w:szCs w:val="28"/>
        </w:rPr>
        <w:t xml:space="preserve"> 1 после слов «налогоплательщика (при наличии)» дополнить словами «</w:t>
      </w:r>
      <w:r w:rsidR="00E00C7F" w:rsidRPr="00447DE4">
        <w:rPr>
          <w:bCs/>
          <w:szCs w:val="28"/>
        </w:rPr>
        <w:t xml:space="preserve">, </w:t>
      </w:r>
      <w:r w:rsidR="00E00C7F" w:rsidRPr="00447DE4">
        <w:rPr>
          <w:szCs w:val="28"/>
        </w:rPr>
        <w:t xml:space="preserve">страховой номер индивидуального лицевого счета», </w:t>
      </w:r>
      <w:r w:rsidR="00F06F2B" w:rsidRPr="00447DE4">
        <w:rPr>
          <w:szCs w:val="28"/>
        </w:rPr>
        <w:t xml:space="preserve">слова «Если кандидат </w:t>
      </w:r>
      <w:r w:rsidR="004F1B01" w:rsidRPr="00447DE4">
        <w:rPr>
          <w:szCs w:val="28"/>
        </w:rPr>
        <w:t xml:space="preserve">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указываются в заявлении.» </w:t>
      </w:r>
      <w:r w:rsidR="00E00C7F" w:rsidRPr="00447DE4">
        <w:rPr>
          <w:szCs w:val="28"/>
        </w:rPr>
        <w:t>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пункт 2 после слов «включая сведения о» дополнить словом «счетах,»;</w:t>
      </w:r>
    </w:p>
    <w:p w:rsidR="00E00C7F" w:rsidRPr="00447DE4" w:rsidRDefault="006A71DF" w:rsidP="006D3471">
      <w:pPr>
        <w:autoSpaceDE w:val="0"/>
        <w:autoSpaceDN w:val="0"/>
        <w:adjustRightInd w:val="0"/>
        <w:spacing w:line="240" w:lineRule="auto"/>
        <w:contextualSpacing/>
        <w:rPr>
          <w:szCs w:val="28"/>
        </w:rPr>
      </w:pPr>
      <w:r w:rsidRPr="00447DE4">
        <w:rPr>
          <w:szCs w:val="28"/>
        </w:rPr>
        <w:t>е</w:t>
      </w:r>
      <w:r w:rsidR="00E00C7F" w:rsidRPr="00447DE4">
        <w:rPr>
          <w:szCs w:val="28"/>
        </w:rPr>
        <w:t>) дополнить частью 5</w:t>
      </w:r>
      <w:r w:rsidR="00E00C7F" w:rsidRPr="00447DE4">
        <w:rPr>
          <w:szCs w:val="28"/>
          <w:vertAlign w:val="superscript"/>
        </w:rPr>
        <w:t>1</w:t>
      </w:r>
      <w:r w:rsidR="00E00C7F"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«5</w:t>
      </w:r>
      <w:r w:rsidRPr="00447DE4">
        <w:rPr>
          <w:szCs w:val="28"/>
          <w:vertAlign w:val="superscript"/>
        </w:rPr>
        <w:t>1</w:t>
      </w:r>
      <w:r w:rsidRPr="00447DE4">
        <w:rPr>
          <w:szCs w:val="28"/>
        </w:rPr>
        <w:t>.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сведения об этом должны быть указаны в заявлении, предусмотренном пунктом 1 части 5 настоящей статьи.»;</w:t>
      </w:r>
    </w:p>
    <w:p w:rsidR="00E00C7F" w:rsidRPr="00447DE4" w:rsidRDefault="006A71DF" w:rsidP="006D3471">
      <w:pPr>
        <w:autoSpaceDE w:val="0"/>
        <w:autoSpaceDN w:val="0"/>
        <w:adjustRightInd w:val="0"/>
        <w:spacing w:line="240" w:lineRule="auto"/>
        <w:contextualSpacing/>
        <w:rPr>
          <w:szCs w:val="28"/>
        </w:rPr>
      </w:pPr>
      <w:r w:rsidRPr="00447DE4">
        <w:rPr>
          <w:szCs w:val="28"/>
        </w:rPr>
        <w:t>10</w:t>
      </w:r>
      <w:r w:rsidR="00E00C7F" w:rsidRPr="00447DE4">
        <w:rPr>
          <w:szCs w:val="28"/>
        </w:rPr>
        <w:t>) в части 1 статьи 43:</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а) </w:t>
      </w:r>
      <w:r w:rsidR="00C04600" w:rsidRPr="00447DE4">
        <w:rPr>
          <w:szCs w:val="28"/>
        </w:rPr>
        <w:t xml:space="preserve">абзац первый </w:t>
      </w:r>
      <w:r w:rsidRPr="00447DE4">
        <w:rPr>
          <w:szCs w:val="28"/>
        </w:rPr>
        <w:t xml:space="preserve">после слов «35 дней» дополнить словами </w:t>
      </w:r>
      <w:r w:rsidR="00F7574D">
        <w:rPr>
          <w:szCs w:val="28"/>
        </w:rPr>
        <w:br/>
      </w:r>
      <w:r w:rsidRPr="00447DE4">
        <w:rPr>
          <w:szCs w:val="28"/>
        </w:rPr>
        <w:t>«(до 18 часов по местному времени)»;</w:t>
      </w:r>
    </w:p>
    <w:p w:rsidR="00E00C7F" w:rsidRPr="00447DE4" w:rsidRDefault="00E00C7F" w:rsidP="006D3471">
      <w:pPr>
        <w:autoSpaceDE w:val="0"/>
        <w:autoSpaceDN w:val="0"/>
        <w:adjustRightInd w:val="0"/>
        <w:spacing w:line="240" w:lineRule="auto"/>
        <w:contextualSpacing/>
        <w:rPr>
          <w:szCs w:val="28"/>
        </w:rPr>
      </w:pPr>
      <w:r w:rsidRPr="00447DE4">
        <w:rPr>
          <w:szCs w:val="28"/>
        </w:rPr>
        <w:t>б) пункт 2 после слов «включая сведения о» дополнить словом «счетах,»;</w:t>
      </w:r>
    </w:p>
    <w:p w:rsidR="00C04600" w:rsidRPr="00447DE4" w:rsidRDefault="006A71DF" w:rsidP="006D3471">
      <w:pPr>
        <w:autoSpaceDE w:val="0"/>
        <w:autoSpaceDN w:val="0"/>
        <w:adjustRightInd w:val="0"/>
        <w:spacing w:line="240" w:lineRule="auto"/>
        <w:contextualSpacing/>
        <w:rPr>
          <w:szCs w:val="28"/>
        </w:rPr>
      </w:pPr>
      <w:r w:rsidRPr="00447DE4">
        <w:rPr>
          <w:szCs w:val="28"/>
        </w:rPr>
        <w:t>11</w:t>
      </w:r>
      <w:r w:rsidR="00E00C7F" w:rsidRPr="00447DE4">
        <w:rPr>
          <w:szCs w:val="28"/>
        </w:rPr>
        <w:t>) в статье 44</w:t>
      </w:r>
      <w:r w:rsidR="00C04600" w:rsidRPr="00447DE4">
        <w:rPr>
          <w:szCs w:val="28"/>
        </w:rPr>
        <w:t>:</w:t>
      </w:r>
    </w:p>
    <w:p w:rsidR="00C04600" w:rsidRPr="00447DE4" w:rsidRDefault="00C04600" w:rsidP="006D3471">
      <w:pPr>
        <w:autoSpaceDE w:val="0"/>
        <w:autoSpaceDN w:val="0"/>
        <w:adjustRightInd w:val="0"/>
        <w:spacing w:line="240" w:lineRule="auto"/>
        <w:contextualSpacing/>
        <w:rPr>
          <w:szCs w:val="28"/>
        </w:rPr>
      </w:pPr>
      <w:r w:rsidRPr="00447DE4">
        <w:rPr>
          <w:szCs w:val="28"/>
        </w:rPr>
        <w:lastRenderedPageBreak/>
        <w:t>а)</w:t>
      </w:r>
      <w:r w:rsidR="00E00C7F" w:rsidRPr="00447DE4">
        <w:rPr>
          <w:szCs w:val="28"/>
        </w:rPr>
        <w:t xml:space="preserve"> </w:t>
      </w:r>
      <w:r w:rsidRPr="00447DE4">
        <w:rPr>
          <w:szCs w:val="28"/>
        </w:rPr>
        <w:t xml:space="preserve">в части 1 </w:t>
      </w:r>
      <w:r w:rsidR="00E00C7F" w:rsidRPr="00447DE4">
        <w:rPr>
          <w:szCs w:val="28"/>
        </w:rPr>
        <w:t>слова «(представительных) органов государственной власти» заменить словом «органов»</w:t>
      </w:r>
      <w:r w:rsidRPr="00447DE4">
        <w:rPr>
          <w:szCs w:val="28"/>
        </w:rPr>
        <w:t>;</w:t>
      </w:r>
    </w:p>
    <w:p w:rsidR="00C04600" w:rsidRPr="00447DE4" w:rsidRDefault="00C04600" w:rsidP="006D3471">
      <w:pPr>
        <w:autoSpaceDE w:val="0"/>
        <w:autoSpaceDN w:val="0"/>
        <w:adjustRightInd w:val="0"/>
        <w:spacing w:line="240" w:lineRule="auto"/>
        <w:contextualSpacing/>
        <w:rPr>
          <w:szCs w:val="28"/>
        </w:rPr>
      </w:pPr>
      <w:r w:rsidRPr="00447DE4">
        <w:rPr>
          <w:szCs w:val="28"/>
        </w:rPr>
        <w:t>б) в части 2:</w:t>
      </w:r>
    </w:p>
    <w:p w:rsidR="00C04600" w:rsidRPr="00447DE4" w:rsidRDefault="00C04600" w:rsidP="006D3471">
      <w:pPr>
        <w:autoSpaceDE w:val="0"/>
        <w:autoSpaceDN w:val="0"/>
        <w:adjustRightInd w:val="0"/>
        <w:spacing w:line="240" w:lineRule="auto"/>
        <w:contextualSpacing/>
        <w:rPr>
          <w:szCs w:val="28"/>
        </w:rPr>
      </w:pPr>
      <w:r w:rsidRPr="00447DE4">
        <w:rPr>
          <w:szCs w:val="28"/>
        </w:rPr>
        <w:t>в абзаце первом слова «(представительных) органов государственной власти» заменить словом «органов»;</w:t>
      </w:r>
    </w:p>
    <w:p w:rsidR="00C04600" w:rsidRPr="00447DE4" w:rsidRDefault="00C04600" w:rsidP="006D3471">
      <w:pPr>
        <w:autoSpaceDE w:val="0"/>
        <w:autoSpaceDN w:val="0"/>
        <w:adjustRightInd w:val="0"/>
        <w:spacing w:line="240" w:lineRule="auto"/>
        <w:contextualSpacing/>
        <w:rPr>
          <w:szCs w:val="28"/>
        </w:rPr>
      </w:pPr>
      <w:r w:rsidRPr="00447DE4">
        <w:rPr>
          <w:szCs w:val="28"/>
        </w:rPr>
        <w:t>в пункте 2 слова «(представительном) органе государственной власти» заменить словом «органе»;</w:t>
      </w:r>
    </w:p>
    <w:p w:rsidR="00E00C7F" w:rsidRPr="00447DE4" w:rsidRDefault="00E00C7F" w:rsidP="006D3471">
      <w:pPr>
        <w:autoSpaceDE w:val="0"/>
        <w:autoSpaceDN w:val="0"/>
        <w:adjustRightInd w:val="0"/>
        <w:spacing w:line="240" w:lineRule="auto"/>
        <w:contextualSpacing/>
        <w:rPr>
          <w:szCs w:val="28"/>
        </w:rPr>
      </w:pPr>
      <w:r w:rsidRPr="00447DE4">
        <w:rPr>
          <w:szCs w:val="28"/>
        </w:rPr>
        <w:t>1</w:t>
      </w:r>
      <w:r w:rsidR="006A71DF" w:rsidRPr="00447DE4">
        <w:rPr>
          <w:szCs w:val="28"/>
        </w:rPr>
        <w:t>2</w:t>
      </w:r>
      <w:r w:rsidRPr="00447DE4">
        <w:rPr>
          <w:szCs w:val="28"/>
        </w:rPr>
        <w:t xml:space="preserve">) в части 4 статьи 48 </w:t>
      </w:r>
      <w:r w:rsidR="003265DA" w:rsidRPr="00447DE4">
        <w:rPr>
          <w:szCs w:val="28"/>
        </w:rPr>
        <w:t xml:space="preserve">после слова «органы» дополнить словами </w:t>
      </w:r>
      <w:r w:rsidR="00CB6955">
        <w:rPr>
          <w:szCs w:val="28"/>
        </w:rPr>
        <w:br/>
      </w:r>
      <w:r w:rsidR="003265DA" w:rsidRPr="00447DE4">
        <w:rPr>
          <w:szCs w:val="28"/>
        </w:rPr>
        <w:t>«</w:t>
      </w:r>
      <w:r w:rsidR="00CB6955">
        <w:rPr>
          <w:szCs w:val="28"/>
        </w:rPr>
        <w:t xml:space="preserve">, </w:t>
      </w:r>
      <w:r w:rsidR="003265DA" w:rsidRPr="00447DE4">
        <w:rPr>
          <w:szCs w:val="28"/>
        </w:rPr>
        <w:t xml:space="preserve">учреждения и организации», </w:t>
      </w:r>
      <w:r w:rsidRPr="00447DE4">
        <w:rPr>
          <w:szCs w:val="28"/>
        </w:rPr>
        <w:t>слова «с представлениями о проверке» заменить словами «</w:t>
      </w:r>
      <w:r w:rsidR="00CB6955">
        <w:rPr>
          <w:szCs w:val="28"/>
        </w:rPr>
        <w:t xml:space="preserve">, </w:t>
      </w:r>
      <w:r w:rsidRPr="00447DE4">
        <w:rPr>
          <w:szCs w:val="28"/>
        </w:rPr>
        <w:t>в том числе с представлениями</w:t>
      </w:r>
      <w:r w:rsidR="00CB6955">
        <w:rPr>
          <w:szCs w:val="28"/>
        </w:rPr>
        <w:t>,</w:t>
      </w:r>
      <w:r w:rsidRPr="00447DE4">
        <w:rPr>
          <w:szCs w:val="28"/>
        </w:rPr>
        <w:t xml:space="preserve"> для проверки»,</w:t>
      </w:r>
      <w:r w:rsidR="00C04600" w:rsidRPr="00447DE4">
        <w:rPr>
          <w:szCs w:val="28"/>
        </w:rPr>
        <w:t xml:space="preserve"> </w:t>
      </w:r>
      <w:r w:rsidRPr="00447DE4">
        <w:rPr>
          <w:szCs w:val="28"/>
        </w:rPr>
        <w:t>дополнить новым четвертым предложением следующего содержания: «Указанные представления могут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w:t>
      </w:r>
      <w:r w:rsidR="00497FAD">
        <w:rPr>
          <w:szCs w:val="28"/>
        </w:rPr>
        <w:t>их</w:t>
      </w:r>
      <w:r w:rsidRPr="00447DE4">
        <w:rPr>
          <w:szCs w:val="28"/>
        </w:rPr>
        <w:t xml:space="preserve"> органа</w:t>
      </w:r>
      <w:r w:rsidR="00C04600" w:rsidRPr="00447DE4">
        <w:rPr>
          <w:szCs w:val="28"/>
        </w:rPr>
        <w:t xml:space="preserve">, </w:t>
      </w:r>
      <w:r w:rsidRPr="00447DE4">
        <w:rPr>
          <w:szCs w:val="28"/>
        </w:rPr>
        <w:t>учреждения</w:t>
      </w:r>
      <w:r w:rsidR="00C04600" w:rsidRPr="00447DE4">
        <w:rPr>
          <w:szCs w:val="28"/>
        </w:rPr>
        <w:t xml:space="preserve"> и</w:t>
      </w:r>
      <w:r w:rsidRPr="00447DE4">
        <w:rPr>
          <w:szCs w:val="28"/>
        </w:rPr>
        <w:t xml:space="preserve"> организации.»;</w:t>
      </w:r>
    </w:p>
    <w:p w:rsidR="00E00C7F" w:rsidRPr="00447DE4" w:rsidRDefault="00E00C7F" w:rsidP="006D3471">
      <w:pPr>
        <w:autoSpaceDE w:val="0"/>
        <w:autoSpaceDN w:val="0"/>
        <w:adjustRightInd w:val="0"/>
        <w:spacing w:line="240" w:lineRule="auto"/>
        <w:contextualSpacing/>
        <w:rPr>
          <w:szCs w:val="28"/>
        </w:rPr>
      </w:pPr>
      <w:r w:rsidRPr="00447DE4">
        <w:rPr>
          <w:szCs w:val="28"/>
        </w:rPr>
        <w:t>1</w:t>
      </w:r>
      <w:r w:rsidR="006A71DF" w:rsidRPr="00447DE4">
        <w:rPr>
          <w:szCs w:val="28"/>
        </w:rPr>
        <w:t>3</w:t>
      </w:r>
      <w:r w:rsidRPr="00447DE4">
        <w:rPr>
          <w:szCs w:val="28"/>
        </w:rPr>
        <w:t>) в части 3 статьи 49</w:t>
      </w:r>
      <w:r w:rsidR="00C04600" w:rsidRPr="00447DE4">
        <w:rPr>
          <w:szCs w:val="28"/>
        </w:rPr>
        <w:t xml:space="preserve"> </w:t>
      </w:r>
      <w:r w:rsidR="003265DA" w:rsidRPr="00447DE4">
        <w:rPr>
          <w:szCs w:val="28"/>
        </w:rPr>
        <w:t xml:space="preserve">после слова «органы» дополнить словами </w:t>
      </w:r>
      <w:r w:rsidR="00CB6955">
        <w:rPr>
          <w:szCs w:val="28"/>
        </w:rPr>
        <w:br/>
      </w:r>
      <w:r w:rsidR="003265DA" w:rsidRPr="00447DE4">
        <w:rPr>
          <w:szCs w:val="28"/>
        </w:rPr>
        <w:t>«</w:t>
      </w:r>
      <w:r w:rsidR="00CB6955">
        <w:rPr>
          <w:szCs w:val="28"/>
        </w:rPr>
        <w:t xml:space="preserve">, </w:t>
      </w:r>
      <w:r w:rsidR="003265DA" w:rsidRPr="00447DE4">
        <w:rPr>
          <w:szCs w:val="28"/>
        </w:rPr>
        <w:t xml:space="preserve">учреждения и организации», </w:t>
      </w:r>
      <w:r w:rsidRPr="00447DE4">
        <w:rPr>
          <w:szCs w:val="28"/>
        </w:rPr>
        <w:t>слова «с представлениями о проверке» заменить словами «</w:t>
      </w:r>
      <w:r w:rsidR="00CB6955">
        <w:rPr>
          <w:szCs w:val="28"/>
        </w:rPr>
        <w:t xml:space="preserve">, </w:t>
      </w:r>
      <w:r w:rsidRPr="00447DE4">
        <w:rPr>
          <w:szCs w:val="28"/>
        </w:rPr>
        <w:t>в том числе с представлениями</w:t>
      </w:r>
      <w:r w:rsidR="00CB6955">
        <w:rPr>
          <w:szCs w:val="28"/>
        </w:rPr>
        <w:t>,</w:t>
      </w:r>
      <w:r w:rsidRPr="00447DE4">
        <w:rPr>
          <w:szCs w:val="28"/>
        </w:rPr>
        <w:t xml:space="preserve"> для проверки», дополнить новым четвертым предложением следующего содержания: «Указанные представления могут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w:t>
      </w:r>
      <w:r w:rsidR="00647666">
        <w:rPr>
          <w:szCs w:val="28"/>
        </w:rPr>
        <w:t>их</w:t>
      </w:r>
      <w:r w:rsidRPr="00447DE4">
        <w:rPr>
          <w:szCs w:val="28"/>
        </w:rPr>
        <w:t xml:space="preserve"> органа</w:t>
      </w:r>
      <w:r w:rsidR="008F218E" w:rsidRPr="00447DE4">
        <w:rPr>
          <w:szCs w:val="28"/>
        </w:rPr>
        <w:t>,</w:t>
      </w:r>
      <w:r w:rsidRPr="00447DE4">
        <w:rPr>
          <w:szCs w:val="28"/>
        </w:rPr>
        <w:t xml:space="preserve"> учреждения</w:t>
      </w:r>
      <w:r w:rsidR="008F218E" w:rsidRPr="00447DE4">
        <w:rPr>
          <w:szCs w:val="28"/>
        </w:rPr>
        <w:t xml:space="preserve"> и</w:t>
      </w:r>
      <w:r w:rsidRPr="00447DE4">
        <w:rPr>
          <w:szCs w:val="28"/>
        </w:rPr>
        <w:t xml:space="preserve"> организации.»;</w:t>
      </w:r>
    </w:p>
    <w:p w:rsidR="00E00C7F" w:rsidRPr="00447DE4" w:rsidRDefault="00E00C7F" w:rsidP="006D3471">
      <w:pPr>
        <w:autoSpaceDE w:val="0"/>
        <w:autoSpaceDN w:val="0"/>
        <w:adjustRightInd w:val="0"/>
        <w:spacing w:line="240" w:lineRule="auto"/>
        <w:contextualSpacing/>
        <w:rPr>
          <w:szCs w:val="28"/>
        </w:rPr>
      </w:pPr>
      <w:r w:rsidRPr="00447DE4">
        <w:rPr>
          <w:szCs w:val="28"/>
        </w:rPr>
        <w:t>1</w:t>
      </w:r>
      <w:r w:rsidR="006A71DF" w:rsidRPr="00447DE4">
        <w:rPr>
          <w:szCs w:val="28"/>
        </w:rPr>
        <w:t>4</w:t>
      </w:r>
      <w:r w:rsidRPr="00447DE4">
        <w:rPr>
          <w:szCs w:val="28"/>
        </w:rPr>
        <w:t>) статью 54 дополнить частью 4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«4. Кандидат утрачивает права и освобождается от обязанностей, которые связаны со статусом кандидата, за исключением обязанностей, предусмотренных частью 3 статьи 74 настоящего Федерального закона, с момента официального опубликования результатов выборов, а при досрочном выбытии </w:t>
      </w:r>
      <w:r w:rsidR="008F218E" w:rsidRPr="00447DE4">
        <w:rPr>
          <w:szCs w:val="28"/>
        </w:rPr>
        <w:t>-</w:t>
      </w:r>
      <w:r w:rsidRPr="00447DE4">
        <w:rPr>
          <w:szCs w:val="28"/>
        </w:rPr>
        <w:t xml:space="preserve"> с даты выбытия. В случае непредставления в установленный законом срок ни одного из документов, предусмотренных для регистрации федерального списка кандидатов, Центральная избирательная комиссия Российской Федерации принимает решение о признании кандидатов, включенных в федеральный список кандидатов, выдвинутый избирательным объединением, утратившими статус кандидатов. В случ</w:t>
      </w:r>
      <w:r w:rsidR="008F218E" w:rsidRPr="00447DE4">
        <w:rPr>
          <w:szCs w:val="28"/>
        </w:rPr>
        <w:t>аях, предусмотренных частями 2</w:t>
      </w:r>
      <w:r w:rsidR="00814406">
        <w:rPr>
          <w:szCs w:val="28"/>
        </w:rPr>
        <w:t xml:space="preserve"> </w:t>
      </w:r>
      <w:r w:rsidR="008F218E" w:rsidRPr="00447DE4">
        <w:rPr>
          <w:szCs w:val="28"/>
        </w:rPr>
        <w:t>-</w:t>
      </w:r>
      <w:r w:rsidR="00814406">
        <w:rPr>
          <w:szCs w:val="28"/>
        </w:rPr>
        <w:t xml:space="preserve"> </w:t>
      </w:r>
      <w:r w:rsidRPr="00447DE4">
        <w:rPr>
          <w:szCs w:val="28"/>
        </w:rPr>
        <w:t xml:space="preserve">5 статьи 56 настоящего Федерального закона, а также в случае смерти кандидата, наступивших до его регистрации, либо непредставления в установленный законом срок ни одного из предусмотренных законом документов, </w:t>
      </w:r>
      <w:r w:rsidRPr="00447DE4">
        <w:rPr>
          <w:szCs w:val="28"/>
        </w:rPr>
        <w:lastRenderedPageBreak/>
        <w:t>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w:t>
      </w:r>
    </w:p>
    <w:p w:rsidR="00E00C7F" w:rsidRPr="00447DE4" w:rsidRDefault="00E00C7F" w:rsidP="006D3471">
      <w:pPr>
        <w:autoSpaceDE w:val="0"/>
        <w:autoSpaceDN w:val="0"/>
        <w:adjustRightInd w:val="0"/>
        <w:spacing w:line="240" w:lineRule="auto"/>
        <w:contextualSpacing/>
        <w:rPr>
          <w:szCs w:val="28"/>
        </w:rPr>
      </w:pPr>
      <w:r w:rsidRPr="00447DE4">
        <w:rPr>
          <w:szCs w:val="28"/>
        </w:rPr>
        <w:t>1</w:t>
      </w:r>
      <w:r w:rsidR="006A71DF" w:rsidRPr="00447DE4">
        <w:rPr>
          <w:szCs w:val="28"/>
        </w:rPr>
        <w:t>5</w:t>
      </w:r>
      <w:r w:rsidRPr="00447DE4">
        <w:rPr>
          <w:szCs w:val="28"/>
        </w:rPr>
        <w:t>) статью 62 дополнить частью 9</w:t>
      </w:r>
      <w:r w:rsidRPr="00447DE4">
        <w:rPr>
          <w:szCs w:val="28"/>
          <w:vertAlign w:val="superscript"/>
        </w:rPr>
        <w:t>4</w:t>
      </w:r>
      <w:r w:rsidRPr="00447DE4">
        <w:rPr>
          <w:szCs w:val="28"/>
        </w:rPr>
        <w:t xml:space="preserve"> следующего содержания: </w:t>
      </w:r>
    </w:p>
    <w:p w:rsidR="00E00C7F" w:rsidRPr="00447DE4" w:rsidRDefault="00E00C7F" w:rsidP="006D3471">
      <w:pPr>
        <w:autoSpaceDE w:val="0"/>
        <w:autoSpaceDN w:val="0"/>
        <w:adjustRightInd w:val="0"/>
        <w:spacing w:line="240" w:lineRule="auto"/>
        <w:contextualSpacing/>
        <w:rPr>
          <w:szCs w:val="28"/>
        </w:rPr>
      </w:pPr>
      <w:r w:rsidRPr="00447DE4">
        <w:rPr>
          <w:szCs w:val="28"/>
        </w:rPr>
        <w:t>«9</w:t>
      </w:r>
      <w:r w:rsidRPr="00447DE4">
        <w:rPr>
          <w:szCs w:val="28"/>
          <w:vertAlign w:val="superscript"/>
        </w:rPr>
        <w:t>4</w:t>
      </w:r>
      <w:r w:rsidRPr="00447DE4">
        <w:rPr>
          <w:szCs w:val="28"/>
        </w:rPr>
        <w:t>.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политическая партия, кандидат при предоставлении агитационного материала в установленном порядке в организацию телерадиовещания, редакцию периодического печатного издания, избирательную комиссию предоставляют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p>
    <w:p w:rsidR="00E00C7F" w:rsidRPr="00447DE4" w:rsidRDefault="00E00C7F" w:rsidP="006D3471">
      <w:pPr>
        <w:autoSpaceDE w:val="0"/>
        <w:autoSpaceDN w:val="0"/>
        <w:adjustRightInd w:val="0"/>
        <w:spacing w:line="240" w:lineRule="auto"/>
        <w:contextualSpacing/>
        <w:rPr>
          <w:szCs w:val="28"/>
        </w:rPr>
      </w:pPr>
      <w:r w:rsidRPr="00447DE4">
        <w:rPr>
          <w:szCs w:val="28"/>
        </w:rPr>
        <w:t>1</w:t>
      </w:r>
      <w:r w:rsidR="006A71DF" w:rsidRPr="00447DE4">
        <w:rPr>
          <w:szCs w:val="28"/>
        </w:rPr>
        <w:t>6</w:t>
      </w:r>
      <w:r w:rsidRPr="00447DE4">
        <w:rPr>
          <w:szCs w:val="28"/>
        </w:rPr>
        <w:t>) статью 64 дополнить част</w:t>
      </w:r>
      <w:r w:rsidR="008F218E" w:rsidRPr="00447DE4">
        <w:rPr>
          <w:szCs w:val="28"/>
        </w:rPr>
        <w:t>ями</w:t>
      </w:r>
      <w:r w:rsidRPr="00447DE4">
        <w:rPr>
          <w:szCs w:val="28"/>
        </w:rPr>
        <w:t xml:space="preserve"> 18</w:t>
      </w:r>
      <w:r w:rsidRPr="00447DE4">
        <w:rPr>
          <w:szCs w:val="28"/>
          <w:vertAlign w:val="superscript"/>
        </w:rPr>
        <w:t>1</w:t>
      </w:r>
      <w:r w:rsidRPr="00447DE4">
        <w:rPr>
          <w:szCs w:val="28"/>
        </w:rPr>
        <w:t xml:space="preserve"> </w:t>
      </w:r>
      <w:r w:rsidR="008F218E" w:rsidRPr="00447DE4">
        <w:rPr>
          <w:szCs w:val="28"/>
        </w:rPr>
        <w:t>и 18</w:t>
      </w:r>
      <w:r w:rsidR="008F218E" w:rsidRPr="00447DE4">
        <w:rPr>
          <w:szCs w:val="28"/>
          <w:vertAlign w:val="superscript"/>
        </w:rPr>
        <w:t>2</w:t>
      </w:r>
      <w:r w:rsidR="008F218E" w:rsidRPr="00447DE4">
        <w:rPr>
          <w:szCs w:val="28"/>
        </w:rPr>
        <w:t xml:space="preserve"> </w:t>
      </w:r>
      <w:r w:rsidRPr="00447DE4">
        <w:rPr>
          <w:szCs w:val="28"/>
        </w:rPr>
        <w:t>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«18</w:t>
      </w:r>
      <w:r w:rsidRPr="00447DE4">
        <w:rPr>
          <w:szCs w:val="28"/>
          <w:vertAlign w:val="superscript"/>
        </w:rPr>
        <w:t>1</w:t>
      </w:r>
      <w:r w:rsidRPr="00447DE4">
        <w:rPr>
          <w:szCs w:val="28"/>
        </w:rPr>
        <w:t>. Политические партии, зарегистрировавшие федеральные списки кандидатов, кандидаты, зарегистрированные по одномандатным избирательным округам, должны представить копии агитационных материалов, предназначенных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соответствующую организацию телерадиовещания, редакцию периодического печатного издания и до начала его распространения:</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1) на каналах общероссийских организаций телерадиовещания, в общероссийских периодических печатных изданиях </w:t>
      </w:r>
      <w:r w:rsidR="00653130">
        <w:rPr>
          <w:szCs w:val="28"/>
        </w:rPr>
        <w:t>-</w:t>
      </w:r>
      <w:r w:rsidRPr="00447DE4">
        <w:rPr>
          <w:szCs w:val="28"/>
        </w:rPr>
        <w:t xml:space="preserve"> в Центральную избирательную комиссию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2) на каналах региональных и муниципальных организаций телерадиовещания, в региональных и муниципальных периодических печатных изданиях </w:t>
      </w:r>
      <w:r w:rsidR="00653130">
        <w:rPr>
          <w:szCs w:val="28"/>
        </w:rPr>
        <w:t>-</w:t>
      </w:r>
      <w:r w:rsidRPr="00447DE4">
        <w:rPr>
          <w:szCs w:val="28"/>
        </w:rPr>
        <w:t xml:space="preserve"> в соответствующую избирательную комиссию субъекта Российской Федерации.</w:t>
      </w:r>
    </w:p>
    <w:p w:rsidR="00E00C7F" w:rsidRPr="00447DE4" w:rsidRDefault="008F218E" w:rsidP="006D3471">
      <w:pPr>
        <w:autoSpaceDE w:val="0"/>
        <w:autoSpaceDN w:val="0"/>
        <w:adjustRightInd w:val="0"/>
        <w:spacing w:line="240" w:lineRule="auto"/>
        <w:contextualSpacing/>
        <w:rPr>
          <w:szCs w:val="28"/>
        </w:rPr>
      </w:pPr>
      <w:r w:rsidRPr="00447DE4">
        <w:rPr>
          <w:szCs w:val="28"/>
        </w:rPr>
        <w:t>18</w:t>
      </w:r>
      <w:r w:rsidRPr="00447DE4">
        <w:rPr>
          <w:szCs w:val="28"/>
          <w:vertAlign w:val="superscript"/>
        </w:rPr>
        <w:t>2</w:t>
      </w:r>
      <w:r w:rsidRPr="00447DE4">
        <w:rPr>
          <w:szCs w:val="28"/>
        </w:rPr>
        <w:t xml:space="preserve">. </w:t>
      </w:r>
      <w:r w:rsidR="00E00C7F" w:rsidRPr="00447DE4">
        <w:rPr>
          <w:szCs w:val="28"/>
        </w:rPr>
        <w:t xml:space="preserve">Вместе с копией агитационного материала в соответствующую  избирательную комиссию предоставляется информация о том, </w:t>
      </w:r>
      <w:r w:rsidR="00E00C7F" w:rsidRPr="00447DE4">
        <w:rPr>
          <w:szCs w:val="28"/>
        </w:rPr>
        <w:lastRenderedPageBreak/>
        <w:t>изображение какого кандидата (кандидатов) использовано в агитационном материале (в случае использования изображений кандидата (кандидатов) в агитационном материале).»;</w:t>
      </w:r>
    </w:p>
    <w:p w:rsidR="00E00C7F" w:rsidRPr="00447DE4" w:rsidRDefault="00E00C7F" w:rsidP="006D3471">
      <w:pPr>
        <w:autoSpaceDE w:val="0"/>
        <w:autoSpaceDN w:val="0"/>
        <w:adjustRightInd w:val="0"/>
        <w:spacing w:line="240" w:lineRule="auto"/>
        <w:contextualSpacing/>
        <w:rPr>
          <w:szCs w:val="28"/>
        </w:rPr>
      </w:pPr>
      <w:r w:rsidRPr="00447DE4">
        <w:rPr>
          <w:szCs w:val="28"/>
        </w:rPr>
        <w:t>1</w:t>
      </w:r>
      <w:r w:rsidR="006A71DF" w:rsidRPr="00447DE4">
        <w:rPr>
          <w:szCs w:val="28"/>
        </w:rPr>
        <w:t>7</w:t>
      </w:r>
      <w:r w:rsidRPr="00447DE4">
        <w:rPr>
          <w:szCs w:val="28"/>
        </w:rPr>
        <w:t xml:space="preserve">) часть 18 статьи 66 дополнить новым четвертым предложением следующего содержания: «В размещаемых в периодических печатных изданиях агитационных материалах, в которых использованы высказывания, указанные в </w:t>
      </w:r>
      <w:r w:rsidR="0039556E">
        <w:rPr>
          <w:szCs w:val="28"/>
        </w:rPr>
        <w:t>части</w:t>
      </w:r>
      <w:r w:rsidRPr="00447DE4">
        <w:rPr>
          <w:szCs w:val="28"/>
        </w:rPr>
        <w:t xml:space="preserve"> 9</w:t>
      </w:r>
      <w:r w:rsidRPr="00447DE4">
        <w:rPr>
          <w:szCs w:val="28"/>
          <w:vertAlign w:val="superscript"/>
        </w:rPr>
        <w:t>4</w:t>
      </w:r>
      <w:r w:rsidRPr="00447DE4">
        <w:rPr>
          <w:szCs w:val="28"/>
        </w:rPr>
        <w:t xml:space="preserve"> статьи 62 настоящего Федерального закона, должна помещаться информация об этом в соответствии с </w:t>
      </w:r>
      <w:r w:rsidR="008F218E" w:rsidRPr="00447DE4">
        <w:rPr>
          <w:szCs w:val="28"/>
        </w:rPr>
        <w:t>частью</w:t>
      </w:r>
      <w:r w:rsidRPr="00447DE4">
        <w:rPr>
          <w:szCs w:val="28"/>
        </w:rPr>
        <w:t xml:space="preserve"> 9</w:t>
      </w:r>
      <w:r w:rsidRPr="00447DE4">
        <w:rPr>
          <w:szCs w:val="28"/>
          <w:vertAlign w:val="superscript"/>
        </w:rPr>
        <w:t>4</w:t>
      </w:r>
      <w:r w:rsidRPr="00447DE4">
        <w:rPr>
          <w:szCs w:val="28"/>
        </w:rPr>
        <w:t xml:space="preserve"> статьи 62 настоящего Федерального закона.»;</w:t>
      </w:r>
    </w:p>
    <w:p w:rsidR="00E00C7F" w:rsidRPr="00447DE4" w:rsidRDefault="00E00C7F" w:rsidP="006D3471">
      <w:pPr>
        <w:autoSpaceDE w:val="0"/>
        <w:autoSpaceDN w:val="0"/>
        <w:adjustRightInd w:val="0"/>
        <w:spacing w:line="240" w:lineRule="auto"/>
        <w:contextualSpacing/>
        <w:rPr>
          <w:szCs w:val="28"/>
        </w:rPr>
      </w:pPr>
      <w:r w:rsidRPr="00447DE4">
        <w:rPr>
          <w:szCs w:val="28"/>
        </w:rPr>
        <w:t>1</w:t>
      </w:r>
      <w:r w:rsidR="006A71DF" w:rsidRPr="00447DE4">
        <w:rPr>
          <w:szCs w:val="28"/>
        </w:rPr>
        <w:t>8</w:t>
      </w:r>
      <w:r w:rsidRPr="00447DE4">
        <w:rPr>
          <w:szCs w:val="28"/>
        </w:rPr>
        <w:t>) в статье 68:</w:t>
      </w:r>
    </w:p>
    <w:p w:rsidR="00E00C7F" w:rsidRPr="00447DE4" w:rsidRDefault="00E00C7F" w:rsidP="006D3471">
      <w:pPr>
        <w:autoSpaceDE w:val="0"/>
        <w:autoSpaceDN w:val="0"/>
        <w:adjustRightInd w:val="0"/>
        <w:spacing w:line="240" w:lineRule="auto"/>
        <w:contextualSpacing/>
        <w:rPr>
          <w:szCs w:val="28"/>
        </w:rPr>
      </w:pPr>
      <w:r w:rsidRPr="00447DE4">
        <w:rPr>
          <w:szCs w:val="28"/>
        </w:rPr>
        <w:t>а) в части 4 слова «</w:t>
      </w:r>
      <w:r w:rsidRPr="00447DE4">
        <w:rPr>
          <w:bCs/>
          <w:iCs/>
          <w:szCs w:val="28"/>
        </w:rPr>
        <w:t>такого кандидата</w:t>
      </w:r>
      <w:r w:rsidR="008F218E" w:rsidRPr="00447DE4">
        <w:rPr>
          <w:bCs/>
          <w:iCs/>
          <w:szCs w:val="28"/>
        </w:rPr>
        <w:t>,</w:t>
      </w:r>
      <w:r w:rsidRPr="00447DE4">
        <w:rPr>
          <w:bCs/>
          <w:iCs/>
          <w:szCs w:val="28"/>
        </w:rPr>
        <w:t xml:space="preserve"> должны содержать информацию об этом в соответствии с </w:t>
      </w:r>
      <w:hyperlink r:id="rId83" w:history="1">
        <w:r w:rsidRPr="00447DE4">
          <w:rPr>
            <w:bCs/>
            <w:iCs/>
            <w:szCs w:val="28"/>
          </w:rPr>
          <w:t>частью 9</w:t>
        </w:r>
        <w:r w:rsidRPr="00447DE4">
          <w:rPr>
            <w:bCs/>
            <w:iCs/>
            <w:szCs w:val="28"/>
            <w:vertAlign w:val="superscript"/>
          </w:rPr>
          <w:t>3</w:t>
        </w:r>
        <w:r w:rsidRPr="00447DE4">
          <w:rPr>
            <w:bCs/>
            <w:iCs/>
            <w:szCs w:val="28"/>
          </w:rPr>
          <w:t xml:space="preserve"> статьи 62</w:t>
        </w:r>
      </w:hyperlink>
      <w:r w:rsidRPr="00447DE4">
        <w:rPr>
          <w:bCs/>
          <w:iCs/>
          <w:szCs w:val="28"/>
        </w:rPr>
        <w:t xml:space="preserve"> настоящего Федерального закона» заменить словами «такого кандидата, </w:t>
      </w:r>
      <w:r w:rsidRPr="00447DE4">
        <w:rPr>
          <w:szCs w:val="28"/>
        </w:rPr>
        <w:t xml:space="preserve">а также агитационные материалы, в которых использованы высказывания, указанные в </w:t>
      </w:r>
      <w:r w:rsidR="008F218E" w:rsidRPr="00447DE4">
        <w:rPr>
          <w:szCs w:val="28"/>
        </w:rPr>
        <w:t>части</w:t>
      </w:r>
      <w:r w:rsidRPr="00447DE4">
        <w:rPr>
          <w:szCs w:val="28"/>
        </w:rPr>
        <w:t xml:space="preserve"> 9</w:t>
      </w:r>
      <w:r w:rsidRPr="00447DE4">
        <w:rPr>
          <w:szCs w:val="28"/>
          <w:vertAlign w:val="superscript"/>
        </w:rPr>
        <w:t>4</w:t>
      </w:r>
      <w:r w:rsidRPr="00447DE4">
        <w:rPr>
          <w:szCs w:val="28"/>
        </w:rPr>
        <w:t xml:space="preserve"> статьи 62 настоящего Федерального закона,</w:t>
      </w:r>
      <w:r w:rsidRPr="00447DE4">
        <w:rPr>
          <w:bCs/>
          <w:iCs/>
          <w:szCs w:val="28"/>
        </w:rPr>
        <w:t xml:space="preserve"> должны содержать информацию об этом в соответствии с </w:t>
      </w:r>
      <w:hyperlink r:id="rId84" w:history="1">
        <w:r w:rsidRPr="00447DE4">
          <w:rPr>
            <w:bCs/>
            <w:iCs/>
            <w:szCs w:val="28"/>
          </w:rPr>
          <w:t>частями 9</w:t>
        </w:r>
        <w:r w:rsidRPr="00447DE4">
          <w:rPr>
            <w:bCs/>
            <w:iCs/>
            <w:szCs w:val="28"/>
            <w:vertAlign w:val="superscript"/>
          </w:rPr>
          <w:t>3</w:t>
        </w:r>
        <w:r w:rsidRPr="00447DE4">
          <w:rPr>
            <w:bCs/>
            <w:iCs/>
            <w:szCs w:val="28"/>
          </w:rPr>
          <w:t xml:space="preserve"> и 9</w:t>
        </w:r>
        <w:r w:rsidRPr="00447DE4">
          <w:rPr>
            <w:bCs/>
            <w:iCs/>
            <w:szCs w:val="28"/>
            <w:vertAlign w:val="superscript"/>
          </w:rPr>
          <w:t>4</w:t>
        </w:r>
        <w:r w:rsidRPr="00447DE4">
          <w:rPr>
            <w:bCs/>
            <w:iCs/>
            <w:szCs w:val="28"/>
          </w:rPr>
          <w:t xml:space="preserve"> статьи 62</w:t>
        </w:r>
      </w:hyperlink>
      <w:r w:rsidRPr="00447DE4">
        <w:rPr>
          <w:bCs/>
          <w:iCs/>
          <w:szCs w:val="28"/>
        </w:rPr>
        <w:t xml:space="preserve"> настоящего Федерального закона»;</w:t>
      </w:r>
    </w:p>
    <w:p w:rsidR="00E00C7F" w:rsidRPr="00447DE4" w:rsidRDefault="00E00C7F" w:rsidP="006D3471">
      <w:pPr>
        <w:autoSpaceDE w:val="0"/>
        <w:autoSpaceDN w:val="0"/>
        <w:adjustRightInd w:val="0"/>
        <w:spacing w:line="240" w:lineRule="auto"/>
        <w:contextualSpacing/>
        <w:rPr>
          <w:szCs w:val="28"/>
        </w:rPr>
      </w:pPr>
      <w:r w:rsidRPr="00447DE4">
        <w:rPr>
          <w:bCs/>
          <w:iCs/>
          <w:szCs w:val="28"/>
        </w:rPr>
        <w:t>б) в части 8 слова «и 9</w:t>
      </w:r>
      <w:r w:rsidRPr="00447DE4">
        <w:rPr>
          <w:bCs/>
          <w:iCs/>
          <w:szCs w:val="28"/>
          <w:vertAlign w:val="superscript"/>
        </w:rPr>
        <w:t>3</w:t>
      </w:r>
      <w:r w:rsidRPr="00447DE4">
        <w:rPr>
          <w:bCs/>
          <w:iCs/>
          <w:szCs w:val="28"/>
        </w:rPr>
        <w:t>» заменить словами «</w:t>
      </w:r>
      <w:r w:rsidR="008F218E" w:rsidRPr="00447DE4">
        <w:rPr>
          <w:bCs/>
          <w:iCs/>
          <w:szCs w:val="28"/>
        </w:rPr>
        <w:t xml:space="preserve">, </w:t>
      </w:r>
      <w:r w:rsidRPr="00447DE4">
        <w:rPr>
          <w:bCs/>
          <w:iCs/>
          <w:szCs w:val="28"/>
        </w:rPr>
        <w:t>9</w:t>
      </w:r>
      <w:r w:rsidRPr="00447DE4">
        <w:rPr>
          <w:bCs/>
          <w:iCs/>
          <w:szCs w:val="28"/>
          <w:vertAlign w:val="superscript"/>
        </w:rPr>
        <w:t>3</w:t>
      </w:r>
      <w:r w:rsidRPr="00447DE4">
        <w:rPr>
          <w:bCs/>
          <w:iCs/>
          <w:szCs w:val="28"/>
        </w:rPr>
        <w:t xml:space="preserve"> и 9</w:t>
      </w:r>
      <w:r w:rsidRPr="00447DE4">
        <w:rPr>
          <w:bCs/>
          <w:iCs/>
          <w:szCs w:val="28"/>
          <w:vertAlign w:val="superscript"/>
        </w:rPr>
        <w:t>4</w:t>
      </w:r>
      <w:r w:rsidRPr="00447DE4">
        <w:rPr>
          <w:bCs/>
          <w:iCs/>
          <w:szCs w:val="28"/>
        </w:rPr>
        <w:t>»;</w:t>
      </w:r>
    </w:p>
    <w:p w:rsidR="00E00C7F" w:rsidRPr="00447DE4" w:rsidRDefault="00E00C7F" w:rsidP="006D3471">
      <w:pPr>
        <w:autoSpaceDE w:val="0"/>
        <w:autoSpaceDN w:val="0"/>
        <w:adjustRightInd w:val="0"/>
        <w:spacing w:line="240" w:lineRule="auto"/>
        <w:contextualSpacing/>
        <w:rPr>
          <w:szCs w:val="28"/>
        </w:rPr>
      </w:pPr>
      <w:r w:rsidRPr="00447DE4">
        <w:rPr>
          <w:bCs/>
          <w:iCs/>
          <w:szCs w:val="28"/>
        </w:rPr>
        <w:t>1</w:t>
      </w:r>
      <w:r w:rsidR="006A71DF" w:rsidRPr="00447DE4">
        <w:rPr>
          <w:bCs/>
          <w:iCs/>
          <w:szCs w:val="28"/>
        </w:rPr>
        <w:t>9</w:t>
      </w:r>
      <w:r w:rsidRPr="00447DE4">
        <w:rPr>
          <w:bCs/>
          <w:iCs/>
          <w:szCs w:val="28"/>
        </w:rPr>
        <w:t xml:space="preserve">) </w:t>
      </w:r>
      <w:r w:rsidRPr="00447DE4">
        <w:rPr>
          <w:szCs w:val="28"/>
        </w:rPr>
        <w:t>в стать</w:t>
      </w:r>
      <w:r w:rsidR="008F218E" w:rsidRPr="00447DE4">
        <w:rPr>
          <w:szCs w:val="28"/>
        </w:rPr>
        <w:t>е</w:t>
      </w:r>
      <w:r w:rsidRPr="00447DE4">
        <w:rPr>
          <w:szCs w:val="28"/>
        </w:rPr>
        <w:t xml:space="preserve"> 70:</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а) </w:t>
      </w:r>
      <w:r w:rsidR="008F218E" w:rsidRPr="00447DE4">
        <w:rPr>
          <w:szCs w:val="28"/>
        </w:rPr>
        <w:t xml:space="preserve">часть 3 </w:t>
      </w:r>
      <w:r w:rsidRPr="00447DE4">
        <w:rPr>
          <w:szCs w:val="28"/>
        </w:rPr>
        <w:t>после слов «в полном объеме финансирования подготовки и проведения выборов» дополнить словами «, а также дополнительного выделения средств вышестоящей избирательной комиссией»;</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б) дополнить </w:t>
      </w:r>
      <w:r w:rsidR="008F218E" w:rsidRPr="00447DE4">
        <w:rPr>
          <w:szCs w:val="28"/>
        </w:rPr>
        <w:t>частью 3</w:t>
      </w:r>
      <w:r w:rsidR="008F218E" w:rsidRPr="00447DE4">
        <w:rPr>
          <w:szCs w:val="28"/>
          <w:vertAlign w:val="superscript"/>
        </w:rPr>
        <w:t>1</w:t>
      </w:r>
      <w:r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w:t>
      </w:r>
      <w:r w:rsidR="00292019" w:rsidRPr="00447DE4">
        <w:rPr>
          <w:szCs w:val="28"/>
        </w:rPr>
        <w:t>3</w:t>
      </w:r>
      <w:r w:rsidR="00292019" w:rsidRPr="00447DE4">
        <w:rPr>
          <w:szCs w:val="28"/>
          <w:vertAlign w:val="superscript"/>
        </w:rPr>
        <w:t>1</w:t>
      </w:r>
      <w:r w:rsidR="00292019" w:rsidRPr="00447DE4">
        <w:rPr>
          <w:szCs w:val="28"/>
        </w:rPr>
        <w:t xml:space="preserve">. </w:t>
      </w:r>
      <w:r w:rsidRPr="00447DE4">
        <w:rPr>
          <w:szCs w:val="28"/>
        </w:rPr>
        <w:t>Распределение средств (внесение изменений в распределение средств, дополнительное выделение средств) федерального бюджета в период подготовки и проведения выборов депутатов Государственной Думы осуществляется избирательными комиссиями в порядке, предусмотренном пунктом 7 статьи 57 Федерального закона «Об основных гарантиях избирательных прав и права на участие в референдуме граждан Российской Федерации».»;</w:t>
      </w:r>
    </w:p>
    <w:p w:rsidR="00E00C7F" w:rsidRPr="00447DE4" w:rsidRDefault="006A71DF" w:rsidP="006D3471">
      <w:pPr>
        <w:autoSpaceDE w:val="0"/>
        <w:autoSpaceDN w:val="0"/>
        <w:adjustRightInd w:val="0"/>
        <w:spacing w:line="240" w:lineRule="auto"/>
        <w:contextualSpacing/>
        <w:rPr>
          <w:szCs w:val="28"/>
        </w:rPr>
      </w:pPr>
      <w:r w:rsidRPr="00447DE4">
        <w:rPr>
          <w:szCs w:val="28"/>
        </w:rPr>
        <w:t>20</w:t>
      </w:r>
      <w:r w:rsidR="00E00C7F" w:rsidRPr="00447DE4">
        <w:rPr>
          <w:szCs w:val="28"/>
        </w:rPr>
        <w:t>) пункт 1 части 7 статьи 79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szCs w:val="28"/>
        </w:rPr>
        <w:t>«</w:t>
      </w:r>
      <w:r w:rsidRPr="00447DE4">
        <w:rPr>
          <w:bCs/>
          <w:szCs w:val="28"/>
        </w:rP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w:t>
      </w:r>
      <w:r w:rsidRPr="00447DE4">
        <w:rPr>
          <w:szCs w:val="28"/>
        </w:rPr>
        <w:t>. Если</w:t>
      </w:r>
      <w:r w:rsidRPr="00447DE4">
        <w:rPr>
          <w:bCs/>
          <w:szCs w:val="28"/>
        </w:rPr>
        <w:t xml:space="preserve">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w:t>
      </w:r>
      <w:r w:rsidRPr="00447DE4">
        <w:rPr>
          <w:szCs w:val="28"/>
        </w:rPr>
        <w:t>его прежние фамилия, или имя, или отчество</w:t>
      </w:r>
      <w:r w:rsidRPr="00447DE4">
        <w:rPr>
          <w:bCs/>
          <w:szCs w:val="28"/>
        </w:rPr>
        <w:t>;</w:t>
      </w:r>
      <w:r w:rsidRPr="00447DE4">
        <w:rPr>
          <w:szCs w:val="28"/>
        </w:rPr>
        <w:t>»;</w:t>
      </w:r>
    </w:p>
    <w:p w:rsidR="00E00C7F" w:rsidRPr="00447DE4" w:rsidRDefault="006A71DF" w:rsidP="006D3471">
      <w:pPr>
        <w:autoSpaceDE w:val="0"/>
        <w:autoSpaceDN w:val="0"/>
        <w:adjustRightInd w:val="0"/>
        <w:spacing w:line="240" w:lineRule="auto"/>
        <w:contextualSpacing/>
        <w:rPr>
          <w:szCs w:val="28"/>
        </w:rPr>
      </w:pPr>
      <w:r w:rsidRPr="00447DE4">
        <w:rPr>
          <w:szCs w:val="28"/>
        </w:rPr>
        <w:t>21</w:t>
      </w:r>
      <w:r w:rsidR="00E00C7F" w:rsidRPr="00447DE4">
        <w:rPr>
          <w:szCs w:val="28"/>
        </w:rPr>
        <w:t>) статью 80</w:t>
      </w:r>
      <w:r w:rsidR="00E00C7F" w:rsidRPr="00447DE4">
        <w:rPr>
          <w:szCs w:val="28"/>
          <w:vertAlign w:val="superscript"/>
        </w:rPr>
        <w:t>1</w:t>
      </w:r>
      <w:r w:rsidR="00E00C7F" w:rsidRPr="00447DE4">
        <w:rPr>
          <w:szCs w:val="28"/>
        </w:rPr>
        <w:t xml:space="preserve"> дополнить частью 4</w:t>
      </w:r>
      <w:r w:rsidR="00E00C7F" w:rsidRPr="00447DE4">
        <w:rPr>
          <w:szCs w:val="28"/>
          <w:vertAlign w:val="superscript"/>
        </w:rPr>
        <w:t>1</w:t>
      </w:r>
      <w:r w:rsidR="00E00C7F"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lastRenderedPageBreak/>
        <w:t>«4</w:t>
      </w:r>
      <w:r w:rsidRPr="00447DE4">
        <w:rPr>
          <w:szCs w:val="28"/>
          <w:vertAlign w:val="superscript"/>
        </w:rPr>
        <w:t>1</w:t>
      </w:r>
      <w:r w:rsidRPr="00447DE4">
        <w:rPr>
          <w:szCs w:val="28"/>
        </w:rPr>
        <w:t xml:space="preserve">. В случае принятия решения о проведении голосования в соответствии с настоящей статьей досрочное голосование, предусмотренное </w:t>
      </w:r>
      <w:r w:rsidR="00292019" w:rsidRPr="00447DE4">
        <w:rPr>
          <w:szCs w:val="28"/>
        </w:rPr>
        <w:t>частями 2</w:t>
      </w:r>
      <w:r w:rsidR="00292019" w:rsidRPr="00447DE4">
        <w:rPr>
          <w:szCs w:val="28"/>
          <w:vertAlign w:val="superscript"/>
        </w:rPr>
        <w:t>1</w:t>
      </w:r>
      <w:r w:rsidR="00292019" w:rsidRPr="00447DE4">
        <w:rPr>
          <w:szCs w:val="28"/>
        </w:rPr>
        <w:t xml:space="preserve"> и</w:t>
      </w:r>
      <w:r w:rsidRPr="00447DE4">
        <w:rPr>
          <w:szCs w:val="28"/>
        </w:rPr>
        <w:t xml:space="preserve"> 13 статьи 82 настоящего Федерального закона, голосование вне помещения для голосования, предусмотренное частью 18 статьи 83 настоящего Федерального закона, не проводятся.»;</w:t>
      </w:r>
    </w:p>
    <w:p w:rsidR="00E00C7F" w:rsidRPr="00447DE4" w:rsidRDefault="00E00C7F" w:rsidP="006D3471">
      <w:pPr>
        <w:autoSpaceDE w:val="0"/>
        <w:autoSpaceDN w:val="0"/>
        <w:adjustRightInd w:val="0"/>
        <w:spacing w:line="240" w:lineRule="auto"/>
        <w:contextualSpacing/>
        <w:rPr>
          <w:szCs w:val="28"/>
        </w:rPr>
      </w:pPr>
      <w:r w:rsidRPr="00447DE4">
        <w:rPr>
          <w:szCs w:val="28"/>
        </w:rPr>
        <w:t>2</w:t>
      </w:r>
      <w:r w:rsidR="006A71DF" w:rsidRPr="00447DE4">
        <w:rPr>
          <w:szCs w:val="28"/>
        </w:rPr>
        <w:t>2</w:t>
      </w:r>
      <w:r w:rsidRPr="00447DE4">
        <w:rPr>
          <w:szCs w:val="28"/>
        </w:rPr>
        <w:t>) в статье 81:</w:t>
      </w:r>
    </w:p>
    <w:p w:rsidR="00E00C7F" w:rsidRPr="00447DE4" w:rsidRDefault="00E00C7F" w:rsidP="006D3471">
      <w:pPr>
        <w:autoSpaceDE w:val="0"/>
        <w:autoSpaceDN w:val="0"/>
        <w:adjustRightInd w:val="0"/>
        <w:spacing w:line="240" w:lineRule="auto"/>
        <w:contextualSpacing/>
        <w:rPr>
          <w:szCs w:val="28"/>
        </w:rPr>
      </w:pPr>
      <w:r w:rsidRPr="00447DE4">
        <w:rPr>
          <w:szCs w:val="28"/>
        </w:rPr>
        <w:t xml:space="preserve">а) </w:t>
      </w:r>
      <w:r w:rsidR="00292019" w:rsidRPr="00447DE4">
        <w:rPr>
          <w:szCs w:val="28"/>
        </w:rPr>
        <w:t xml:space="preserve">в </w:t>
      </w:r>
      <w:r w:rsidRPr="00447DE4">
        <w:rPr>
          <w:szCs w:val="28"/>
        </w:rPr>
        <w:t xml:space="preserve">части 15 </w:t>
      </w:r>
      <w:r w:rsidR="00292019" w:rsidRPr="00447DE4">
        <w:rPr>
          <w:szCs w:val="28"/>
        </w:rPr>
        <w:t xml:space="preserve">первое предложение </w:t>
      </w:r>
      <w:r w:rsidRPr="00447DE4">
        <w:rPr>
          <w:szCs w:val="28"/>
        </w:rPr>
        <w:t>изложить в следующей редакции: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протоколов территориальной избирательной комиссии, окружной избирательной комиссии об итогах голосования), если они нарушают законодательство Российской Федерации о выборах.</w:t>
      </w:r>
      <w:r w:rsidR="0056306F" w:rsidRPr="00447DE4">
        <w:rPr>
          <w:szCs w:val="28"/>
        </w:rPr>
        <w:t>»,</w:t>
      </w:r>
      <w:r w:rsidRPr="00447DE4">
        <w:rPr>
          <w:szCs w:val="28"/>
        </w:rPr>
        <w:t xml:space="preserve"> </w:t>
      </w:r>
      <w:r w:rsidR="0056306F" w:rsidRPr="00447DE4">
        <w:rPr>
          <w:szCs w:val="28"/>
        </w:rPr>
        <w:t>дополнить новым вторым предложением следующего содержания: «</w:t>
      </w:r>
      <w:r w:rsidRPr="00447DE4">
        <w:rPr>
          <w:szCs w:val="28"/>
        </w:rPr>
        <w:t xml:space="preserve">Решение об отстранении члена участковой избирательной комиссии от участия в работе данной комиссии, </w:t>
      </w:r>
      <w:r w:rsidR="002B2223" w:rsidRPr="00447DE4">
        <w:rPr>
          <w:szCs w:val="28"/>
        </w:rPr>
        <w:t xml:space="preserve">решение об </w:t>
      </w:r>
      <w:r w:rsidRPr="00447DE4">
        <w:rPr>
          <w:szCs w:val="28"/>
        </w:rPr>
        <w:t>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протоколов территориальной избирательной комиссии, окружной избирательной комиссии об итогах голосования) принимается судом по месту нахождения участковой избирательной комиссии (территориальной избирательной комиссии, окружной избирательной комиссии), а решение об удалении наблюдателя или иного лица из помещения для голосования избирательного участка, образованного за пределами территории Российской Федерации, принимается участковой избирательной комиссией в письменной форме.»;</w:t>
      </w:r>
    </w:p>
    <w:p w:rsidR="00E00C7F" w:rsidRPr="00447DE4" w:rsidRDefault="00E00C7F" w:rsidP="006D3471">
      <w:pPr>
        <w:autoSpaceDE w:val="0"/>
        <w:autoSpaceDN w:val="0"/>
        <w:adjustRightInd w:val="0"/>
        <w:spacing w:line="240" w:lineRule="auto"/>
        <w:contextualSpacing/>
        <w:rPr>
          <w:szCs w:val="28"/>
        </w:rPr>
      </w:pPr>
      <w:r w:rsidRPr="00447DE4">
        <w:rPr>
          <w:szCs w:val="28"/>
        </w:rPr>
        <w:t>б) часть 17 изложить в следующей редакции:</w:t>
      </w:r>
    </w:p>
    <w:p w:rsidR="00E00C7F" w:rsidRPr="00447DE4" w:rsidRDefault="00E00C7F" w:rsidP="006D3471">
      <w:pPr>
        <w:autoSpaceDE w:val="0"/>
        <w:autoSpaceDN w:val="0"/>
        <w:adjustRightInd w:val="0"/>
        <w:spacing w:line="240" w:lineRule="auto"/>
        <w:contextualSpacing/>
        <w:rPr>
          <w:szCs w:val="28"/>
        </w:rPr>
      </w:pPr>
      <w:r w:rsidRPr="00447DE4">
        <w:rPr>
          <w:szCs w:val="28"/>
        </w:rPr>
        <w:t>«17. По решению Центральной избирательной комиссии Российской Федерации может проводиться дистанционное электронное голосование. Дистанционное электронное голосование проводится в соответствии с требованиями Федерального закона «Об основных гарантиях избирательных прав и права на участие в референдуме граждан Российской Федерации» в порядке, установленном Центральной избирательной комиссией Российской Федерации.»;</w:t>
      </w:r>
    </w:p>
    <w:p w:rsidR="00E00C7F" w:rsidRPr="00447DE4" w:rsidRDefault="00E00C7F" w:rsidP="006D3471">
      <w:pPr>
        <w:autoSpaceDE w:val="0"/>
        <w:autoSpaceDN w:val="0"/>
        <w:adjustRightInd w:val="0"/>
        <w:spacing w:line="240" w:lineRule="auto"/>
        <w:contextualSpacing/>
        <w:rPr>
          <w:szCs w:val="28"/>
        </w:rPr>
      </w:pPr>
      <w:r w:rsidRPr="00447DE4">
        <w:rPr>
          <w:szCs w:val="28"/>
        </w:rPr>
        <w:t>2</w:t>
      </w:r>
      <w:r w:rsidR="006A71DF" w:rsidRPr="00447DE4">
        <w:rPr>
          <w:szCs w:val="28"/>
        </w:rPr>
        <w:t>3</w:t>
      </w:r>
      <w:r w:rsidRPr="00447DE4">
        <w:rPr>
          <w:szCs w:val="28"/>
        </w:rPr>
        <w:t>) в статье 82:</w:t>
      </w:r>
    </w:p>
    <w:p w:rsidR="00E00C7F" w:rsidRPr="00447DE4" w:rsidRDefault="00E00C7F" w:rsidP="006D3471">
      <w:pPr>
        <w:autoSpaceDE w:val="0"/>
        <w:autoSpaceDN w:val="0"/>
        <w:adjustRightInd w:val="0"/>
        <w:spacing w:line="240" w:lineRule="auto"/>
        <w:contextualSpacing/>
        <w:rPr>
          <w:szCs w:val="28"/>
        </w:rPr>
      </w:pPr>
      <w:r w:rsidRPr="00447DE4">
        <w:rPr>
          <w:szCs w:val="28"/>
        </w:rPr>
        <w:t>а) в части 2</w:t>
      </w:r>
      <w:r w:rsidR="00292019" w:rsidRPr="00447DE4">
        <w:rPr>
          <w:szCs w:val="28"/>
        </w:rPr>
        <w:t xml:space="preserve"> </w:t>
      </w:r>
      <w:r w:rsidRPr="00447DE4">
        <w:rPr>
          <w:szCs w:val="28"/>
        </w:rPr>
        <w:t>третье предложение исключить;</w:t>
      </w:r>
    </w:p>
    <w:p w:rsidR="00E00C7F" w:rsidRPr="00447DE4" w:rsidRDefault="00292019" w:rsidP="006D3471">
      <w:pPr>
        <w:autoSpaceDE w:val="0"/>
        <w:autoSpaceDN w:val="0"/>
        <w:adjustRightInd w:val="0"/>
        <w:spacing w:line="240" w:lineRule="auto"/>
        <w:contextualSpacing/>
        <w:rPr>
          <w:szCs w:val="28"/>
        </w:rPr>
      </w:pPr>
      <w:r w:rsidRPr="00447DE4">
        <w:rPr>
          <w:szCs w:val="28"/>
        </w:rPr>
        <w:t xml:space="preserve">б) </w:t>
      </w:r>
      <w:r w:rsidR="00E00C7F" w:rsidRPr="00447DE4">
        <w:rPr>
          <w:szCs w:val="28"/>
        </w:rPr>
        <w:t xml:space="preserve">дополнить </w:t>
      </w:r>
      <w:r w:rsidRPr="00447DE4">
        <w:rPr>
          <w:szCs w:val="28"/>
        </w:rPr>
        <w:t>частью 2</w:t>
      </w:r>
      <w:r w:rsidR="00F3229A" w:rsidRPr="00447DE4">
        <w:rPr>
          <w:szCs w:val="28"/>
          <w:vertAlign w:val="superscript"/>
        </w:rPr>
        <w:t>1</w:t>
      </w:r>
      <w:r w:rsidR="00E00C7F" w:rsidRPr="00447DE4">
        <w:rPr>
          <w:szCs w:val="28"/>
        </w:rPr>
        <w:t xml:space="preserve"> следующего содержания:</w:t>
      </w:r>
    </w:p>
    <w:p w:rsidR="00E00C7F" w:rsidRPr="00447DE4" w:rsidRDefault="00E00C7F" w:rsidP="006D3471">
      <w:pPr>
        <w:autoSpaceDE w:val="0"/>
        <w:autoSpaceDN w:val="0"/>
        <w:adjustRightInd w:val="0"/>
        <w:spacing w:line="240" w:lineRule="auto"/>
        <w:contextualSpacing/>
        <w:rPr>
          <w:szCs w:val="28"/>
        </w:rPr>
      </w:pPr>
      <w:r w:rsidRPr="00447DE4">
        <w:rPr>
          <w:szCs w:val="28"/>
        </w:rPr>
        <w:t>«</w:t>
      </w:r>
      <w:r w:rsidR="00292019" w:rsidRPr="00447DE4">
        <w:rPr>
          <w:szCs w:val="28"/>
        </w:rPr>
        <w:t>2</w:t>
      </w:r>
      <w:r w:rsidR="00F3229A" w:rsidRPr="00447DE4">
        <w:rPr>
          <w:szCs w:val="28"/>
          <w:vertAlign w:val="superscript"/>
        </w:rPr>
        <w:t>1</w:t>
      </w:r>
      <w:r w:rsidR="00292019" w:rsidRPr="00447DE4">
        <w:rPr>
          <w:szCs w:val="28"/>
        </w:rPr>
        <w:t xml:space="preserve">. </w:t>
      </w:r>
      <w:r w:rsidRPr="00447DE4">
        <w:rPr>
          <w:szCs w:val="28"/>
        </w:rPr>
        <w:t xml:space="preserve">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w:t>
      </w:r>
      <w:r w:rsidRPr="00447DE4">
        <w:rPr>
          <w:szCs w:val="28"/>
        </w:rPr>
        <w:lastRenderedPageBreak/>
        <w:t>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E00C7F" w:rsidRPr="00447DE4" w:rsidRDefault="00292019" w:rsidP="006D3471">
      <w:pPr>
        <w:autoSpaceDE w:val="0"/>
        <w:autoSpaceDN w:val="0"/>
        <w:adjustRightInd w:val="0"/>
        <w:spacing w:line="240" w:lineRule="auto"/>
        <w:contextualSpacing/>
        <w:rPr>
          <w:szCs w:val="28"/>
        </w:rPr>
      </w:pPr>
      <w:r w:rsidRPr="00447DE4">
        <w:rPr>
          <w:szCs w:val="28"/>
        </w:rPr>
        <w:t>в</w:t>
      </w:r>
      <w:r w:rsidR="00E00C7F" w:rsidRPr="00447DE4">
        <w:rPr>
          <w:szCs w:val="28"/>
        </w:rPr>
        <w:t>) в части 10 слова «ее членов с правом совещательного голоса,» исключить;</w:t>
      </w:r>
    </w:p>
    <w:p w:rsidR="00E00C7F" w:rsidRPr="00447DE4" w:rsidRDefault="00292019" w:rsidP="006D3471">
      <w:pPr>
        <w:autoSpaceDE w:val="0"/>
        <w:autoSpaceDN w:val="0"/>
        <w:adjustRightInd w:val="0"/>
        <w:spacing w:line="240" w:lineRule="auto"/>
        <w:contextualSpacing/>
        <w:rPr>
          <w:szCs w:val="28"/>
        </w:rPr>
      </w:pPr>
      <w:r w:rsidRPr="00447DE4">
        <w:rPr>
          <w:szCs w:val="28"/>
        </w:rPr>
        <w:t>г</w:t>
      </w:r>
      <w:r w:rsidR="00E00C7F" w:rsidRPr="00447DE4">
        <w:rPr>
          <w:szCs w:val="28"/>
        </w:rPr>
        <w:t>) часть 13 после слов «Российской Федерации,» дополнить словами «до дня голосования,»</w:t>
      </w:r>
      <w:r w:rsidRPr="00447DE4">
        <w:rPr>
          <w:szCs w:val="28"/>
        </w:rPr>
        <w:t>;</w:t>
      </w:r>
    </w:p>
    <w:p w:rsidR="00E00C7F" w:rsidRPr="00447DE4" w:rsidRDefault="00E00C7F" w:rsidP="006D3471">
      <w:pPr>
        <w:autoSpaceDE w:val="0"/>
        <w:autoSpaceDN w:val="0"/>
        <w:adjustRightInd w:val="0"/>
        <w:spacing w:line="240" w:lineRule="auto"/>
        <w:contextualSpacing/>
        <w:rPr>
          <w:szCs w:val="28"/>
        </w:rPr>
      </w:pPr>
      <w:r w:rsidRPr="00447DE4">
        <w:rPr>
          <w:szCs w:val="28"/>
        </w:rPr>
        <w:t>2</w:t>
      </w:r>
      <w:r w:rsidR="006A71DF" w:rsidRPr="00447DE4">
        <w:rPr>
          <w:szCs w:val="28"/>
        </w:rPr>
        <w:t>4</w:t>
      </w:r>
      <w:r w:rsidRPr="00447DE4">
        <w:rPr>
          <w:szCs w:val="28"/>
        </w:rPr>
        <w:t>) в статье 83:</w:t>
      </w:r>
    </w:p>
    <w:p w:rsidR="00E00C7F" w:rsidRPr="00447DE4" w:rsidRDefault="00E00C7F" w:rsidP="006D3471">
      <w:pPr>
        <w:autoSpaceDE w:val="0"/>
        <w:autoSpaceDN w:val="0"/>
        <w:adjustRightInd w:val="0"/>
        <w:spacing w:line="240" w:lineRule="auto"/>
        <w:contextualSpacing/>
        <w:rPr>
          <w:szCs w:val="28"/>
        </w:rPr>
      </w:pPr>
      <w:r w:rsidRPr="00447DE4">
        <w:rPr>
          <w:szCs w:val="28"/>
        </w:rPr>
        <w:t>а) в части 5 слова «членам участковой избирательной комиссии с правом совещательного голоса и»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б) в части 15 слова «члены участковой избирательной комиссии с</w:t>
      </w:r>
      <w:r w:rsidR="0056306F" w:rsidRPr="00447DE4">
        <w:rPr>
          <w:szCs w:val="28"/>
        </w:rPr>
        <w:t xml:space="preserve"> правом совещательного голоса,»</w:t>
      </w:r>
      <w:r w:rsidR="00247FB3" w:rsidRPr="00447DE4">
        <w:rPr>
          <w:szCs w:val="28"/>
        </w:rPr>
        <w:t xml:space="preserve">, </w:t>
      </w:r>
      <w:r w:rsidR="0039556E">
        <w:rPr>
          <w:szCs w:val="28"/>
        </w:rPr>
        <w:t xml:space="preserve">слова </w:t>
      </w:r>
      <w:r w:rsidR="00247FB3" w:rsidRPr="00447DE4">
        <w:rPr>
          <w:szCs w:val="28"/>
        </w:rPr>
        <w:t xml:space="preserve">«ее членов с </w:t>
      </w:r>
      <w:r w:rsidR="0039556E">
        <w:rPr>
          <w:szCs w:val="28"/>
        </w:rPr>
        <w:t xml:space="preserve">правом совещательного голоса,» и слова </w:t>
      </w:r>
      <w:r w:rsidR="00247FB3" w:rsidRPr="00447DE4">
        <w:rPr>
          <w:szCs w:val="28"/>
        </w:rPr>
        <w:t>«члены избирательной комиссии с правом совещательного голоса,»</w:t>
      </w:r>
      <w:r w:rsidRPr="00447DE4">
        <w:rPr>
          <w:szCs w:val="28"/>
        </w:rPr>
        <w:t xml:space="preserve"> исключить; </w:t>
      </w:r>
    </w:p>
    <w:p w:rsidR="00E00C7F" w:rsidRPr="00447DE4" w:rsidRDefault="00E00C7F" w:rsidP="006D3471">
      <w:pPr>
        <w:autoSpaceDE w:val="0"/>
        <w:autoSpaceDN w:val="0"/>
        <w:adjustRightInd w:val="0"/>
        <w:spacing w:line="240" w:lineRule="auto"/>
        <w:contextualSpacing/>
        <w:rPr>
          <w:szCs w:val="28"/>
        </w:rPr>
      </w:pPr>
      <w:r w:rsidRPr="00447DE4">
        <w:rPr>
          <w:szCs w:val="28"/>
        </w:rPr>
        <w:t>в) в части 17 слова «членах участковой избирательной комиссии с правом совещательного голоса и»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2</w:t>
      </w:r>
      <w:r w:rsidR="006A71DF" w:rsidRPr="00447DE4">
        <w:rPr>
          <w:szCs w:val="28"/>
        </w:rPr>
        <w:t>5</w:t>
      </w:r>
      <w:r w:rsidRPr="00447DE4">
        <w:rPr>
          <w:szCs w:val="28"/>
        </w:rPr>
        <w:t>) в статье 85:</w:t>
      </w:r>
    </w:p>
    <w:p w:rsidR="00E00C7F" w:rsidRPr="00447DE4" w:rsidRDefault="00E00C7F" w:rsidP="006D3471">
      <w:pPr>
        <w:autoSpaceDE w:val="0"/>
        <w:autoSpaceDN w:val="0"/>
        <w:adjustRightInd w:val="0"/>
        <w:spacing w:line="240" w:lineRule="auto"/>
        <w:contextualSpacing/>
        <w:rPr>
          <w:szCs w:val="28"/>
        </w:rPr>
      </w:pPr>
      <w:r w:rsidRPr="00447DE4">
        <w:rPr>
          <w:szCs w:val="28"/>
        </w:rPr>
        <w:t>а) в части 8 слова «, а члены участковой избирательной комиссии с правом совещательного голоса вправе убедиться в правильности произведенного подсчета»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б) в части 11 слова «члены участковой избирательной комиссии с правом совещательного голоса, иные»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в) в части 12 слова «как с правом решающего, так и с правом совещательного» заменить словами «с правом решающего»;</w:t>
      </w:r>
    </w:p>
    <w:p w:rsidR="00E00C7F" w:rsidRPr="00447DE4" w:rsidRDefault="00E00C7F" w:rsidP="006D3471">
      <w:pPr>
        <w:autoSpaceDE w:val="0"/>
        <w:autoSpaceDN w:val="0"/>
        <w:adjustRightInd w:val="0"/>
        <w:spacing w:line="240" w:lineRule="auto"/>
        <w:contextualSpacing/>
        <w:rPr>
          <w:szCs w:val="28"/>
        </w:rPr>
      </w:pPr>
      <w:r w:rsidRPr="00447DE4">
        <w:rPr>
          <w:szCs w:val="28"/>
        </w:rPr>
        <w:t>г) в части 21 слова «, а члены указанной комиссии с правом совещательного голоса вправе убедиться в правильности проведенного подсчета»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д) в части 22 слова «членов участковой избирательной комиссии с правом совещательного голоса,»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е) в части 23 слова «как с правом решающего, так и с правом совещательного голоса» заменить словами «с правом решающего голоса»;</w:t>
      </w:r>
    </w:p>
    <w:p w:rsidR="00E00C7F" w:rsidRPr="00447DE4" w:rsidRDefault="00E00C7F" w:rsidP="006D3471">
      <w:pPr>
        <w:autoSpaceDE w:val="0"/>
        <w:autoSpaceDN w:val="0"/>
        <w:adjustRightInd w:val="0"/>
        <w:spacing w:line="240" w:lineRule="auto"/>
        <w:contextualSpacing/>
        <w:rPr>
          <w:szCs w:val="28"/>
        </w:rPr>
      </w:pPr>
      <w:r w:rsidRPr="00447DE4">
        <w:rPr>
          <w:szCs w:val="28"/>
        </w:rPr>
        <w:t>ж) в части 29 слова «членов участковой избирательной комиссии с правом совещательного голоса, иных»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з) в части 32 слова «своих членов с правом совещательного голоса, иных»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2</w:t>
      </w:r>
      <w:r w:rsidR="006A71DF" w:rsidRPr="00447DE4">
        <w:rPr>
          <w:szCs w:val="28"/>
        </w:rPr>
        <w:t>6</w:t>
      </w:r>
      <w:r w:rsidRPr="00447DE4">
        <w:rPr>
          <w:szCs w:val="28"/>
        </w:rPr>
        <w:t>) в статье 86:</w:t>
      </w:r>
    </w:p>
    <w:p w:rsidR="00E00C7F" w:rsidRPr="00447DE4" w:rsidRDefault="00E00C7F" w:rsidP="006D3471">
      <w:pPr>
        <w:autoSpaceDE w:val="0"/>
        <w:autoSpaceDN w:val="0"/>
        <w:adjustRightInd w:val="0"/>
        <w:spacing w:line="240" w:lineRule="auto"/>
        <w:contextualSpacing/>
        <w:rPr>
          <w:szCs w:val="28"/>
        </w:rPr>
      </w:pPr>
      <w:r w:rsidRPr="00447DE4">
        <w:rPr>
          <w:szCs w:val="28"/>
        </w:rPr>
        <w:t>а) в части 14 слова «членов территориальной избирательной комиссии с правом совещательного голоса, иных»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б) в части 15 слова «своих членов с правом совещательного голоса, иных»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lastRenderedPageBreak/>
        <w:t>2</w:t>
      </w:r>
      <w:r w:rsidR="006A71DF" w:rsidRPr="00447DE4">
        <w:rPr>
          <w:szCs w:val="28"/>
        </w:rPr>
        <w:t>7</w:t>
      </w:r>
      <w:r w:rsidRPr="00447DE4">
        <w:rPr>
          <w:szCs w:val="28"/>
        </w:rPr>
        <w:t>) в статье 87:</w:t>
      </w:r>
    </w:p>
    <w:p w:rsidR="00E00C7F" w:rsidRPr="00447DE4" w:rsidRDefault="00E00C7F" w:rsidP="006D3471">
      <w:pPr>
        <w:autoSpaceDE w:val="0"/>
        <w:autoSpaceDN w:val="0"/>
        <w:adjustRightInd w:val="0"/>
        <w:spacing w:line="240" w:lineRule="auto"/>
        <w:contextualSpacing/>
        <w:rPr>
          <w:szCs w:val="28"/>
        </w:rPr>
      </w:pPr>
      <w:r w:rsidRPr="00447DE4">
        <w:rPr>
          <w:szCs w:val="28"/>
        </w:rPr>
        <w:t>а) в части 17 слова «членам окружной избирательной комиссии с правом совещательного голоса, иным»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б) в части 18 слова «членов окружной избирательной комиссии с правом совещательного голоса, иных» исключить;</w:t>
      </w:r>
    </w:p>
    <w:p w:rsidR="00E00C7F" w:rsidRPr="00447DE4" w:rsidRDefault="00E00C7F" w:rsidP="006D3471">
      <w:pPr>
        <w:autoSpaceDE w:val="0"/>
        <w:autoSpaceDN w:val="0"/>
        <w:adjustRightInd w:val="0"/>
        <w:spacing w:line="240" w:lineRule="auto"/>
        <w:contextualSpacing/>
        <w:rPr>
          <w:szCs w:val="28"/>
        </w:rPr>
      </w:pPr>
      <w:r w:rsidRPr="00447DE4">
        <w:rPr>
          <w:szCs w:val="28"/>
        </w:rPr>
        <w:t>в) в части 19 слова «своих членов с правом совещательного голоса, иных» исключить</w:t>
      </w:r>
      <w:r w:rsidR="0056306F" w:rsidRPr="00447DE4">
        <w:rPr>
          <w:szCs w:val="28"/>
        </w:rPr>
        <w:t>;</w:t>
      </w:r>
    </w:p>
    <w:p w:rsidR="00E00C7F" w:rsidRPr="00447DE4" w:rsidRDefault="00E00C7F" w:rsidP="006D3471">
      <w:pPr>
        <w:autoSpaceDE w:val="0"/>
        <w:autoSpaceDN w:val="0"/>
        <w:adjustRightInd w:val="0"/>
        <w:spacing w:line="240" w:lineRule="auto"/>
        <w:contextualSpacing/>
        <w:rPr>
          <w:szCs w:val="28"/>
        </w:rPr>
      </w:pPr>
      <w:r w:rsidRPr="00447DE4">
        <w:rPr>
          <w:szCs w:val="28"/>
        </w:rPr>
        <w:t>2</w:t>
      </w:r>
      <w:r w:rsidR="006A71DF" w:rsidRPr="00447DE4">
        <w:rPr>
          <w:szCs w:val="28"/>
        </w:rPr>
        <w:t>8</w:t>
      </w:r>
      <w:r w:rsidRPr="00447DE4">
        <w:rPr>
          <w:szCs w:val="28"/>
        </w:rPr>
        <w:t>) в части 1 статьи 102 слова «(руководителем высшего исполнительного органа государственной власти субъекта Российской Федерации)» исключить;</w:t>
      </w:r>
    </w:p>
    <w:p w:rsidR="00055938" w:rsidRPr="00B9129A" w:rsidRDefault="00E00C7F" w:rsidP="006D3471">
      <w:pPr>
        <w:spacing w:line="240" w:lineRule="auto"/>
        <w:contextualSpacing/>
        <w:rPr>
          <w:szCs w:val="28"/>
        </w:rPr>
        <w:sectPr w:rsidR="00055938" w:rsidRPr="00B9129A" w:rsidSect="0052439A">
          <w:pgSz w:w="11906" w:h="16838"/>
          <w:pgMar w:top="1418" w:right="1418" w:bottom="1701" w:left="1418" w:header="709" w:footer="709" w:gutter="0"/>
          <w:cols w:space="708"/>
          <w:docGrid w:linePitch="381"/>
        </w:sectPr>
      </w:pPr>
      <w:r w:rsidRPr="00447DE4">
        <w:rPr>
          <w:szCs w:val="28"/>
        </w:rPr>
        <w:t>2</w:t>
      </w:r>
      <w:r w:rsidR="006A71DF" w:rsidRPr="00447DE4">
        <w:rPr>
          <w:szCs w:val="28"/>
        </w:rPr>
        <w:t>9</w:t>
      </w:r>
      <w:r w:rsidR="00AC19C7" w:rsidRPr="00447DE4">
        <w:rPr>
          <w:szCs w:val="28"/>
        </w:rPr>
        <w:t>)</w:t>
      </w:r>
      <w:r w:rsidR="00AC19C7" w:rsidRPr="00B9129A">
        <w:rPr>
          <w:szCs w:val="28"/>
        </w:rPr>
        <w:t xml:space="preserve"> приложение </w:t>
      </w:r>
      <w:r w:rsidR="00C14110" w:rsidRPr="00B9129A">
        <w:rPr>
          <w:szCs w:val="28"/>
        </w:rPr>
        <w:t>1 изложить в следующей редакции</w:t>
      </w:r>
      <w:r w:rsidR="00055938" w:rsidRPr="00B9129A">
        <w:rPr>
          <w:szCs w:val="28"/>
        </w:rPr>
        <w:t>:</w:t>
      </w:r>
    </w:p>
    <w:p w:rsidR="00103F52" w:rsidRDefault="00103F52" w:rsidP="006D3471">
      <w:pPr>
        <w:spacing w:line="240" w:lineRule="auto"/>
        <w:ind w:left="10206" w:firstLine="0"/>
        <w:rPr>
          <w:sz w:val="16"/>
          <w:szCs w:val="16"/>
        </w:rPr>
      </w:pPr>
      <w:r>
        <w:rPr>
          <w:sz w:val="16"/>
          <w:szCs w:val="16"/>
        </w:rPr>
        <w:lastRenderedPageBreak/>
        <w:t xml:space="preserve">«Приложение 1 </w:t>
      </w:r>
    </w:p>
    <w:p w:rsidR="00055938" w:rsidRPr="00B9129A" w:rsidRDefault="00103F52" w:rsidP="006D3471">
      <w:pPr>
        <w:spacing w:line="240" w:lineRule="auto"/>
        <w:ind w:left="10206" w:firstLine="0"/>
        <w:rPr>
          <w:sz w:val="16"/>
          <w:szCs w:val="16"/>
        </w:rPr>
      </w:pPr>
      <w:r>
        <w:rPr>
          <w:sz w:val="16"/>
          <w:szCs w:val="16"/>
        </w:rPr>
        <w:t xml:space="preserve">к </w:t>
      </w:r>
      <w:r w:rsidR="00055938" w:rsidRPr="00B9129A">
        <w:rPr>
          <w:sz w:val="16"/>
          <w:szCs w:val="16"/>
        </w:rPr>
        <w:t>Федеральному закону «О выборах депутатов Государственной Думы Федерального Собрания Российской Федерации»</w:t>
      </w:r>
      <w:r>
        <w:rPr>
          <w:sz w:val="16"/>
          <w:szCs w:val="16"/>
        </w:rPr>
        <w:t xml:space="preserve"> (в редакции Федерального закона «О внесении изменений в отдельные законодательные акты Российской Федерации»)</w:t>
      </w:r>
    </w:p>
    <w:p w:rsidR="00103F52" w:rsidRDefault="00103F52" w:rsidP="006D3471">
      <w:pPr>
        <w:autoSpaceDE w:val="0"/>
        <w:autoSpaceDN w:val="0"/>
        <w:spacing w:after="180" w:line="240" w:lineRule="auto"/>
        <w:jc w:val="center"/>
        <w:rPr>
          <w:b/>
          <w:bCs/>
          <w:caps/>
          <w:sz w:val="24"/>
        </w:rPr>
      </w:pPr>
    </w:p>
    <w:p w:rsidR="00055938" w:rsidRPr="00B9129A" w:rsidRDefault="00055938" w:rsidP="006D3471">
      <w:pPr>
        <w:autoSpaceDE w:val="0"/>
        <w:autoSpaceDN w:val="0"/>
        <w:spacing w:after="180" w:line="240" w:lineRule="auto"/>
        <w:jc w:val="center"/>
        <w:rPr>
          <w:b/>
          <w:bCs/>
          <w:caps/>
          <w:sz w:val="24"/>
        </w:rPr>
      </w:pPr>
      <w:r w:rsidRPr="00B9129A">
        <w:rPr>
          <w:b/>
          <w:bCs/>
          <w:caps/>
          <w:sz w:val="24"/>
        </w:rPr>
        <w:t>сведения о размере и об источниках доходов, имуществе, ПРИНАДЛЕЖАЩЕМ КАНДИДАТУ</w:t>
      </w:r>
      <w:r w:rsidRPr="00B9129A">
        <w:rPr>
          <w:b/>
          <w:bCs/>
          <w:caps/>
          <w:sz w:val="24"/>
        </w:rPr>
        <w:br/>
        <w:t>НА ПРАВЕ СОБСТВЕННОСТИ, о СЧЕТАХ, вкладах в банках, ценных бумагах</w:t>
      </w:r>
    </w:p>
    <w:p w:rsidR="00C658B2" w:rsidRDefault="00C658B2" w:rsidP="006D3471">
      <w:pPr>
        <w:tabs>
          <w:tab w:val="center" w:pos="8647"/>
          <w:tab w:val="right" w:pos="15706"/>
        </w:tabs>
        <w:autoSpaceDE w:val="0"/>
        <w:autoSpaceDN w:val="0"/>
        <w:spacing w:line="240" w:lineRule="auto"/>
        <w:ind w:firstLine="567"/>
      </w:pPr>
      <w:r w:rsidRPr="00B9129A">
        <w:t>Я, кандидат</w:t>
      </w:r>
      <w:r>
        <w:t xml:space="preserve"> ____________________________________________________________________________________,</w:t>
      </w:r>
    </w:p>
    <w:p w:rsidR="00C658B2" w:rsidRPr="00D4640E" w:rsidRDefault="00C658B2" w:rsidP="006D3471">
      <w:pPr>
        <w:tabs>
          <w:tab w:val="center" w:pos="8647"/>
          <w:tab w:val="right" w:pos="15706"/>
        </w:tabs>
        <w:autoSpaceDE w:val="0"/>
        <w:autoSpaceDN w:val="0"/>
        <w:spacing w:line="240" w:lineRule="auto"/>
        <w:ind w:firstLine="567"/>
        <w:jc w:val="center"/>
      </w:pPr>
      <w:r w:rsidRPr="00B9129A">
        <w:rPr>
          <w:sz w:val="16"/>
          <w:szCs w:val="16"/>
        </w:rPr>
        <w:t>(фамилия, имя, отчество)</w:t>
      </w:r>
      <w:r>
        <w:rPr>
          <w:sz w:val="16"/>
          <w:szCs w:val="16"/>
          <w:vertAlign w:val="superscript"/>
        </w:rPr>
        <w:t>11</w:t>
      </w:r>
    </w:p>
    <w:p w:rsidR="00055938" w:rsidRPr="00B9129A" w:rsidRDefault="00055938" w:rsidP="006D3471">
      <w:pPr>
        <w:autoSpaceDE w:val="0"/>
        <w:autoSpaceDN w:val="0"/>
        <w:spacing w:after="120" w:line="240" w:lineRule="auto"/>
        <w:ind w:firstLine="0"/>
      </w:pPr>
      <w:r w:rsidRPr="00B9129A">
        <w:t>сообщаю сведения о размере и об источниках своих доходов, имуществе, принадлежащем мне на праве собственности (в том числе совместной), о счетах, вкладах в банках, ценных бумагах:</w:t>
      </w:r>
    </w:p>
    <w:tbl>
      <w:tblPr>
        <w:tblW w:w="1573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6"/>
        <w:gridCol w:w="96"/>
        <w:gridCol w:w="471"/>
        <w:gridCol w:w="451"/>
        <w:gridCol w:w="1082"/>
        <w:gridCol w:w="1082"/>
        <w:gridCol w:w="1083"/>
        <w:gridCol w:w="1082"/>
        <w:gridCol w:w="1174"/>
        <w:gridCol w:w="1133"/>
        <w:gridCol w:w="1163"/>
        <w:gridCol w:w="1105"/>
        <w:gridCol w:w="1247"/>
        <w:gridCol w:w="1305"/>
        <w:gridCol w:w="1135"/>
      </w:tblGrid>
      <w:tr w:rsidR="00C658B2" w:rsidRPr="00B9129A" w:rsidTr="00CB5B3E">
        <w:trPr>
          <w:cantSplit/>
          <w:trHeight w:val="203"/>
        </w:trPr>
        <w:tc>
          <w:tcPr>
            <w:tcW w:w="2126" w:type="dxa"/>
            <w:vMerge w:val="restart"/>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Фамилия,</w:t>
            </w:r>
            <w:r w:rsidRPr="00B9129A">
              <w:rPr>
                <w:sz w:val="16"/>
                <w:szCs w:val="16"/>
              </w:rPr>
              <w:br/>
              <w:t>имя,</w:t>
            </w:r>
            <w:r w:rsidRPr="00B9129A">
              <w:rPr>
                <w:sz w:val="16"/>
                <w:szCs w:val="16"/>
              </w:rPr>
              <w:br/>
              <w:t>отчество</w:t>
            </w:r>
            <w:r w:rsidR="00647666">
              <w:rPr>
                <w:sz w:val="16"/>
                <w:szCs w:val="16"/>
              </w:rPr>
              <w:t>,</w:t>
            </w:r>
          </w:p>
          <w:p w:rsidR="00C658B2" w:rsidRPr="00B9129A" w:rsidRDefault="00647666" w:rsidP="006D3471">
            <w:pPr>
              <w:autoSpaceDE w:val="0"/>
              <w:autoSpaceDN w:val="0"/>
              <w:spacing w:before="20" w:line="240" w:lineRule="auto"/>
              <w:ind w:firstLine="0"/>
              <w:jc w:val="center"/>
              <w:rPr>
                <w:sz w:val="16"/>
                <w:szCs w:val="16"/>
              </w:rPr>
            </w:pPr>
            <w:r>
              <w:rPr>
                <w:sz w:val="16"/>
                <w:szCs w:val="16"/>
              </w:rPr>
              <w:t>с</w:t>
            </w:r>
            <w:r w:rsidR="00C658B2" w:rsidRPr="00B9129A">
              <w:rPr>
                <w:sz w:val="16"/>
                <w:szCs w:val="16"/>
              </w:rPr>
              <w:t>ерия и номер паспорта или документа, заменяю</w:t>
            </w:r>
            <w:r w:rsidR="00C658B2" w:rsidRPr="00B9129A">
              <w:rPr>
                <w:sz w:val="16"/>
                <w:szCs w:val="16"/>
              </w:rPr>
              <w:softHyphen/>
              <w:t>щего паспорт граждани</w:t>
            </w:r>
            <w:r w:rsidR="00C658B2" w:rsidRPr="00B9129A">
              <w:rPr>
                <w:sz w:val="16"/>
                <w:szCs w:val="16"/>
              </w:rPr>
              <w:softHyphen/>
              <w:t>на, ИНН</w:t>
            </w:r>
            <w:r w:rsidRPr="00647666">
              <w:rPr>
                <w:sz w:val="16"/>
                <w:szCs w:val="16"/>
                <w:vertAlign w:val="superscript"/>
              </w:rPr>
              <w:t>1</w:t>
            </w:r>
            <w:r w:rsidR="00C658B2" w:rsidRPr="00B9129A">
              <w:rPr>
                <w:sz w:val="16"/>
                <w:szCs w:val="16"/>
              </w:rPr>
              <w:t xml:space="preserve">, </w:t>
            </w:r>
            <w:r w:rsidR="00C658B2" w:rsidRPr="00B9129A">
              <w:rPr>
                <w:sz w:val="16"/>
                <w:szCs w:val="16"/>
              </w:rPr>
              <w:br/>
              <w:t>СНИЛС</w:t>
            </w:r>
          </w:p>
        </w:tc>
        <w:tc>
          <w:tcPr>
            <w:tcW w:w="1018" w:type="dxa"/>
            <w:gridSpan w:val="3"/>
            <w:tcBorders>
              <w:bottom w:val="nil"/>
            </w:tcBorders>
            <w:vAlign w:val="bottom"/>
          </w:tcPr>
          <w:p w:rsidR="00C658B2" w:rsidRPr="00B9129A" w:rsidRDefault="00C658B2" w:rsidP="006D3471">
            <w:pPr>
              <w:autoSpaceDE w:val="0"/>
              <w:autoSpaceDN w:val="0"/>
              <w:spacing w:line="240" w:lineRule="auto"/>
              <w:ind w:firstLine="0"/>
              <w:jc w:val="center"/>
              <w:rPr>
                <w:sz w:val="16"/>
                <w:szCs w:val="16"/>
              </w:rPr>
            </w:pPr>
            <w:r w:rsidRPr="00B9129A">
              <w:rPr>
                <w:sz w:val="16"/>
                <w:szCs w:val="16"/>
              </w:rPr>
              <w:t>Доходы за</w:t>
            </w:r>
          </w:p>
        </w:tc>
        <w:tc>
          <w:tcPr>
            <w:tcW w:w="12591" w:type="dxa"/>
            <w:gridSpan w:val="11"/>
            <w:vMerge w:val="restart"/>
            <w:tcBorders>
              <w:left w:val="nil"/>
            </w:tcBorders>
            <w:vAlign w:val="bottom"/>
          </w:tcPr>
          <w:p w:rsidR="00C658B2" w:rsidRPr="00B9129A" w:rsidRDefault="00C658B2" w:rsidP="006D3471">
            <w:pPr>
              <w:autoSpaceDE w:val="0"/>
              <w:autoSpaceDN w:val="0"/>
              <w:spacing w:before="60" w:line="240" w:lineRule="auto"/>
              <w:ind w:left="1" w:firstLine="0"/>
              <w:jc w:val="center"/>
              <w:rPr>
                <w:sz w:val="16"/>
                <w:szCs w:val="16"/>
              </w:rPr>
            </w:pPr>
            <w:r w:rsidRPr="00B9129A">
              <w:rPr>
                <w:sz w:val="16"/>
                <w:szCs w:val="16"/>
              </w:rPr>
              <w:t>Имущество по состоянию на</w:t>
            </w:r>
            <w:r>
              <w:rPr>
                <w:sz w:val="16"/>
                <w:szCs w:val="16"/>
              </w:rPr>
              <w:t xml:space="preserve"> «___» __________ 20___ года</w:t>
            </w:r>
            <w:r w:rsidRPr="00C658B2">
              <w:rPr>
                <w:sz w:val="16"/>
                <w:szCs w:val="16"/>
                <w:vertAlign w:val="superscript"/>
              </w:rPr>
              <w:t>3</w:t>
            </w:r>
          </w:p>
        </w:tc>
      </w:tr>
      <w:tr w:rsidR="00C658B2" w:rsidRPr="00B9129A" w:rsidTr="00CB5B3E">
        <w:trPr>
          <w:cantSplit/>
        </w:trPr>
        <w:tc>
          <w:tcPr>
            <w:tcW w:w="2126" w:type="dxa"/>
            <w:vMerge/>
          </w:tcPr>
          <w:p w:rsidR="00C658B2" w:rsidRPr="00B9129A" w:rsidRDefault="00C658B2" w:rsidP="006D3471">
            <w:pPr>
              <w:autoSpaceDE w:val="0"/>
              <w:autoSpaceDN w:val="0"/>
              <w:spacing w:line="240" w:lineRule="auto"/>
              <w:ind w:firstLine="0"/>
              <w:jc w:val="center"/>
              <w:rPr>
                <w:sz w:val="16"/>
                <w:szCs w:val="16"/>
              </w:rPr>
            </w:pPr>
          </w:p>
        </w:tc>
        <w:tc>
          <w:tcPr>
            <w:tcW w:w="96" w:type="dxa"/>
            <w:tcBorders>
              <w:top w:val="nil"/>
              <w:left w:val="nil"/>
              <w:bottom w:val="nil"/>
              <w:right w:val="nil"/>
            </w:tcBorders>
            <w:vAlign w:val="bottom"/>
          </w:tcPr>
          <w:p w:rsidR="00C658B2" w:rsidRPr="00B9129A" w:rsidRDefault="00C658B2" w:rsidP="006D3471">
            <w:pPr>
              <w:autoSpaceDE w:val="0"/>
              <w:autoSpaceDN w:val="0"/>
              <w:spacing w:line="240" w:lineRule="auto"/>
              <w:ind w:firstLine="0"/>
              <w:rPr>
                <w:sz w:val="16"/>
                <w:szCs w:val="16"/>
              </w:rPr>
            </w:pPr>
          </w:p>
        </w:tc>
        <w:tc>
          <w:tcPr>
            <w:tcW w:w="471" w:type="dxa"/>
            <w:tcBorders>
              <w:top w:val="nil"/>
              <w:left w:val="nil"/>
              <w:right w:val="nil"/>
            </w:tcBorders>
            <w:vAlign w:val="bottom"/>
          </w:tcPr>
          <w:p w:rsidR="00C658B2" w:rsidRPr="00B9129A" w:rsidRDefault="00C658B2" w:rsidP="006D3471">
            <w:pPr>
              <w:autoSpaceDE w:val="0"/>
              <w:autoSpaceDN w:val="0"/>
              <w:spacing w:line="240" w:lineRule="auto"/>
              <w:ind w:firstLine="0"/>
              <w:jc w:val="center"/>
              <w:rPr>
                <w:sz w:val="16"/>
                <w:szCs w:val="16"/>
              </w:rPr>
            </w:pPr>
          </w:p>
        </w:tc>
        <w:tc>
          <w:tcPr>
            <w:tcW w:w="451" w:type="dxa"/>
            <w:tcBorders>
              <w:top w:val="nil"/>
              <w:left w:val="nil"/>
              <w:bottom w:val="nil"/>
            </w:tcBorders>
            <w:vAlign w:val="bottom"/>
          </w:tcPr>
          <w:p w:rsidR="00C658B2" w:rsidRPr="00B9129A" w:rsidRDefault="00C658B2" w:rsidP="006D3471">
            <w:pPr>
              <w:autoSpaceDE w:val="0"/>
              <w:autoSpaceDN w:val="0"/>
              <w:spacing w:line="240" w:lineRule="auto"/>
              <w:ind w:left="57" w:firstLine="0"/>
              <w:rPr>
                <w:sz w:val="16"/>
                <w:szCs w:val="16"/>
              </w:rPr>
            </w:pPr>
            <w:r w:rsidRPr="00B9129A">
              <w:rPr>
                <w:sz w:val="16"/>
                <w:szCs w:val="16"/>
              </w:rPr>
              <w:t xml:space="preserve">год </w:t>
            </w:r>
            <w:r w:rsidRPr="00B9129A">
              <w:rPr>
                <w:sz w:val="16"/>
                <w:szCs w:val="16"/>
                <w:vertAlign w:val="superscript"/>
              </w:rPr>
              <w:t>2</w:t>
            </w:r>
          </w:p>
        </w:tc>
        <w:tc>
          <w:tcPr>
            <w:tcW w:w="12591" w:type="dxa"/>
            <w:gridSpan w:val="11"/>
            <w:vMerge/>
            <w:tcBorders>
              <w:left w:val="nil"/>
              <w:bottom w:val="nil"/>
            </w:tcBorders>
          </w:tcPr>
          <w:p w:rsidR="00C658B2" w:rsidRPr="00B9129A" w:rsidRDefault="00C658B2" w:rsidP="006D3471">
            <w:pPr>
              <w:autoSpaceDE w:val="0"/>
              <w:autoSpaceDN w:val="0"/>
              <w:spacing w:line="240" w:lineRule="auto"/>
              <w:ind w:left="1" w:firstLine="0"/>
              <w:jc w:val="center"/>
              <w:rPr>
                <w:sz w:val="6"/>
                <w:szCs w:val="6"/>
              </w:rPr>
            </w:pPr>
          </w:p>
        </w:tc>
      </w:tr>
      <w:tr w:rsidR="00C658B2" w:rsidRPr="00B9129A" w:rsidTr="00CB5B3E">
        <w:trPr>
          <w:cantSplit/>
          <w:trHeight w:val="287"/>
        </w:trPr>
        <w:tc>
          <w:tcPr>
            <w:tcW w:w="2126" w:type="dxa"/>
            <w:vMerge/>
          </w:tcPr>
          <w:p w:rsidR="00C658B2" w:rsidRPr="00B9129A" w:rsidRDefault="00C658B2" w:rsidP="006D3471">
            <w:pPr>
              <w:autoSpaceDE w:val="0"/>
              <w:autoSpaceDN w:val="0"/>
              <w:spacing w:line="240" w:lineRule="auto"/>
              <w:ind w:firstLine="0"/>
              <w:jc w:val="center"/>
              <w:rPr>
                <w:sz w:val="16"/>
                <w:szCs w:val="16"/>
              </w:rPr>
            </w:pPr>
          </w:p>
        </w:tc>
        <w:tc>
          <w:tcPr>
            <w:tcW w:w="1018" w:type="dxa"/>
            <w:gridSpan w:val="3"/>
            <w:vMerge w:val="restart"/>
            <w:tcBorders>
              <w:top w:val="nil"/>
              <w:left w:val="nil"/>
              <w:bottom w:val="nil"/>
              <w:right w:val="nil"/>
            </w:tcBorders>
          </w:tcPr>
          <w:p w:rsidR="00C658B2" w:rsidRPr="00B9129A" w:rsidRDefault="00C658B2" w:rsidP="006D3471">
            <w:pPr>
              <w:autoSpaceDE w:val="0"/>
              <w:autoSpaceDN w:val="0"/>
              <w:spacing w:line="240" w:lineRule="auto"/>
              <w:ind w:firstLine="0"/>
              <w:jc w:val="center"/>
              <w:rPr>
                <w:sz w:val="16"/>
                <w:szCs w:val="16"/>
              </w:rPr>
            </w:pPr>
          </w:p>
        </w:tc>
        <w:tc>
          <w:tcPr>
            <w:tcW w:w="6636" w:type="dxa"/>
            <w:gridSpan w:val="6"/>
            <w:vMerge w:val="restart"/>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Недвижимое имущество</w:t>
            </w:r>
          </w:p>
        </w:tc>
        <w:tc>
          <w:tcPr>
            <w:tcW w:w="1163" w:type="dxa"/>
            <w:vMerge w:val="restart"/>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Транспорт</w:t>
            </w:r>
            <w:r w:rsidRPr="00B9129A">
              <w:rPr>
                <w:sz w:val="16"/>
                <w:szCs w:val="16"/>
              </w:rPr>
              <w:softHyphen/>
              <w:t>ные средства</w:t>
            </w:r>
          </w:p>
        </w:tc>
        <w:tc>
          <w:tcPr>
            <w:tcW w:w="1105" w:type="dxa"/>
            <w:vMerge w:val="restart"/>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 xml:space="preserve">Денежные средства и драгоценные металлы </w:t>
            </w:r>
            <w:r w:rsidRPr="00B9129A">
              <w:rPr>
                <w:sz w:val="16"/>
                <w:szCs w:val="16"/>
                <w:vertAlign w:val="superscript"/>
              </w:rPr>
              <w:t>6</w:t>
            </w:r>
            <w:r w:rsidRPr="00B9129A">
              <w:rPr>
                <w:sz w:val="16"/>
                <w:szCs w:val="16"/>
              </w:rPr>
              <w:t>, находящиеся на счетах (во вкладах) в банках</w:t>
            </w:r>
          </w:p>
        </w:tc>
        <w:tc>
          <w:tcPr>
            <w:tcW w:w="3687" w:type="dxa"/>
            <w:gridSpan w:val="3"/>
          </w:tcPr>
          <w:p w:rsidR="00C658B2" w:rsidRPr="00B9129A" w:rsidRDefault="00C658B2" w:rsidP="006D3471">
            <w:pPr>
              <w:autoSpaceDE w:val="0"/>
              <w:autoSpaceDN w:val="0"/>
              <w:spacing w:before="20" w:line="240" w:lineRule="auto"/>
              <w:ind w:left="1" w:firstLine="0"/>
              <w:jc w:val="center"/>
              <w:rPr>
                <w:sz w:val="16"/>
                <w:szCs w:val="16"/>
              </w:rPr>
            </w:pPr>
            <w:r w:rsidRPr="00B9129A">
              <w:rPr>
                <w:sz w:val="16"/>
                <w:szCs w:val="16"/>
              </w:rPr>
              <w:t>Иное имущество</w:t>
            </w:r>
          </w:p>
        </w:tc>
      </w:tr>
      <w:tr w:rsidR="00C658B2" w:rsidRPr="00B9129A" w:rsidTr="00CB5B3E">
        <w:trPr>
          <w:cantSplit/>
          <w:trHeight w:val="276"/>
        </w:trPr>
        <w:tc>
          <w:tcPr>
            <w:tcW w:w="2126" w:type="dxa"/>
            <w:vMerge/>
          </w:tcPr>
          <w:p w:rsidR="00C658B2" w:rsidRPr="00B9129A" w:rsidRDefault="00C658B2" w:rsidP="006D3471">
            <w:pPr>
              <w:autoSpaceDE w:val="0"/>
              <w:autoSpaceDN w:val="0"/>
              <w:spacing w:line="240" w:lineRule="auto"/>
              <w:ind w:firstLine="0"/>
              <w:jc w:val="center"/>
              <w:rPr>
                <w:sz w:val="16"/>
                <w:szCs w:val="16"/>
              </w:rPr>
            </w:pPr>
          </w:p>
        </w:tc>
        <w:tc>
          <w:tcPr>
            <w:tcW w:w="1018" w:type="dxa"/>
            <w:gridSpan w:val="3"/>
            <w:vMerge/>
            <w:tcBorders>
              <w:top w:val="nil"/>
              <w:left w:val="nil"/>
              <w:bottom w:val="nil"/>
              <w:right w:val="nil"/>
            </w:tcBorders>
          </w:tcPr>
          <w:p w:rsidR="00C658B2" w:rsidRPr="00B9129A" w:rsidRDefault="00C658B2" w:rsidP="006D3471">
            <w:pPr>
              <w:autoSpaceDE w:val="0"/>
              <w:autoSpaceDN w:val="0"/>
              <w:spacing w:line="240" w:lineRule="auto"/>
              <w:ind w:firstLine="0"/>
              <w:jc w:val="center"/>
              <w:rPr>
                <w:sz w:val="16"/>
                <w:szCs w:val="16"/>
              </w:rPr>
            </w:pPr>
          </w:p>
        </w:tc>
        <w:tc>
          <w:tcPr>
            <w:tcW w:w="6636" w:type="dxa"/>
            <w:gridSpan w:val="6"/>
            <w:vMerge/>
            <w:vAlign w:val="center"/>
          </w:tcPr>
          <w:p w:rsidR="00C658B2" w:rsidRPr="00B9129A" w:rsidRDefault="00C658B2" w:rsidP="006D3471">
            <w:pPr>
              <w:autoSpaceDE w:val="0"/>
              <w:autoSpaceDN w:val="0"/>
              <w:spacing w:before="20" w:line="240" w:lineRule="auto"/>
              <w:ind w:firstLine="0"/>
              <w:jc w:val="center"/>
              <w:rPr>
                <w:sz w:val="16"/>
                <w:szCs w:val="16"/>
              </w:rPr>
            </w:pPr>
          </w:p>
        </w:tc>
        <w:tc>
          <w:tcPr>
            <w:tcW w:w="1163" w:type="dxa"/>
            <w:vMerge/>
          </w:tcPr>
          <w:p w:rsidR="00C658B2" w:rsidRPr="00B9129A" w:rsidRDefault="00C658B2" w:rsidP="006D3471">
            <w:pPr>
              <w:autoSpaceDE w:val="0"/>
              <w:autoSpaceDN w:val="0"/>
              <w:spacing w:before="20" w:line="240" w:lineRule="auto"/>
              <w:ind w:firstLine="0"/>
              <w:jc w:val="center"/>
              <w:rPr>
                <w:sz w:val="16"/>
                <w:szCs w:val="16"/>
              </w:rPr>
            </w:pPr>
          </w:p>
        </w:tc>
        <w:tc>
          <w:tcPr>
            <w:tcW w:w="1105" w:type="dxa"/>
            <w:vMerge/>
          </w:tcPr>
          <w:p w:rsidR="00C658B2" w:rsidRPr="00B9129A" w:rsidRDefault="00C658B2" w:rsidP="006D3471">
            <w:pPr>
              <w:autoSpaceDE w:val="0"/>
              <w:autoSpaceDN w:val="0"/>
              <w:spacing w:before="20" w:line="240" w:lineRule="auto"/>
              <w:ind w:firstLine="0"/>
              <w:jc w:val="center"/>
              <w:rPr>
                <w:sz w:val="16"/>
                <w:szCs w:val="16"/>
              </w:rPr>
            </w:pPr>
          </w:p>
        </w:tc>
        <w:tc>
          <w:tcPr>
            <w:tcW w:w="2552" w:type="dxa"/>
            <w:gridSpan w:val="2"/>
          </w:tcPr>
          <w:p w:rsidR="00C658B2" w:rsidRPr="00B9129A" w:rsidRDefault="00C658B2" w:rsidP="006D3471">
            <w:pPr>
              <w:autoSpaceDE w:val="0"/>
              <w:autoSpaceDN w:val="0"/>
              <w:spacing w:before="20" w:line="240" w:lineRule="auto"/>
              <w:ind w:left="1" w:firstLine="0"/>
              <w:jc w:val="center"/>
              <w:rPr>
                <w:sz w:val="16"/>
                <w:szCs w:val="16"/>
                <w:lang w:val="en-US"/>
              </w:rPr>
            </w:pPr>
            <w:r w:rsidRPr="00B9129A">
              <w:rPr>
                <w:sz w:val="16"/>
                <w:szCs w:val="16"/>
              </w:rPr>
              <w:t>Ценные бумаги</w:t>
            </w:r>
          </w:p>
        </w:tc>
        <w:tc>
          <w:tcPr>
            <w:tcW w:w="1135" w:type="dxa"/>
            <w:vMerge w:val="restart"/>
          </w:tcPr>
          <w:p w:rsidR="00C658B2" w:rsidRPr="00B9129A" w:rsidRDefault="00C658B2" w:rsidP="006D3471">
            <w:pPr>
              <w:autoSpaceDE w:val="0"/>
              <w:autoSpaceDN w:val="0"/>
              <w:spacing w:before="20" w:line="240" w:lineRule="auto"/>
              <w:ind w:left="1" w:firstLine="0"/>
              <w:jc w:val="center"/>
              <w:rPr>
                <w:sz w:val="16"/>
                <w:szCs w:val="16"/>
              </w:rPr>
            </w:pPr>
            <w:r w:rsidRPr="00B9129A">
              <w:rPr>
                <w:sz w:val="16"/>
                <w:szCs w:val="16"/>
              </w:rPr>
              <w:t>Иное участие в коммерческих организациях</w:t>
            </w:r>
            <w:r w:rsidRPr="00B9129A">
              <w:rPr>
                <w:sz w:val="16"/>
                <w:szCs w:val="16"/>
                <w:vertAlign w:val="superscript"/>
              </w:rPr>
              <w:t>10</w:t>
            </w:r>
          </w:p>
        </w:tc>
      </w:tr>
      <w:tr w:rsidR="00C658B2" w:rsidRPr="00B9129A" w:rsidTr="00CB5B3E">
        <w:trPr>
          <w:cantSplit/>
        </w:trPr>
        <w:tc>
          <w:tcPr>
            <w:tcW w:w="2126" w:type="dxa"/>
            <w:vMerge/>
          </w:tcPr>
          <w:p w:rsidR="00C658B2" w:rsidRPr="00B9129A" w:rsidRDefault="00C658B2" w:rsidP="006D3471">
            <w:pPr>
              <w:autoSpaceDE w:val="0"/>
              <w:autoSpaceDN w:val="0"/>
              <w:spacing w:line="240" w:lineRule="auto"/>
              <w:ind w:firstLine="0"/>
              <w:jc w:val="center"/>
              <w:rPr>
                <w:sz w:val="16"/>
                <w:szCs w:val="16"/>
              </w:rPr>
            </w:pPr>
          </w:p>
        </w:tc>
        <w:tc>
          <w:tcPr>
            <w:tcW w:w="1018" w:type="dxa"/>
            <w:gridSpan w:val="3"/>
            <w:vMerge/>
            <w:tcBorders>
              <w:top w:val="nil"/>
              <w:left w:val="nil"/>
              <w:bottom w:val="nil"/>
              <w:right w:val="nil"/>
            </w:tcBorders>
          </w:tcPr>
          <w:p w:rsidR="00C658B2" w:rsidRPr="00B9129A" w:rsidRDefault="00C658B2" w:rsidP="006D3471">
            <w:pPr>
              <w:autoSpaceDE w:val="0"/>
              <w:autoSpaceDN w:val="0"/>
              <w:spacing w:line="240" w:lineRule="auto"/>
              <w:ind w:firstLine="0"/>
              <w:jc w:val="center"/>
              <w:rPr>
                <w:sz w:val="16"/>
                <w:szCs w:val="16"/>
              </w:rPr>
            </w:pPr>
          </w:p>
        </w:tc>
        <w:tc>
          <w:tcPr>
            <w:tcW w:w="6636" w:type="dxa"/>
            <w:gridSpan w:val="6"/>
            <w:vMerge/>
            <w:vAlign w:val="center"/>
          </w:tcPr>
          <w:p w:rsidR="00C658B2" w:rsidRPr="00B9129A" w:rsidRDefault="00C658B2" w:rsidP="006D3471">
            <w:pPr>
              <w:autoSpaceDE w:val="0"/>
              <w:autoSpaceDN w:val="0"/>
              <w:spacing w:before="20" w:line="240" w:lineRule="auto"/>
              <w:ind w:firstLine="0"/>
              <w:jc w:val="center"/>
              <w:rPr>
                <w:sz w:val="16"/>
                <w:szCs w:val="16"/>
              </w:rPr>
            </w:pPr>
          </w:p>
        </w:tc>
        <w:tc>
          <w:tcPr>
            <w:tcW w:w="1163" w:type="dxa"/>
            <w:vMerge/>
          </w:tcPr>
          <w:p w:rsidR="00C658B2" w:rsidRPr="00B9129A" w:rsidRDefault="00C658B2" w:rsidP="006D3471">
            <w:pPr>
              <w:autoSpaceDE w:val="0"/>
              <w:autoSpaceDN w:val="0"/>
              <w:spacing w:before="20" w:line="240" w:lineRule="auto"/>
              <w:ind w:firstLine="0"/>
              <w:jc w:val="center"/>
              <w:rPr>
                <w:sz w:val="16"/>
                <w:szCs w:val="16"/>
              </w:rPr>
            </w:pPr>
          </w:p>
        </w:tc>
        <w:tc>
          <w:tcPr>
            <w:tcW w:w="1105" w:type="dxa"/>
            <w:vMerge/>
          </w:tcPr>
          <w:p w:rsidR="00C658B2" w:rsidRPr="00B9129A" w:rsidRDefault="00C658B2" w:rsidP="006D3471">
            <w:pPr>
              <w:autoSpaceDE w:val="0"/>
              <w:autoSpaceDN w:val="0"/>
              <w:spacing w:before="20" w:line="240" w:lineRule="auto"/>
              <w:ind w:firstLine="0"/>
              <w:jc w:val="center"/>
              <w:rPr>
                <w:sz w:val="16"/>
                <w:szCs w:val="16"/>
              </w:rPr>
            </w:pPr>
          </w:p>
        </w:tc>
        <w:tc>
          <w:tcPr>
            <w:tcW w:w="1247" w:type="dxa"/>
          </w:tcPr>
          <w:p w:rsidR="00C658B2" w:rsidRPr="00B9129A" w:rsidRDefault="00C658B2" w:rsidP="006D3471">
            <w:pPr>
              <w:autoSpaceDE w:val="0"/>
              <w:autoSpaceDN w:val="0"/>
              <w:spacing w:before="20" w:line="240" w:lineRule="auto"/>
              <w:ind w:left="1" w:firstLine="0"/>
              <w:jc w:val="center"/>
              <w:rPr>
                <w:sz w:val="16"/>
                <w:szCs w:val="16"/>
                <w:lang w:val="en-US"/>
              </w:rPr>
            </w:pPr>
            <w:r w:rsidRPr="00B9129A">
              <w:rPr>
                <w:sz w:val="16"/>
                <w:szCs w:val="16"/>
              </w:rPr>
              <w:t xml:space="preserve">Акции </w:t>
            </w:r>
            <w:r w:rsidRPr="00B9129A">
              <w:rPr>
                <w:sz w:val="16"/>
                <w:szCs w:val="16"/>
                <w:vertAlign w:val="superscript"/>
                <w:lang w:val="en-US"/>
              </w:rPr>
              <w:t>8</w:t>
            </w:r>
          </w:p>
        </w:tc>
        <w:tc>
          <w:tcPr>
            <w:tcW w:w="1305" w:type="dxa"/>
          </w:tcPr>
          <w:p w:rsidR="00C658B2" w:rsidRPr="00B9129A" w:rsidRDefault="00C658B2" w:rsidP="006D3471">
            <w:pPr>
              <w:autoSpaceDE w:val="0"/>
              <w:autoSpaceDN w:val="0"/>
              <w:spacing w:before="20" w:line="240" w:lineRule="auto"/>
              <w:ind w:left="1" w:firstLine="0"/>
              <w:jc w:val="center"/>
              <w:rPr>
                <w:sz w:val="16"/>
                <w:szCs w:val="16"/>
                <w:lang w:val="en-US"/>
              </w:rPr>
            </w:pPr>
            <w:r w:rsidRPr="00B9129A">
              <w:rPr>
                <w:sz w:val="16"/>
                <w:szCs w:val="16"/>
              </w:rPr>
              <w:t xml:space="preserve">Иные ценные бумаги </w:t>
            </w:r>
            <w:r w:rsidRPr="00B9129A">
              <w:rPr>
                <w:sz w:val="16"/>
                <w:szCs w:val="16"/>
                <w:vertAlign w:val="superscript"/>
                <w:lang w:val="en-US"/>
              </w:rPr>
              <w:t>9</w:t>
            </w:r>
          </w:p>
        </w:tc>
        <w:tc>
          <w:tcPr>
            <w:tcW w:w="1135" w:type="dxa"/>
            <w:vMerge/>
          </w:tcPr>
          <w:p w:rsidR="00C658B2" w:rsidRPr="00B9129A" w:rsidRDefault="00C658B2" w:rsidP="006D3471">
            <w:pPr>
              <w:autoSpaceDE w:val="0"/>
              <w:autoSpaceDN w:val="0"/>
              <w:spacing w:before="20" w:line="240" w:lineRule="auto"/>
              <w:ind w:left="1" w:firstLine="0"/>
              <w:jc w:val="center"/>
              <w:rPr>
                <w:sz w:val="16"/>
                <w:szCs w:val="16"/>
              </w:rPr>
            </w:pPr>
          </w:p>
        </w:tc>
      </w:tr>
      <w:tr w:rsidR="00C658B2" w:rsidRPr="00B9129A" w:rsidTr="00CA584B">
        <w:trPr>
          <w:cantSplit/>
        </w:trPr>
        <w:tc>
          <w:tcPr>
            <w:tcW w:w="2126" w:type="dxa"/>
            <w:vMerge/>
          </w:tcPr>
          <w:p w:rsidR="00C658B2" w:rsidRPr="00B9129A" w:rsidRDefault="00C658B2" w:rsidP="006D3471">
            <w:pPr>
              <w:autoSpaceDE w:val="0"/>
              <w:autoSpaceDN w:val="0"/>
              <w:spacing w:line="240" w:lineRule="auto"/>
              <w:ind w:firstLine="0"/>
              <w:jc w:val="center"/>
              <w:rPr>
                <w:sz w:val="16"/>
                <w:szCs w:val="16"/>
              </w:rPr>
            </w:pPr>
          </w:p>
        </w:tc>
        <w:tc>
          <w:tcPr>
            <w:tcW w:w="1018" w:type="dxa"/>
            <w:gridSpan w:val="3"/>
            <w:vMerge w:val="restart"/>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Источник выплаты дохода,</w:t>
            </w:r>
            <w:r w:rsidRPr="00B9129A">
              <w:rPr>
                <w:sz w:val="16"/>
                <w:szCs w:val="16"/>
              </w:rPr>
              <w:br/>
              <w:t>сумма</w:t>
            </w:r>
            <w:r w:rsidRPr="00B9129A">
              <w:rPr>
                <w:sz w:val="16"/>
                <w:szCs w:val="16"/>
              </w:rPr>
              <w:br/>
              <w:t>(руб.)</w:t>
            </w:r>
            <w:r w:rsidRPr="00B9129A">
              <w:rPr>
                <w:sz w:val="16"/>
                <w:szCs w:val="16"/>
                <w:vertAlign w:val="superscript"/>
              </w:rPr>
              <w:t xml:space="preserve"> 4</w:t>
            </w:r>
          </w:p>
        </w:tc>
        <w:tc>
          <w:tcPr>
            <w:tcW w:w="1082"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Земельные участки</w:t>
            </w:r>
          </w:p>
        </w:tc>
        <w:tc>
          <w:tcPr>
            <w:tcW w:w="1082"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Жилые</w:t>
            </w:r>
            <w:r w:rsidRPr="00B9129A">
              <w:rPr>
                <w:sz w:val="16"/>
                <w:szCs w:val="16"/>
              </w:rPr>
              <w:br/>
              <w:t>дома</w:t>
            </w:r>
          </w:p>
        </w:tc>
        <w:tc>
          <w:tcPr>
            <w:tcW w:w="1083"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Квартиры, комнаты</w:t>
            </w:r>
          </w:p>
        </w:tc>
        <w:tc>
          <w:tcPr>
            <w:tcW w:w="1082"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 xml:space="preserve">Садовые </w:t>
            </w:r>
            <w:r w:rsidRPr="00B9129A">
              <w:rPr>
                <w:sz w:val="16"/>
                <w:szCs w:val="16"/>
              </w:rPr>
              <w:br/>
              <w:t>дома</w:t>
            </w:r>
          </w:p>
        </w:tc>
        <w:tc>
          <w:tcPr>
            <w:tcW w:w="1174"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Ма</w:t>
            </w:r>
            <w:r w:rsidR="00F93B65">
              <w:rPr>
                <w:sz w:val="16"/>
                <w:szCs w:val="16"/>
              </w:rPr>
              <w:t>ш</w:t>
            </w:r>
            <w:r w:rsidRPr="00B9129A">
              <w:rPr>
                <w:sz w:val="16"/>
                <w:szCs w:val="16"/>
              </w:rPr>
              <w:t>ино</w:t>
            </w:r>
            <w:r w:rsidR="00CA584B">
              <w:rPr>
                <w:sz w:val="16"/>
                <w:szCs w:val="16"/>
              </w:rPr>
              <w:t>-</w:t>
            </w:r>
            <w:r w:rsidRPr="00B9129A">
              <w:rPr>
                <w:sz w:val="16"/>
                <w:szCs w:val="16"/>
              </w:rPr>
              <w:t>места</w:t>
            </w:r>
          </w:p>
        </w:tc>
        <w:tc>
          <w:tcPr>
            <w:tcW w:w="1133"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Иное недвижимое имущество</w:t>
            </w:r>
          </w:p>
        </w:tc>
        <w:tc>
          <w:tcPr>
            <w:tcW w:w="1163" w:type="dxa"/>
            <w:vMerge w:val="restart"/>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 xml:space="preserve">Вид </w:t>
            </w:r>
            <w:r w:rsidRPr="00B9129A">
              <w:rPr>
                <w:sz w:val="16"/>
                <w:szCs w:val="16"/>
                <w:vertAlign w:val="superscript"/>
              </w:rPr>
              <w:t>5</w:t>
            </w:r>
            <w:r w:rsidRPr="00B9129A">
              <w:rPr>
                <w:sz w:val="16"/>
                <w:szCs w:val="16"/>
              </w:rPr>
              <w:t>, марка, модель, год выпуска</w:t>
            </w:r>
          </w:p>
        </w:tc>
        <w:tc>
          <w:tcPr>
            <w:tcW w:w="1105" w:type="dxa"/>
            <w:vMerge w:val="restart"/>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Наименование и адрес банка, номер счета, остаток (руб.</w:t>
            </w:r>
            <w:r w:rsidRPr="00B9129A">
              <w:rPr>
                <w:sz w:val="16"/>
                <w:szCs w:val="16"/>
                <w:vertAlign w:val="superscript"/>
              </w:rPr>
              <w:t>7</w:t>
            </w:r>
            <w:r w:rsidRPr="00B9129A">
              <w:rPr>
                <w:sz w:val="16"/>
                <w:szCs w:val="16"/>
              </w:rPr>
              <w:t>)</w:t>
            </w:r>
          </w:p>
        </w:tc>
        <w:tc>
          <w:tcPr>
            <w:tcW w:w="1247" w:type="dxa"/>
            <w:vMerge w:val="restart"/>
          </w:tcPr>
          <w:p w:rsidR="00C658B2" w:rsidRPr="00B9129A" w:rsidRDefault="00C658B2" w:rsidP="006D3471">
            <w:pPr>
              <w:autoSpaceDE w:val="0"/>
              <w:autoSpaceDN w:val="0"/>
              <w:spacing w:before="20" w:line="240" w:lineRule="auto"/>
              <w:ind w:left="1" w:firstLine="0"/>
              <w:jc w:val="center"/>
              <w:rPr>
                <w:sz w:val="16"/>
                <w:szCs w:val="16"/>
              </w:rPr>
            </w:pPr>
            <w:r w:rsidRPr="00B9129A">
              <w:rPr>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C658B2" w:rsidRPr="00B9129A" w:rsidRDefault="00C658B2" w:rsidP="006D3471">
            <w:pPr>
              <w:autoSpaceDE w:val="0"/>
              <w:autoSpaceDN w:val="0"/>
              <w:spacing w:before="20" w:line="240" w:lineRule="auto"/>
              <w:ind w:left="1" w:firstLine="0"/>
              <w:jc w:val="center"/>
              <w:rPr>
                <w:sz w:val="16"/>
                <w:szCs w:val="16"/>
              </w:rPr>
            </w:pPr>
            <w:r w:rsidRPr="00B9129A">
              <w:rPr>
                <w:sz w:val="16"/>
                <w:szCs w:val="16"/>
              </w:rPr>
              <w:t>Вид ценной бумаги, лицо, выпустившее ценную бумагу, ИНН, адрес, количество ценных бумаг, общая стоимость (руб.)</w:t>
            </w:r>
          </w:p>
        </w:tc>
        <w:tc>
          <w:tcPr>
            <w:tcW w:w="1135" w:type="dxa"/>
            <w:vMerge w:val="restart"/>
          </w:tcPr>
          <w:p w:rsidR="00C658B2" w:rsidRPr="00B9129A" w:rsidRDefault="00C658B2" w:rsidP="006D3471">
            <w:pPr>
              <w:autoSpaceDE w:val="0"/>
              <w:autoSpaceDN w:val="0"/>
              <w:spacing w:before="20" w:line="240" w:lineRule="auto"/>
              <w:ind w:left="1" w:firstLine="0"/>
              <w:jc w:val="center"/>
              <w:rPr>
                <w:sz w:val="16"/>
                <w:szCs w:val="16"/>
              </w:rPr>
            </w:pPr>
            <w:r w:rsidRPr="00B9129A">
              <w:rPr>
                <w:sz w:val="16"/>
                <w:szCs w:val="16"/>
              </w:rPr>
              <w:t>Наименование организации, ИНН, адрес, доля участия</w:t>
            </w:r>
          </w:p>
        </w:tc>
      </w:tr>
      <w:tr w:rsidR="00C658B2" w:rsidRPr="00B9129A" w:rsidTr="00CA584B">
        <w:trPr>
          <w:cantSplit/>
        </w:trPr>
        <w:tc>
          <w:tcPr>
            <w:tcW w:w="2126" w:type="dxa"/>
            <w:vMerge/>
          </w:tcPr>
          <w:p w:rsidR="00C658B2" w:rsidRPr="00B9129A" w:rsidRDefault="00C658B2" w:rsidP="006D3471">
            <w:pPr>
              <w:autoSpaceDE w:val="0"/>
              <w:autoSpaceDN w:val="0"/>
              <w:spacing w:line="240" w:lineRule="auto"/>
              <w:ind w:firstLine="0"/>
              <w:jc w:val="center"/>
              <w:rPr>
                <w:sz w:val="16"/>
                <w:szCs w:val="16"/>
              </w:rPr>
            </w:pPr>
          </w:p>
        </w:tc>
        <w:tc>
          <w:tcPr>
            <w:tcW w:w="1018" w:type="dxa"/>
            <w:gridSpan w:val="3"/>
            <w:vMerge/>
          </w:tcPr>
          <w:p w:rsidR="00C658B2" w:rsidRPr="00B9129A" w:rsidRDefault="00C658B2" w:rsidP="006D3471">
            <w:pPr>
              <w:autoSpaceDE w:val="0"/>
              <w:autoSpaceDN w:val="0"/>
              <w:spacing w:line="240" w:lineRule="auto"/>
              <w:ind w:firstLine="0"/>
              <w:jc w:val="center"/>
              <w:rPr>
                <w:sz w:val="16"/>
                <w:szCs w:val="16"/>
              </w:rPr>
            </w:pPr>
          </w:p>
        </w:tc>
        <w:tc>
          <w:tcPr>
            <w:tcW w:w="1082"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082"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083"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082"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174"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Место нахождения (адрес),</w:t>
            </w:r>
            <w:r w:rsidRPr="00B9129A">
              <w:rPr>
                <w:sz w:val="16"/>
                <w:szCs w:val="16"/>
              </w:rPr>
              <w:br/>
              <w:t>общая площадь</w:t>
            </w:r>
            <w:r w:rsidRPr="00B9129A">
              <w:rPr>
                <w:sz w:val="16"/>
                <w:szCs w:val="16"/>
              </w:rPr>
              <w:br/>
              <w:t>(кв. м)</w:t>
            </w:r>
          </w:p>
        </w:tc>
        <w:tc>
          <w:tcPr>
            <w:tcW w:w="1133" w:type="dxa"/>
          </w:tcPr>
          <w:p w:rsidR="00C658B2" w:rsidRPr="00B9129A" w:rsidRDefault="00C658B2" w:rsidP="006D3471">
            <w:pPr>
              <w:autoSpaceDE w:val="0"/>
              <w:autoSpaceDN w:val="0"/>
              <w:spacing w:before="20" w:line="240" w:lineRule="auto"/>
              <w:ind w:firstLine="0"/>
              <w:jc w:val="center"/>
              <w:rPr>
                <w:sz w:val="16"/>
                <w:szCs w:val="16"/>
              </w:rPr>
            </w:pPr>
            <w:r w:rsidRPr="00B9129A">
              <w:rPr>
                <w:sz w:val="16"/>
                <w:szCs w:val="16"/>
              </w:rPr>
              <w:t>Наименова</w:t>
            </w:r>
            <w:r w:rsidRPr="00B9129A">
              <w:rPr>
                <w:sz w:val="16"/>
                <w:szCs w:val="16"/>
              </w:rPr>
              <w:softHyphen/>
              <w:t>ние, место нахождения (адрес), общая площадь</w:t>
            </w:r>
            <w:r w:rsidRPr="00B9129A">
              <w:rPr>
                <w:sz w:val="16"/>
                <w:szCs w:val="16"/>
              </w:rPr>
              <w:br/>
              <w:t>(кв. м)</w:t>
            </w:r>
          </w:p>
        </w:tc>
        <w:tc>
          <w:tcPr>
            <w:tcW w:w="1163" w:type="dxa"/>
            <w:vMerge/>
          </w:tcPr>
          <w:p w:rsidR="00C658B2" w:rsidRPr="00B9129A" w:rsidRDefault="00C658B2" w:rsidP="006D3471">
            <w:pPr>
              <w:autoSpaceDE w:val="0"/>
              <w:autoSpaceDN w:val="0"/>
              <w:spacing w:before="20" w:line="240" w:lineRule="auto"/>
              <w:ind w:firstLine="0"/>
              <w:jc w:val="center"/>
              <w:rPr>
                <w:sz w:val="16"/>
                <w:szCs w:val="16"/>
              </w:rPr>
            </w:pPr>
          </w:p>
        </w:tc>
        <w:tc>
          <w:tcPr>
            <w:tcW w:w="1105" w:type="dxa"/>
            <w:vMerge/>
          </w:tcPr>
          <w:p w:rsidR="00C658B2" w:rsidRPr="00B9129A" w:rsidRDefault="00C658B2" w:rsidP="006D3471">
            <w:pPr>
              <w:autoSpaceDE w:val="0"/>
              <w:autoSpaceDN w:val="0"/>
              <w:spacing w:before="20" w:line="240" w:lineRule="auto"/>
              <w:ind w:firstLine="0"/>
              <w:jc w:val="center"/>
              <w:rPr>
                <w:sz w:val="16"/>
                <w:szCs w:val="16"/>
              </w:rPr>
            </w:pPr>
          </w:p>
        </w:tc>
        <w:tc>
          <w:tcPr>
            <w:tcW w:w="1247" w:type="dxa"/>
            <w:vMerge/>
          </w:tcPr>
          <w:p w:rsidR="00C658B2" w:rsidRPr="00B9129A" w:rsidRDefault="00C658B2" w:rsidP="006D3471">
            <w:pPr>
              <w:autoSpaceDE w:val="0"/>
              <w:autoSpaceDN w:val="0"/>
              <w:spacing w:before="20" w:line="240" w:lineRule="auto"/>
              <w:ind w:left="1" w:firstLine="0"/>
              <w:jc w:val="center"/>
              <w:rPr>
                <w:sz w:val="16"/>
                <w:szCs w:val="16"/>
              </w:rPr>
            </w:pPr>
          </w:p>
        </w:tc>
        <w:tc>
          <w:tcPr>
            <w:tcW w:w="1305" w:type="dxa"/>
            <w:vMerge/>
          </w:tcPr>
          <w:p w:rsidR="00C658B2" w:rsidRPr="00B9129A" w:rsidRDefault="00C658B2" w:rsidP="006D3471">
            <w:pPr>
              <w:autoSpaceDE w:val="0"/>
              <w:autoSpaceDN w:val="0"/>
              <w:spacing w:before="20" w:line="240" w:lineRule="auto"/>
              <w:ind w:left="1" w:firstLine="0"/>
              <w:jc w:val="center"/>
              <w:rPr>
                <w:sz w:val="16"/>
                <w:szCs w:val="16"/>
              </w:rPr>
            </w:pPr>
          </w:p>
        </w:tc>
        <w:tc>
          <w:tcPr>
            <w:tcW w:w="1135" w:type="dxa"/>
            <w:vMerge/>
          </w:tcPr>
          <w:p w:rsidR="00C658B2" w:rsidRPr="00B9129A" w:rsidRDefault="00C658B2" w:rsidP="006D3471">
            <w:pPr>
              <w:autoSpaceDE w:val="0"/>
              <w:autoSpaceDN w:val="0"/>
              <w:spacing w:before="20" w:line="240" w:lineRule="auto"/>
              <w:ind w:left="1" w:firstLine="0"/>
              <w:jc w:val="center"/>
              <w:rPr>
                <w:sz w:val="16"/>
                <w:szCs w:val="16"/>
              </w:rPr>
            </w:pPr>
          </w:p>
        </w:tc>
      </w:tr>
      <w:tr w:rsidR="00647666" w:rsidRPr="00B9129A" w:rsidTr="0098715A">
        <w:trPr>
          <w:cantSplit/>
        </w:trPr>
        <w:tc>
          <w:tcPr>
            <w:tcW w:w="2126" w:type="dxa"/>
          </w:tcPr>
          <w:p w:rsidR="00647666" w:rsidRPr="00B9129A" w:rsidRDefault="00647666" w:rsidP="006D3471">
            <w:pPr>
              <w:autoSpaceDE w:val="0"/>
              <w:autoSpaceDN w:val="0"/>
              <w:spacing w:before="20" w:line="240" w:lineRule="auto"/>
              <w:ind w:firstLine="0"/>
              <w:jc w:val="center"/>
              <w:rPr>
                <w:sz w:val="16"/>
                <w:szCs w:val="16"/>
              </w:rPr>
            </w:pPr>
          </w:p>
        </w:tc>
        <w:tc>
          <w:tcPr>
            <w:tcW w:w="1018" w:type="dxa"/>
            <w:gridSpan w:val="3"/>
          </w:tcPr>
          <w:p w:rsidR="00647666" w:rsidRPr="00B9129A" w:rsidRDefault="00647666" w:rsidP="006D3471">
            <w:pPr>
              <w:autoSpaceDE w:val="0"/>
              <w:autoSpaceDN w:val="0"/>
              <w:spacing w:before="20" w:line="240" w:lineRule="auto"/>
              <w:ind w:firstLine="0"/>
              <w:rPr>
                <w:sz w:val="16"/>
                <w:szCs w:val="16"/>
              </w:rPr>
            </w:pPr>
          </w:p>
        </w:tc>
        <w:tc>
          <w:tcPr>
            <w:tcW w:w="1082" w:type="dxa"/>
          </w:tcPr>
          <w:p w:rsidR="00647666" w:rsidRPr="00B9129A" w:rsidRDefault="00647666" w:rsidP="006D3471">
            <w:pPr>
              <w:autoSpaceDE w:val="0"/>
              <w:autoSpaceDN w:val="0"/>
              <w:spacing w:before="20" w:line="240" w:lineRule="auto"/>
              <w:ind w:firstLine="0"/>
              <w:rPr>
                <w:sz w:val="16"/>
                <w:szCs w:val="16"/>
              </w:rPr>
            </w:pPr>
          </w:p>
        </w:tc>
        <w:tc>
          <w:tcPr>
            <w:tcW w:w="1082" w:type="dxa"/>
          </w:tcPr>
          <w:p w:rsidR="00647666" w:rsidRPr="00B9129A" w:rsidRDefault="00647666" w:rsidP="006D3471">
            <w:pPr>
              <w:autoSpaceDE w:val="0"/>
              <w:autoSpaceDN w:val="0"/>
              <w:spacing w:before="20" w:line="240" w:lineRule="auto"/>
              <w:ind w:firstLine="0"/>
              <w:rPr>
                <w:sz w:val="16"/>
                <w:szCs w:val="16"/>
              </w:rPr>
            </w:pPr>
          </w:p>
        </w:tc>
        <w:tc>
          <w:tcPr>
            <w:tcW w:w="1083" w:type="dxa"/>
          </w:tcPr>
          <w:p w:rsidR="00647666" w:rsidRPr="00B9129A" w:rsidRDefault="00647666" w:rsidP="006D3471">
            <w:pPr>
              <w:autoSpaceDE w:val="0"/>
              <w:autoSpaceDN w:val="0"/>
              <w:spacing w:before="20" w:line="240" w:lineRule="auto"/>
              <w:ind w:firstLine="0"/>
              <w:rPr>
                <w:sz w:val="16"/>
                <w:szCs w:val="16"/>
              </w:rPr>
            </w:pPr>
          </w:p>
        </w:tc>
        <w:tc>
          <w:tcPr>
            <w:tcW w:w="1082" w:type="dxa"/>
          </w:tcPr>
          <w:p w:rsidR="00647666" w:rsidRPr="00B9129A" w:rsidRDefault="00647666" w:rsidP="006D3471">
            <w:pPr>
              <w:autoSpaceDE w:val="0"/>
              <w:autoSpaceDN w:val="0"/>
              <w:spacing w:before="20" w:line="240" w:lineRule="auto"/>
              <w:ind w:firstLine="0"/>
              <w:rPr>
                <w:sz w:val="16"/>
                <w:szCs w:val="16"/>
              </w:rPr>
            </w:pPr>
          </w:p>
        </w:tc>
        <w:tc>
          <w:tcPr>
            <w:tcW w:w="1174" w:type="dxa"/>
          </w:tcPr>
          <w:p w:rsidR="00647666" w:rsidRPr="00B9129A" w:rsidRDefault="00647666" w:rsidP="006D3471">
            <w:pPr>
              <w:autoSpaceDE w:val="0"/>
              <w:autoSpaceDN w:val="0"/>
              <w:spacing w:before="20" w:line="240" w:lineRule="auto"/>
              <w:ind w:firstLine="0"/>
              <w:rPr>
                <w:sz w:val="16"/>
                <w:szCs w:val="16"/>
              </w:rPr>
            </w:pPr>
          </w:p>
        </w:tc>
        <w:tc>
          <w:tcPr>
            <w:tcW w:w="1133" w:type="dxa"/>
          </w:tcPr>
          <w:p w:rsidR="00647666" w:rsidRPr="00B9129A" w:rsidRDefault="00647666" w:rsidP="006D3471">
            <w:pPr>
              <w:autoSpaceDE w:val="0"/>
              <w:autoSpaceDN w:val="0"/>
              <w:spacing w:before="20" w:line="240" w:lineRule="auto"/>
              <w:ind w:firstLine="0"/>
              <w:rPr>
                <w:sz w:val="16"/>
                <w:szCs w:val="16"/>
              </w:rPr>
            </w:pPr>
          </w:p>
        </w:tc>
        <w:tc>
          <w:tcPr>
            <w:tcW w:w="1163" w:type="dxa"/>
          </w:tcPr>
          <w:p w:rsidR="00647666" w:rsidRPr="00B9129A" w:rsidRDefault="00647666" w:rsidP="006D3471">
            <w:pPr>
              <w:autoSpaceDE w:val="0"/>
              <w:autoSpaceDN w:val="0"/>
              <w:spacing w:before="20" w:line="240" w:lineRule="auto"/>
              <w:ind w:firstLine="0"/>
              <w:rPr>
                <w:sz w:val="16"/>
                <w:szCs w:val="16"/>
              </w:rPr>
            </w:pPr>
          </w:p>
        </w:tc>
        <w:tc>
          <w:tcPr>
            <w:tcW w:w="1105" w:type="dxa"/>
          </w:tcPr>
          <w:p w:rsidR="00647666" w:rsidRPr="00B9129A" w:rsidRDefault="00647666" w:rsidP="006D3471">
            <w:pPr>
              <w:autoSpaceDE w:val="0"/>
              <w:autoSpaceDN w:val="0"/>
              <w:spacing w:before="20" w:line="240" w:lineRule="auto"/>
              <w:ind w:firstLine="0"/>
              <w:rPr>
                <w:sz w:val="16"/>
                <w:szCs w:val="16"/>
              </w:rPr>
            </w:pPr>
          </w:p>
        </w:tc>
        <w:tc>
          <w:tcPr>
            <w:tcW w:w="1247" w:type="dxa"/>
          </w:tcPr>
          <w:p w:rsidR="00647666" w:rsidRPr="00B9129A" w:rsidRDefault="00647666" w:rsidP="006D3471">
            <w:pPr>
              <w:autoSpaceDE w:val="0"/>
              <w:autoSpaceDN w:val="0"/>
              <w:spacing w:before="20" w:line="240" w:lineRule="auto"/>
              <w:ind w:left="1" w:firstLine="0"/>
              <w:rPr>
                <w:sz w:val="16"/>
                <w:szCs w:val="16"/>
              </w:rPr>
            </w:pPr>
          </w:p>
        </w:tc>
        <w:tc>
          <w:tcPr>
            <w:tcW w:w="1305" w:type="dxa"/>
          </w:tcPr>
          <w:p w:rsidR="00647666" w:rsidRPr="00B9129A" w:rsidRDefault="00647666" w:rsidP="006D3471">
            <w:pPr>
              <w:autoSpaceDE w:val="0"/>
              <w:autoSpaceDN w:val="0"/>
              <w:spacing w:before="20" w:line="240" w:lineRule="auto"/>
              <w:ind w:left="1" w:firstLine="0"/>
              <w:rPr>
                <w:sz w:val="16"/>
                <w:szCs w:val="16"/>
              </w:rPr>
            </w:pPr>
          </w:p>
        </w:tc>
        <w:tc>
          <w:tcPr>
            <w:tcW w:w="1135" w:type="dxa"/>
          </w:tcPr>
          <w:p w:rsidR="00647666" w:rsidRPr="00B9129A" w:rsidRDefault="00647666" w:rsidP="006D3471">
            <w:pPr>
              <w:autoSpaceDE w:val="0"/>
              <w:autoSpaceDN w:val="0"/>
              <w:spacing w:before="20" w:line="240" w:lineRule="auto"/>
              <w:ind w:left="1" w:firstLine="0"/>
              <w:rPr>
                <w:sz w:val="16"/>
                <w:szCs w:val="16"/>
              </w:rPr>
            </w:pPr>
          </w:p>
        </w:tc>
      </w:tr>
    </w:tbl>
    <w:p w:rsidR="00055938" w:rsidRPr="00B9129A" w:rsidRDefault="00055938" w:rsidP="006D3471">
      <w:pPr>
        <w:tabs>
          <w:tab w:val="center" w:pos="7371"/>
        </w:tabs>
        <w:autoSpaceDE w:val="0"/>
        <w:autoSpaceDN w:val="0"/>
        <w:spacing w:line="240" w:lineRule="auto"/>
        <w:rPr>
          <w:sz w:val="16"/>
          <w:szCs w:val="16"/>
        </w:rPr>
      </w:pPr>
    </w:p>
    <w:p w:rsidR="00CB5B3E" w:rsidRDefault="00CB5B3E" w:rsidP="006D3471">
      <w:pPr>
        <w:autoSpaceDE w:val="0"/>
        <w:autoSpaceDN w:val="0"/>
        <w:spacing w:before="60" w:line="240" w:lineRule="auto"/>
        <w:ind w:right="6010"/>
      </w:pPr>
    </w:p>
    <w:p w:rsidR="00677ABC" w:rsidRDefault="00677ABC" w:rsidP="006D3471">
      <w:pPr>
        <w:autoSpaceDE w:val="0"/>
        <w:autoSpaceDN w:val="0"/>
        <w:spacing w:before="60" w:line="240" w:lineRule="auto"/>
        <w:ind w:right="6010"/>
      </w:pPr>
    </w:p>
    <w:p w:rsidR="00677ABC" w:rsidRDefault="00677ABC" w:rsidP="006D3471">
      <w:pPr>
        <w:autoSpaceDE w:val="0"/>
        <w:autoSpaceDN w:val="0"/>
        <w:spacing w:before="60" w:line="240" w:lineRule="auto"/>
        <w:ind w:right="6010"/>
      </w:pPr>
    </w:p>
    <w:p w:rsidR="00CB5B3E" w:rsidRDefault="00055938" w:rsidP="006D3471">
      <w:pPr>
        <w:tabs>
          <w:tab w:val="left" w:pos="14002"/>
        </w:tabs>
        <w:autoSpaceDE w:val="0"/>
        <w:autoSpaceDN w:val="0"/>
        <w:spacing w:before="60" w:line="240" w:lineRule="auto"/>
        <w:ind w:right="-32"/>
      </w:pPr>
      <w:r w:rsidRPr="00B9129A">
        <w:lastRenderedPageBreak/>
        <w:t>Достоверность и полноту настоящих сведений</w:t>
      </w:r>
      <w:r w:rsidR="00CB5B3E">
        <w:t xml:space="preserve"> </w:t>
      </w:r>
      <w:r w:rsidRPr="00B9129A">
        <w:t xml:space="preserve">подтверждаю:  </w:t>
      </w:r>
      <w:r w:rsidR="00CB5B3E">
        <w:t xml:space="preserve">_____________________ </w:t>
      </w:r>
    </w:p>
    <w:p w:rsidR="00CB5B3E" w:rsidRDefault="00CB5B3E" w:rsidP="006D3471">
      <w:pPr>
        <w:tabs>
          <w:tab w:val="left" w:pos="14002"/>
        </w:tabs>
        <w:autoSpaceDE w:val="0"/>
        <w:autoSpaceDN w:val="0"/>
        <w:spacing w:before="60" w:line="240" w:lineRule="auto"/>
        <w:ind w:right="-32" w:firstLine="8931"/>
        <w:rPr>
          <w:sz w:val="16"/>
          <w:szCs w:val="16"/>
        </w:rPr>
      </w:pPr>
      <w:r w:rsidRPr="00CB5B3E">
        <w:rPr>
          <w:sz w:val="16"/>
          <w:szCs w:val="16"/>
        </w:rPr>
        <w:t>(подпись кандидата)</w:t>
      </w:r>
    </w:p>
    <w:p w:rsidR="00677ABC" w:rsidRPr="00677ABC" w:rsidRDefault="00677ABC" w:rsidP="006D3471">
      <w:pPr>
        <w:tabs>
          <w:tab w:val="left" w:pos="14002"/>
        </w:tabs>
        <w:autoSpaceDE w:val="0"/>
        <w:autoSpaceDN w:val="0"/>
        <w:spacing w:before="60" w:line="240" w:lineRule="auto"/>
        <w:ind w:right="-32"/>
        <w:rPr>
          <w:szCs w:val="28"/>
        </w:rPr>
      </w:pPr>
      <w:r w:rsidRPr="00677ABC">
        <w:rPr>
          <w:szCs w:val="28"/>
        </w:rPr>
        <w:t>«___» ______________ ______ г.</w:t>
      </w: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Default="00677ABC" w:rsidP="006D3471">
      <w:pPr>
        <w:tabs>
          <w:tab w:val="left" w:pos="14002"/>
        </w:tabs>
        <w:autoSpaceDE w:val="0"/>
        <w:autoSpaceDN w:val="0"/>
        <w:spacing w:before="60" w:line="240" w:lineRule="auto"/>
        <w:ind w:right="-32"/>
        <w:rPr>
          <w:sz w:val="16"/>
          <w:szCs w:val="16"/>
        </w:rPr>
      </w:pPr>
    </w:p>
    <w:p w:rsidR="00677ABC" w:rsidRPr="00CB5B3E" w:rsidRDefault="00677ABC" w:rsidP="006D3471">
      <w:pPr>
        <w:tabs>
          <w:tab w:val="left" w:pos="14002"/>
        </w:tabs>
        <w:autoSpaceDE w:val="0"/>
        <w:autoSpaceDN w:val="0"/>
        <w:spacing w:before="60" w:line="240" w:lineRule="auto"/>
        <w:ind w:right="-32" w:firstLine="8931"/>
        <w:rPr>
          <w:sz w:val="16"/>
          <w:szCs w:val="16"/>
        </w:rPr>
      </w:pPr>
    </w:p>
    <w:p w:rsidR="00055938" w:rsidRPr="00B9129A" w:rsidRDefault="00055938" w:rsidP="006D3471">
      <w:pPr>
        <w:pBdr>
          <w:top w:val="single" w:sz="4" w:space="1" w:color="auto"/>
        </w:pBdr>
        <w:autoSpaceDE w:val="0"/>
        <w:autoSpaceDN w:val="0"/>
        <w:spacing w:before="240" w:line="240" w:lineRule="auto"/>
        <w:ind w:right="12871"/>
        <w:rPr>
          <w:sz w:val="2"/>
          <w:szCs w:val="2"/>
        </w:rPr>
      </w:pP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1</w:t>
      </w:r>
      <w:r w:rsidRPr="00B9129A">
        <w:rPr>
          <w:sz w:val="15"/>
          <w:szCs w:val="15"/>
        </w:rPr>
        <w:t> Указывается при наличии</w:t>
      </w:r>
      <w:r w:rsidR="00CB5B3E">
        <w:rPr>
          <w:sz w:val="15"/>
          <w:szCs w:val="15"/>
        </w:rPr>
        <w:t>.</w:t>
      </w: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2</w:t>
      </w:r>
      <w:r w:rsidRPr="00B9129A">
        <w:rPr>
          <w:sz w:val="15"/>
          <w:szCs w:val="15"/>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3</w:t>
      </w:r>
      <w:r w:rsidRPr="00B9129A">
        <w:rPr>
          <w:sz w:val="15"/>
          <w:szCs w:val="15"/>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депутатов Государственной Думы.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4</w:t>
      </w:r>
      <w:r w:rsidRPr="00B9129A">
        <w:rPr>
          <w:sz w:val="15"/>
          <w:szCs w:val="15"/>
        </w:rPr>
        <w:t> При указании источника выплаты дохода от юридических лиц также указывается ИНН ор</w:t>
      </w:r>
      <w:r w:rsidR="002C4A6E">
        <w:rPr>
          <w:sz w:val="15"/>
          <w:szCs w:val="15"/>
        </w:rPr>
        <w:t>ганизации, а от физических лиц</w:t>
      </w:r>
      <w:r w:rsidRPr="00B9129A">
        <w:rPr>
          <w:sz w:val="15"/>
          <w:szCs w:val="15"/>
        </w:rPr>
        <w:t xml:space="preserve">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5</w:t>
      </w:r>
      <w:r w:rsidRPr="00B9129A">
        <w:rPr>
          <w:sz w:val="15"/>
          <w:szCs w:val="15"/>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6</w:t>
      </w:r>
      <w:r w:rsidRPr="00B9129A">
        <w:rPr>
          <w:sz w:val="15"/>
          <w:szCs w:val="15"/>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7</w:t>
      </w:r>
      <w:r w:rsidRPr="00B9129A">
        <w:rPr>
          <w:sz w:val="15"/>
          <w:szCs w:val="15"/>
        </w:rPr>
        <w:t> Для счетов в иностранной валюте остаток указывается в рублях по курсу Центрального банка Российской Федерации на указанную дату.</w:t>
      </w: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8</w:t>
      </w:r>
      <w:r w:rsidRPr="00B9129A">
        <w:rPr>
          <w:sz w:val="15"/>
          <w:szCs w:val="15"/>
        </w:rPr>
        <w: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w:t>
      </w:r>
      <w:r w:rsidR="002C4A6E">
        <w:rPr>
          <w:sz w:val="15"/>
          <w:szCs w:val="15"/>
        </w:rPr>
        <w:t xml:space="preserve">ыражена в иностранной валюте, </w:t>
      </w:r>
      <w:r w:rsidRPr="00B9129A">
        <w:rPr>
          <w:sz w:val="15"/>
          <w:szCs w:val="15"/>
        </w:rPr>
        <w:t>в рублях по курсу Центрального банка Российской Федерации на указанную дату.</w:t>
      </w: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9</w:t>
      </w:r>
      <w:r w:rsidRPr="00B9129A">
        <w:rPr>
          <w:sz w:val="15"/>
          <w:szCs w:val="15"/>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055938" w:rsidRPr="00B9129A" w:rsidRDefault="00055938" w:rsidP="006D3471">
      <w:pPr>
        <w:autoSpaceDE w:val="0"/>
        <w:autoSpaceDN w:val="0"/>
        <w:spacing w:line="240" w:lineRule="auto"/>
        <w:ind w:firstLine="567"/>
        <w:rPr>
          <w:sz w:val="15"/>
          <w:szCs w:val="15"/>
        </w:rPr>
      </w:pPr>
      <w:r w:rsidRPr="00B9129A">
        <w:rPr>
          <w:sz w:val="15"/>
          <w:szCs w:val="15"/>
          <w:vertAlign w:val="superscript"/>
        </w:rPr>
        <w:t>10</w:t>
      </w:r>
      <w:r w:rsidRPr="00B9129A">
        <w:rPr>
          <w:sz w:val="15"/>
          <w:szCs w:val="15"/>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055938" w:rsidRPr="00B9129A" w:rsidRDefault="00055938" w:rsidP="006D3471">
      <w:pPr>
        <w:spacing w:line="240" w:lineRule="auto"/>
        <w:contextualSpacing/>
        <w:rPr>
          <w:sz w:val="15"/>
          <w:szCs w:val="15"/>
        </w:rPr>
      </w:pPr>
      <w:r w:rsidRPr="00B9129A">
        <w:rPr>
          <w:sz w:val="15"/>
          <w:szCs w:val="15"/>
          <w:vertAlign w:val="superscript"/>
        </w:rPr>
        <w:t>11</w:t>
      </w:r>
      <w:r w:rsidRPr="00B9129A">
        <w:rPr>
          <w:sz w:val="15"/>
          <w:szCs w:val="15"/>
        </w:rPr>
        <w:t> Текст подстрочников, а также сноски в изготовленных сведениях могут не воспроизводиться.</w:t>
      </w:r>
      <w:r w:rsidR="00103F52">
        <w:rPr>
          <w:sz w:val="15"/>
          <w:szCs w:val="15"/>
        </w:rPr>
        <w:t>».</w:t>
      </w:r>
    </w:p>
    <w:p w:rsidR="00055938" w:rsidRPr="00B9129A" w:rsidRDefault="00055938" w:rsidP="006D3471">
      <w:pPr>
        <w:spacing w:line="240" w:lineRule="auto"/>
        <w:contextualSpacing/>
        <w:rPr>
          <w:sz w:val="15"/>
          <w:szCs w:val="15"/>
        </w:rPr>
        <w:sectPr w:rsidR="00055938" w:rsidRPr="00B9129A" w:rsidSect="0052439A">
          <w:pgSz w:w="16838" w:h="11906" w:orient="landscape"/>
          <w:pgMar w:top="1418" w:right="1418" w:bottom="1701" w:left="1418" w:header="709" w:footer="709" w:gutter="0"/>
          <w:cols w:space="708"/>
          <w:docGrid w:linePitch="381"/>
        </w:sectPr>
      </w:pPr>
    </w:p>
    <w:p w:rsidR="00A15651" w:rsidRDefault="00A15651" w:rsidP="006D3471">
      <w:pPr>
        <w:autoSpaceDE w:val="0"/>
        <w:autoSpaceDN w:val="0"/>
        <w:adjustRightInd w:val="0"/>
        <w:spacing w:line="240" w:lineRule="auto"/>
        <w:rPr>
          <w:rStyle w:val="2"/>
          <w:b/>
          <w:szCs w:val="28"/>
        </w:rPr>
      </w:pPr>
      <w:r>
        <w:rPr>
          <w:b/>
          <w:szCs w:val="28"/>
        </w:rPr>
        <w:lastRenderedPageBreak/>
        <w:t>Статья 7</w:t>
      </w:r>
    </w:p>
    <w:p w:rsidR="00A15651" w:rsidRPr="00447DE4" w:rsidRDefault="00A15651" w:rsidP="006D3471">
      <w:pPr>
        <w:autoSpaceDE w:val="0"/>
        <w:autoSpaceDN w:val="0"/>
        <w:adjustRightInd w:val="0"/>
        <w:spacing w:line="240" w:lineRule="auto"/>
        <w:rPr>
          <w:bCs/>
          <w:szCs w:val="28"/>
        </w:rPr>
      </w:pPr>
      <w:r w:rsidRPr="00447DE4">
        <w:rPr>
          <w:szCs w:val="28"/>
        </w:rPr>
        <w:t xml:space="preserve">Внести в </w:t>
      </w:r>
      <w:r w:rsidRPr="00447DE4">
        <w:rPr>
          <w:bCs/>
          <w:szCs w:val="28"/>
          <w:lang w:eastAsia="en-US"/>
        </w:rPr>
        <w:t>Федеральный закон от 21 декабря 2021 года № 414-ФЗ</w:t>
      </w:r>
      <w:r w:rsidR="00345301">
        <w:rPr>
          <w:bCs/>
          <w:szCs w:val="28"/>
          <w:lang w:eastAsia="en-US"/>
        </w:rPr>
        <w:br/>
      </w:r>
      <w:r w:rsidRPr="00447DE4">
        <w:rPr>
          <w:bCs/>
          <w:szCs w:val="28"/>
          <w:lang w:eastAsia="en-US"/>
        </w:rPr>
        <w:t>«Об общих принципах организации публичной власти в субъектах Российской Федерации» (</w:t>
      </w:r>
      <w:r w:rsidRPr="00447DE4">
        <w:rPr>
          <w:bCs/>
          <w:szCs w:val="28"/>
        </w:rPr>
        <w:t>Собрание законодательства Российской Федерации, 2021, № 52, ст. 8973) следующие изменения:</w:t>
      </w:r>
    </w:p>
    <w:p w:rsidR="00A15651" w:rsidRPr="00447DE4" w:rsidRDefault="000D28B3" w:rsidP="006D3471">
      <w:pPr>
        <w:autoSpaceDE w:val="0"/>
        <w:autoSpaceDN w:val="0"/>
        <w:adjustRightInd w:val="0"/>
        <w:spacing w:line="240" w:lineRule="auto"/>
        <w:rPr>
          <w:szCs w:val="28"/>
        </w:rPr>
      </w:pPr>
      <w:r w:rsidRPr="00447DE4">
        <w:rPr>
          <w:szCs w:val="28"/>
        </w:rPr>
        <w:t>1</w:t>
      </w:r>
      <w:r w:rsidR="00A15651" w:rsidRPr="00447DE4">
        <w:rPr>
          <w:szCs w:val="28"/>
        </w:rPr>
        <w:t xml:space="preserve">) </w:t>
      </w:r>
      <w:r w:rsidR="00A15651" w:rsidRPr="00447DE4">
        <w:rPr>
          <w:bCs/>
          <w:szCs w:val="28"/>
        </w:rPr>
        <w:t>часть 4 статьи 20 изложить в следующей редакции:</w:t>
      </w:r>
    </w:p>
    <w:p w:rsidR="00A15651" w:rsidRPr="00447DE4" w:rsidRDefault="00A15651" w:rsidP="006D3471">
      <w:pPr>
        <w:autoSpaceDE w:val="0"/>
        <w:autoSpaceDN w:val="0"/>
        <w:adjustRightInd w:val="0"/>
        <w:spacing w:line="240" w:lineRule="auto"/>
        <w:rPr>
          <w:szCs w:val="28"/>
        </w:rPr>
      </w:pPr>
      <w:r w:rsidRPr="00447DE4">
        <w:rPr>
          <w:szCs w:val="28"/>
        </w:rPr>
        <w:t>«4. Наименованием должности высшего должностного лица субъекта Российской Федерации является</w:t>
      </w:r>
      <w:r w:rsidRPr="00447DE4">
        <w:rPr>
          <w:bCs/>
          <w:szCs w:val="28"/>
        </w:rPr>
        <w:t xml:space="preserve"> в соответствии с конституцией (уставом) субъекта Российской Федерации</w:t>
      </w:r>
      <w:r w:rsidRPr="00447DE4">
        <w:rPr>
          <w:szCs w:val="28"/>
        </w:rPr>
        <w:t xml:space="preserve"> </w:t>
      </w:r>
      <w:r w:rsidR="0056306F" w:rsidRPr="00447DE4">
        <w:rPr>
          <w:szCs w:val="28"/>
        </w:rPr>
        <w:t xml:space="preserve">наименование </w:t>
      </w:r>
      <w:r w:rsidRPr="00447DE4">
        <w:rPr>
          <w:szCs w:val="28"/>
        </w:rPr>
        <w:t xml:space="preserve">«Глава» </w:t>
      </w:r>
      <w:r w:rsidRPr="00447DE4">
        <w:rPr>
          <w:bCs/>
          <w:szCs w:val="28"/>
        </w:rPr>
        <w:t>или «Губернатор»</w:t>
      </w:r>
      <w:r w:rsidRPr="00447DE4">
        <w:rPr>
          <w:szCs w:val="28"/>
        </w:rPr>
        <w:t xml:space="preserve"> с дальнейшим указанием наименования субъекта Российской Федерации.»;</w:t>
      </w:r>
    </w:p>
    <w:p w:rsidR="00A15651" w:rsidRPr="00447DE4" w:rsidRDefault="00A15651" w:rsidP="006D3471">
      <w:pPr>
        <w:autoSpaceDE w:val="0"/>
        <w:autoSpaceDN w:val="0"/>
        <w:adjustRightInd w:val="0"/>
        <w:spacing w:line="240" w:lineRule="auto"/>
        <w:rPr>
          <w:szCs w:val="28"/>
        </w:rPr>
      </w:pPr>
      <w:r w:rsidRPr="00447DE4">
        <w:rPr>
          <w:szCs w:val="28"/>
        </w:rPr>
        <w:t xml:space="preserve">2) </w:t>
      </w:r>
      <w:r w:rsidRPr="00447DE4">
        <w:rPr>
          <w:szCs w:val="28"/>
          <w:lang w:eastAsia="en-US"/>
        </w:rPr>
        <w:t>статью 59 дополнить частью 6 следующего содержания:</w:t>
      </w:r>
    </w:p>
    <w:p w:rsidR="00A15651" w:rsidRPr="00447DE4" w:rsidRDefault="00A15651" w:rsidP="006D3471">
      <w:pPr>
        <w:autoSpaceDE w:val="0"/>
        <w:autoSpaceDN w:val="0"/>
        <w:adjustRightInd w:val="0"/>
        <w:spacing w:line="240" w:lineRule="auto"/>
        <w:rPr>
          <w:bCs/>
          <w:szCs w:val="28"/>
          <w:lang w:eastAsia="en-US"/>
        </w:rPr>
      </w:pPr>
      <w:r w:rsidRPr="00447DE4">
        <w:rPr>
          <w:bCs/>
          <w:szCs w:val="28"/>
          <w:lang w:eastAsia="en-US"/>
        </w:rPr>
        <w:t xml:space="preserve">«6. Наименованием должности высшего должностного лица субъекта Российской Федерации - города федерального значения помимо наименований, предусмотренных частью 4 статьи 20 настоящего Федерального закона, в соответствии с уставом субъекта Российской Федерации - города федерального значения может являться </w:t>
      </w:r>
      <w:r w:rsidR="0056306F" w:rsidRPr="00447DE4">
        <w:rPr>
          <w:bCs/>
          <w:szCs w:val="28"/>
          <w:lang w:eastAsia="en-US"/>
        </w:rPr>
        <w:t xml:space="preserve">наименование </w:t>
      </w:r>
      <w:r w:rsidRPr="00447DE4">
        <w:rPr>
          <w:bCs/>
          <w:szCs w:val="28"/>
          <w:lang w:eastAsia="en-US"/>
        </w:rPr>
        <w:t>«Мэр» с дальнейшим указанием наименования субъекта Российской Федерации.».</w:t>
      </w:r>
    </w:p>
    <w:p w:rsidR="006E108E" w:rsidRDefault="006E108E" w:rsidP="006D3471">
      <w:pPr>
        <w:autoSpaceDE w:val="0"/>
        <w:autoSpaceDN w:val="0"/>
        <w:adjustRightInd w:val="0"/>
        <w:spacing w:line="240" w:lineRule="auto"/>
        <w:rPr>
          <w:b/>
          <w:szCs w:val="28"/>
        </w:rPr>
      </w:pPr>
    </w:p>
    <w:p w:rsidR="006E108E" w:rsidRDefault="006E108E" w:rsidP="006D3471">
      <w:pPr>
        <w:autoSpaceDE w:val="0"/>
        <w:autoSpaceDN w:val="0"/>
        <w:adjustRightInd w:val="0"/>
        <w:spacing w:line="240" w:lineRule="auto"/>
        <w:rPr>
          <w:b/>
          <w:szCs w:val="28"/>
        </w:rPr>
      </w:pPr>
    </w:p>
    <w:p w:rsidR="00447DE4" w:rsidRDefault="00447DE4" w:rsidP="006D3471">
      <w:pPr>
        <w:autoSpaceDE w:val="0"/>
        <w:autoSpaceDN w:val="0"/>
        <w:adjustRightInd w:val="0"/>
        <w:spacing w:line="240" w:lineRule="auto"/>
        <w:rPr>
          <w:b/>
          <w:szCs w:val="28"/>
        </w:rPr>
      </w:pPr>
    </w:p>
    <w:p w:rsidR="0056306F" w:rsidRDefault="0056306F" w:rsidP="006D3471">
      <w:pPr>
        <w:autoSpaceDE w:val="0"/>
        <w:autoSpaceDN w:val="0"/>
        <w:adjustRightInd w:val="0"/>
        <w:spacing w:line="240" w:lineRule="auto"/>
        <w:rPr>
          <w:b/>
          <w:szCs w:val="28"/>
        </w:rPr>
      </w:pPr>
      <w:r>
        <w:rPr>
          <w:b/>
          <w:szCs w:val="28"/>
        </w:rPr>
        <w:t>Статья 8</w:t>
      </w:r>
    </w:p>
    <w:p w:rsidR="0056306F" w:rsidRPr="00447DE4" w:rsidRDefault="0056306F" w:rsidP="006D3471">
      <w:pPr>
        <w:autoSpaceDE w:val="0"/>
        <w:autoSpaceDN w:val="0"/>
        <w:adjustRightInd w:val="0"/>
        <w:spacing w:line="240" w:lineRule="auto"/>
        <w:rPr>
          <w:szCs w:val="28"/>
        </w:rPr>
      </w:pPr>
      <w:r w:rsidRPr="00447DE4">
        <w:rPr>
          <w:szCs w:val="28"/>
        </w:rPr>
        <w:t>Признать утратившими силу:</w:t>
      </w:r>
    </w:p>
    <w:p w:rsidR="0056306F" w:rsidRPr="00447DE4" w:rsidRDefault="0056306F" w:rsidP="006D3471">
      <w:pPr>
        <w:autoSpaceDE w:val="0"/>
        <w:autoSpaceDN w:val="0"/>
        <w:adjustRightInd w:val="0"/>
        <w:spacing w:line="240" w:lineRule="auto"/>
        <w:rPr>
          <w:szCs w:val="28"/>
        </w:rPr>
      </w:pPr>
      <w:r w:rsidRPr="00447DE4">
        <w:rPr>
          <w:szCs w:val="28"/>
        </w:rPr>
        <w:t xml:space="preserve">1) </w:t>
      </w:r>
      <w:r w:rsidR="00F4018A" w:rsidRPr="00447DE4">
        <w:rPr>
          <w:szCs w:val="28"/>
        </w:rPr>
        <w:t xml:space="preserve">пункт 3 статьи 142 Федерального закона от 22 августа </w:t>
      </w:r>
      <w:r w:rsidR="00F4018A" w:rsidRPr="00447DE4">
        <w:rPr>
          <w:szCs w:val="28"/>
        </w:rPr>
        <w:br/>
        <w:t>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56306F" w:rsidRPr="00447DE4" w:rsidRDefault="00F4018A" w:rsidP="006D3471">
      <w:pPr>
        <w:autoSpaceDE w:val="0"/>
        <w:autoSpaceDN w:val="0"/>
        <w:adjustRightInd w:val="0"/>
        <w:spacing w:line="240" w:lineRule="auto"/>
        <w:rPr>
          <w:szCs w:val="28"/>
        </w:rPr>
      </w:pPr>
      <w:r w:rsidRPr="00447DE4">
        <w:rPr>
          <w:szCs w:val="28"/>
        </w:rPr>
        <w:t xml:space="preserve">2) пункт 23 статьи 9 Федерального закона от 21 июля 2005 года </w:t>
      </w:r>
      <w:r w:rsidR="00345301">
        <w:rPr>
          <w:szCs w:val="28"/>
        </w:rPr>
        <w:br/>
      </w:r>
      <w:r w:rsidRPr="00447DE4">
        <w:rPr>
          <w:szCs w:val="28"/>
        </w:rPr>
        <w:t>№ 93-ФЗ «О внесении изменений в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2005, № 30, ст. 3104);</w:t>
      </w:r>
    </w:p>
    <w:p w:rsidR="0056306F" w:rsidRPr="00447DE4" w:rsidRDefault="00F4018A" w:rsidP="006D3471">
      <w:pPr>
        <w:autoSpaceDE w:val="0"/>
        <w:autoSpaceDN w:val="0"/>
        <w:adjustRightInd w:val="0"/>
        <w:spacing w:line="240" w:lineRule="auto"/>
        <w:rPr>
          <w:szCs w:val="28"/>
        </w:rPr>
      </w:pPr>
      <w:r w:rsidRPr="00447DE4">
        <w:rPr>
          <w:szCs w:val="28"/>
        </w:rPr>
        <w:t xml:space="preserve">3) пункт 2 статьи 20 Федерального закона от 25 декабря </w:t>
      </w:r>
      <w:r w:rsidRPr="00447DE4">
        <w:rPr>
          <w:szCs w:val="28"/>
        </w:rPr>
        <w:br/>
        <w:t>2008 года № 281-ФЗ «О внесении изменений в отдельные законодательные акты Российской Федерации» (Собрание законодательства Российской Федерации, 2008, № 52, ст. 6236);</w:t>
      </w:r>
    </w:p>
    <w:p w:rsidR="0056306F" w:rsidRPr="00447DE4" w:rsidRDefault="00F4018A" w:rsidP="006D3471">
      <w:pPr>
        <w:autoSpaceDE w:val="0"/>
        <w:autoSpaceDN w:val="0"/>
        <w:adjustRightInd w:val="0"/>
        <w:spacing w:line="240" w:lineRule="auto"/>
        <w:rPr>
          <w:szCs w:val="28"/>
        </w:rPr>
      </w:pPr>
      <w:r w:rsidRPr="00447DE4">
        <w:rPr>
          <w:szCs w:val="28"/>
        </w:rPr>
        <w:t xml:space="preserve">4) пункт 3 статьи 3 Федерального закона от 12 мая 2009 года </w:t>
      </w:r>
      <w:r w:rsidRPr="00447DE4">
        <w:rPr>
          <w:szCs w:val="28"/>
        </w:rPr>
        <w:br/>
        <w:t xml:space="preserve">№ 94-ФЗ «О внесении изменений в отдельные законодательные акты Российской Федерации </w:t>
      </w:r>
      <w:r w:rsidR="00603A85">
        <w:rPr>
          <w:szCs w:val="28"/>
        </w:rPr>
        <w:t xml:space="preserve">в </w:t>
      </w:r>
      <w:r w:rsidRPr="00447DE4">
        <w:rPr>
          <w:szCs w:val="28"/>
        </w:rPr>
        <w:t xml:space="preserve">связи с повышением представительства избирателей в Государственной </w:t>
      </w:r>
      <w:r w:rsidRPr="00447DE4">
        <w:rPr>
          <w:szCs w:val="28"/>
        </w:rPr>
        <w:lastRenderedPageBreak/>
        <w:t xml:space="preserve">Думе Федерального Собрания Российской Федерации» (Собрание законодательства Российской Федерации, 2009, </w:t>
      </w:r>
      <w:r w:rsidR="00345301">
        <w:rPr>
          <w:szCs w:val="28"/>
        </w:rPr>
        <w:br/>
      </w:r>
      <w:r w:rsidRPr="00447DE4">
        <w:rPr>
          <w:szCs w:val="28"/>
        </w:rPr>
        <w:t>№ 20, ст. 2391);</w:t>
      </w:r>
    </w:p>
    <w:p w:rsidR="0056306F" w:rsidRPr="00447DE4" w:rsidRDefault="00F4018A" w:rsidP="006D3471">
      <w:pPr>
        <w:autoSpaceDE w:val="0"/>
        <w:autoSpaceDN w:val="0"/>
        <w:adjustRightInd w:val="0"/>
        <w:spacing w:line="240" w:lineRule="auto"/>
        <w:rPr>
          <w:szCs w:val="28"/>
        </w:rPr>
      </w:pPr>
      <w:r w:rsidRPr="00447DE4">
        <w:rPr>
          <w:szCs w:val="28"/>
        </w:rPr>
        <w:t xml:space="preserve">5) Федеральный закон от 27 декабря 2009 года № 357-ФЗ </w:t>
      </w:r>
      <w:r w:rsidRPr="00447DE4">
        <w:rPr>
          <w:szCs w:val="28"/>
        </w:rPr>
        <w:br/>
        <w:t xml:space="preserve">«О внесении изменений в статью 24 Федерального закона </w:t>
      </w:r>
      <w:r w:rsidRPr="00447DE4">
        <w:rPr>
          <w:szCs w:val="28"/>
        </w:rPr>
        <w:br/>
        <w:t>«Об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2009, № 52, ст. 6433);</w:t>
      </w:r>
    </w:p>
    <w:p w:rsidR="00F4018A" w:rsidRPr="00447DE4" w:rsidRDefault="00F4018A" w:rsidP="006D3471">
      <w:pPr>
        <w:autoSpaceDE w:val="0"/>
        <w:autoSpaceDN w:val="0"/>
        <w:adjustRightInd w:val="0"/>
        <w:spacing w:line="240" w:lineRule="auto"/>
        <w:rPr>
          <w:szCs w:val="28"/>
        </w:rPr>
      </w:pPr>
      <w:r w:rsidRPr="00447DE4">
        <w:rPr>
          <w:szCs w:val="28"/>
        </w:rPr>
        <w:t xml:space="preserve">6) пункт 3 статьи 1 Федерального закона от 22 апреля 2010 года </w:t>
      </w:r>
      <w:r w:rsidR="00345301">
        <w:rPr>
          <w:szCs w:val="28"/>
        </w:rPr>
        <w:br/>
      </w:r>
      <w:r w:rsidRPr="00447DE4">
        <w:rPr>
          <w:szCs w:val="28"/>
        </w:rPr>
        <w:t>№ 63-ФЗ «О внесении изменений в отдельные законодательные акты Российской Федерации в связи с повышением представительства избирателей в законодательных (представительных) органах государственной власти субъектов Российской Федерации и освобождением от сбора подписей избирателей политических партий, списки кандидатов которых получили депутатские мандаты в законодательных (представительных) органах государственной власти субъектов Российской Федерации» (Собрание законодательства Российской Федерации, 2010, № 17, ст. 1986);</w:t>
      </w:r>
    </w:p>
    <w:p w:rsidR="00F4018A" w:rsidRPr="00447DE4" w:rsidRDefault="00F4018A" w:rsidP="006D3471">
      <w:pPr>
        <w:autoSpaceDE w:val="0"/>
        <w:autoSpaceDN w:val="0"/>
        <w:adjustRightInd w:val="0"/>
        <w:spacing w:line="240" w:lineRule="auto"/>
        <w:rPr>
          <w:szCs w:val="28"/>
        </w:rPr>
      </w:pPr>
      <w:r w:rsidRPr="00447DE4">
        <w:rPr>
          <w:szCs w:val="28"/>
        </w:rPr>
        <w:t xml:space="preserve">7) пункт 3 статьи 1 Федерального закона от 4 июня 2010 года </w:t>
      </w:r>
      <w:r w:rsidRPr="00447DE4">
        <w:rPr>
          <w:szCs w:val="28"/>
        </w:rPr>
        <w:br/>
        <w:t xml:space="preserve">№ 117-ФЗ «О внесении изменений в Федеральный закон </w:t>
      </w:r>
      <w:r w:rsidRPr="00447DE4">
        <w:rPr>
          <w:szCs w:val="28"/>
        </w:rPr>
        <w:br/>
        <w:t>«Об основных гарантиях избирательных прав и права на участие в референдуме граждан Российской Федерации» в связи с изменением срока полномочий избирательных комиссий» (Собрание законодательства Российской Федерации, 2010, № 23, ст. 2799);</w:t>
      </w:r>
    </w:p>
    <w:p w:rsidR="00F4018A" w:rsidRPr="00447DE4" w:rsidRDefault="00F4018A" w:rsidP="006D3471">
      <w:pPr>
        <w:autoSpaceDE w:val="0"/>
        <w:autoSpaceDN w:val="0"/>
        <w:adjustRightInd w:val="0"/>
        <w:spacing w:line="240" w:lineRule="auto"/>
        <w:rPr>
          <w:szCs w:val="28"/>
        </w:rPr>
      </w:pPr>
      <w:r w:rsidRPr="00447DE4">
        <w:rPr>
          <w:szCs w:val="28"/>
        </w:rPr>
        <w:t xml:space="preserve">8) пункт 6 статьи 1 Федерального закона от 5 апреля 2013 года </w:t>
      </w:r>
      <w:r w:rsidRPr="00447DE4">
        <w:rPr>
          <w:szCs w:val="28"/>
        </w:rPr>
        <w:br/>
        <w:t xml:space="preserve">№ 40-ФЗ «О внесении изменений в Федеральный закон «Об основных гарантиях избирательных прав и права на участие в референдуме граждан Российской Федерации» и статью 4 Федерального закона </w:t>
      </w:r>
      <w:r w:rsidRPr="00447DE4">
        <w:rPr>
          <w:szCs w:val="28"/>
        </w:rPr>
        <w:br/>
        <w:t>«О внесении изменений в Федеральный закон «О политических партиях» и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2013, № 14, ст. 1648);</w:t>
      </w:r>
    </w:p>
    <w:p w:rsidR="00F4018A" w:rsidRPr="00447DE4" w:rsidRDefault="00F4018A" w:rsidP="006D3471">
      <w:pPr>
        <w:autoSpaceDE w:val="0"/>
        <w:autoSpaceDN w:val="0"/>
        <w:adjustRightInd w:val="0"/>
        <w:spacing w:line="240" w:lineRule="auto"/>
        <w:rPr>
          <w:szCs w:val="28"/>
        </w:rPr>
      </w:pPr>
      <w:r w:rsidRPr="00447DE4">
        <w:rPr>
          <w:szCs w:val="28"/>
        </w:rPr>
        <w:t xml:space="preserve">9) пункт 3 статьи 2 Федерального закона от 27 февраля 2020 года </w:t>
      </w:r>
      <w:r w:rsidR="00345301">
        <w:rPr>
          <w:szCs w:val="28"/>
        </w:rPr>
        <w:br/>
      </w:r>
      <w:r w:rsidRPr="00447DE4">
        <w:rPr>
          <w:szCs w:val="28"/>
        </w:rPr>
        <w:t>№ 27-ФЗ «О внесении изменений в отдельные законодательные акты Российской Федерации» (Собрание законодательства Российской Федерации, 2020, №</w:t>
      </w:r>
      <w:r w:rsidR="00BD25F4" w:rsidRPr="00447DE4">
        <w:rPr>
          <w:szCs w:val="28"/>
        </w:rPr>
        <w:t xml:space="preserve"> </w:t>
      </w:r>
      <w:r w:rsidRPr="00447DE4">
        <w:rPr>
          <w:szCs w:val="28"/>
        </w:rPr>
        <w:t>9, ст. 1119);</w:t>
      </w:r>
    </w:p>
    <w:p w:rsidR="00F4018A" w:rsidRPr="00447DE4" w:rsidRDefault="00F4018A" w:rsidP="006D3471">
      <w:pPr>
        <w:autoSpaceDE w:val="0"/>
        <w:autoSpaceDN w:val="0"/>
        <w:adjustRightInd w:val="0"/>
        <w:spacing w:line="240" w:lineRule="auto"/>
        <w:rPr>
          <w:szCs w:val="28"/>
        </w:rPr>
      </w:pPr>
      <w:r w:rsidRPr="00447DE4">
        <w:rPr>
          <w:szCs w:val="28"/>
        </w:rPr>
        <w:t xml:space="preserve">10) пункт 8 статьи 1 Федерального закона от 23 мая 2020 года </w:t>
      </w:r>
      <w:r w:rsidRPr="00447DE4">
        <w:rPr>
          <w:szCs w:val="28"/>
        </w:rPr>
        <w:br/>
        <w:t>№ 153-ФЗ «О внесении изменений в отдельные законодательные акты Российской Федерации» (Собрание законодательства Российской Федерации, 2020, № 21, ст. 3232).</w:t>
      </w:r>
    </w:p>
    <w:p w:rsidR="00A15651" w:rsidRDefault="00A15651" w:rsidP="006D3471">
      <w:pPr>
        <w:autoSpaceDE w:val="0"/>
        <w:autoSpaceDN w:val="0"/>
        <w:adjustRightInd w:val="0"/>
        <w:spacing w:line="240" w:lineRule="auto"/>
        <w:rPr>
          <w:b/>
          <w:szCs w:val="28"/>
        </w:rPr>
      </w:pPr>
      <w:r>
        <w:rPr>
          <w:b/>
          <w:szCs w:val="28"/>
        </w:rPr>
        <w:t xml:space="preserve">Статья </w:t>
      </w:r>
      <w:r w:rsidR="00F4018A">
        <w:rPr>
          <w:b/>
          <w:szCs w:val="28"/>
        </w:rPr>
        <w:t>9</w:t>
      </w:r>
    </w:p>
    <w:p w:rsidR="00F4018A" w:rsidRPr="00447DE4" w:rsidRDefault="00A15651" w:rsidP="006D3471">
      <w:pPr>
        <w:autoSpaceDE w:val="0"/>
        <w:autoSpaceDN w:val="0"/>
        <w:adjustRightInd w:val="0"/>
        <w:spacing w:line="240" w:lineRule="auto"/>
        <w:rPr>
          <w:szCs w:val="28"/>
        </w:rPr>
      </w:pPr>
      <w:r w:rsidRPr="00447DE4">
        <w:rPr>
          <w:szCs w:val="28"/>
        </w:rPr>
        <w:lastRenderedPageBreak/>
        <w:t xml:space="preserve">1. Настоящий Федеральный закон вступает в силу со дня его официального опубликования, за исключением </w:t>
      </w:r>
      <w:r w:rsidR="00BD25F4" w:rsidRPr="00447DE4">
        <w:rPr>
          <w:szCs w:val="28"/>
        </w:rPr>
        <w:t>положений, для которых настоящей статьей установлены иные сроки вступления их в силу</w:t>
      </w:r>
      <w:r w:rsidR="00F4018A" w:rsidRPr="00447DE4">
        <w:rPr>
          <w:szCs w:val="28"/>
        </w:rPr>
        <w:t>.</w:t>
      </w:r>
    </w:p>
    <w:p w:rsidR="00A15651" w:rsidRPr="00447DE4" w:rsidRDefault="00000653" w:rsidP="006D3471">
      <w:pPr>
        <w:autoSpaceDE w:val="0"/>
        <w:autoSpaceDN w:val="0"/>
        <w:adjustRightInd w:val="0"/>
        <w:spacing w:line="240" w:lineRule="auto"/>
        <w:rPr>
          <w:szCs w:val="28"/>
        </w:rPr>
      </w:pPr>
      <w:r w:rsidRPr="00447DE4">
        <w:rPr>
          <w:szCs w:val="28"/>
        </w:rPr>
        <w:t>2. Статья 7</w:t>
      </w:r>
      <w:r w:rsidR="00A15651" w:rsidRPr="00447DE4">
        <w:rPr>
          <w:szCs w:val="28"/>
        </w:rPr>
        <w:t xml:space="preserve"> настоящего Федерального закона вступает в силу </w:t>
      </w:r>
      <w:r w:rsidR="00F4018A" w:rsidRPr="00447DE4">
        <w:rPr>
          <w:szCs w:val="28"/>
        </w:rPr>
        <w:br/>
      </w:r>
      <w:r w:rsidR="00A15651" w:rsidRPr="00447DE4">
        <w:rPr>
          <w:szCs w:val="28"/>
        </w:rPr>
        <w:t>с 1 июня 2022 года.</w:t>
      </w:r>
    </w:p>
    <w:p w:rsidR="00BD25F4" w:rsidRPr="00447DE4" w:rsidRDefault="00A15651" w:rsidP="006D3471">
      <w:pPr>
        <w:autoSpaceDE w:val="0"/>
        <w:autoSpaceDN w:val="0"/>
        <w:adjustRightInd w:val="0"/>
        <w:spacing w:line="240" w:lineRule="auto"/>
        <w:rPr>
          <w:szCs w:val="28"/>
        </w:rPr>
      </w:pPr>
      <w:r w:rsidRPr="00447DE4">
        <w:rPr>
          <w:szCs w:val="28"/>
        </w:rPr>
        <w:t xml:space="preserve">3. </w:t>
      </w:r>
      <w:r w:rsidR="00BD25F4" w:rsidRPr="00447DE4">
        <w:rPr>
          <w:szCs w:val="28"/>
        </w:rPr>
        <w:t>Подпункт «б» пункта 4, подпункты «а» - «г» пункта 8, пункт 11, подпункт «а», абзац второй подпункта «б», подпункты «в», «е», «ж» и «и» пункта 13, подпункты «е» и «ж» пункта 14, пункт 15,  подпункт «а» пункта 17, подпункты «д», «е», абзац третий подпункта «з» пункта 20, абзац третий подпункта «в» пункта 21, абзац третий подпункта «в» пункта 22, пункт 36, подпункт «а» и абзац второй подпункта «б» пункта 37, пункт 41</w:t>
      </w:r>
      <w:r w:rsidR="00F953EF" w:rsidRPr="00447DE4">
        <w:rPr>
          <w:szCs w:val="28"/>
        </w:rPr>
        <w:t xml:space="preserve">, подпункты «а» - «в», абзац второй подпункта «г», подпункты «д» - «и» пункта 46, пункт 48, подпункты «а» - «в», «з» пункта 49, пункты 50, 52, подпункт «б» пункта 53 статьи 2, пункт 3, подпункт «а» пункта 4 статьи 3, пункт 3, подпункт «б» пункта 4 статьи 4, пункты 2 и 4 статьи 6 и статья 8 настоящего Федерального закона вступают в силу с 1 января 2023 года. </w:t>
      </w:r>
    </w:p>
    <w:p w:rsidR="00A15651" w:rsidRPr="00447DE4" w:rsidRDefault="00A15651" w:rsidP="006D3471">
      <w:pPr>
        <w:pStyle w:val="a5"/>
        <w:ind w:left="0"/>
        <w:jc w:val="both"/>
        <w:rPr>
          <w:sz w:val="28"/>
          <w:szCs w:val="28"/>
        </w:rPr>
      </w:pPr>
      <w:r w:rsidRPr="00447DE4">
        <w:rPr>
          <w:sz w:val="28"/>
          <w:szCs w:val="28"/>
        </w:rPr>
        <w:t>4. Положения статей 2, 22, 23, 34, 35, 39, 40 и 85 Федерального закона от 6 октября 2003 г</w:t>
      </w:r>
      <w:r w:rsidR="00345301">
        <w:rPr>
          <w:sz w:val="28"/>
          <w:szCs w:val="28"/>
        </w:rPr>
        <w:t>ода</w:t>
      </w:r>
      <w:r w:rsidRPr="00447DE4">
        <w:rPr>
          <w:sz w:val="28"/>
          <w:szCs w:val="28"/>
        </w:rPr>
        <w:t xml:space="preserve"> № 131-ФЗ </w:t>
      </w:r>
      <w:r w:rsidR="00DC426D" w:rsidRPr="00447DE4">
        <w:rPr>
          <w:sz w:val="28"/>
          <w:szCs w:val="28"/>
        </w:rPr>
        <w:t>«</w:t>
      </w:r>
      <w:r w:rsidRPr="00447DE4">
        <w:rPr>
          <w:sz w:val="28"/>
          <w:szCs w:val="28"/>
        </w:rPr>
        <w:t>Об общих принципах организации местного самоуправления в Российской Федерации</w:t>
      </w:r>
      <w:r w:rsidR="00DC426D" w:rsidRPr="00447DE4">
        <w:rPr>
          <w:sz w:val="28"/>
          <w:szCs w:val="28"/>
        </w:rPr>
        <w:t>»</w:t>
      </w:r>
      <w:r w:rsidRPr="00447DE4">
        <w:rPr>
          <w:sz w:val="28"/>
          <w:szCs w:val="28"/>
        </w:rPr>
        <w:t>, касающиеся порядка формирования, полномочий и статуса избирательных комиссий муниципальных образований, а также статуса членов избирательных комиссий муниципальных образований</w:t>
      </w:r>
      <w:r w:rsidR="00345301">
        <w:rPr>
          <w:sz w:val="28"/>
          <w:szCs w:val="28"/>
        </w:rPr>
        <w:t>,</w:t>
      </w:r>
      <w:r w:rsidRPr="00447DE4">
        <w:rPr>
          <w:sz w:val="28"/>
          <w:szCs w:val="28"/>
        </w:rPr>
        <w:t xml:space="preserve"> применяются в части, не противоречащей положениям </w:t>
      </w:r>
      <w:r w:rsidR="00DC426D" w:rsidRPr="00447DE4">
        <w:rPr>
          <w:sz w:val="28"/>
          <w:szCs w:val="28"/>
        </w:rPr>
        <w:t>законодательных актов Российской Федерации, измененных настоящим Федеральным законом</w:t>
      </w:r>
      <w:r w:rsidR="00345301">
        <w:rPr>
          <w:sz w:val="28"/>
          <w:szCs w:val="28"/>
        </w:rPr>
        <w:t>,</w:t>
      </w:r>
      <w:r w:rsidR="00DC426D" w:rsidRPr="00447DE4">
        <w:rPr>
          <w:sz w:val="28"/>
          <w:szCs w:val="28"/>
        </w:rPr>
        <w:t xml:space="preserve"> и </w:t>
      </w:r>
      <w:r w:rsidRPr="00447DE4">
        <w:rPr>
          <w:sz w:val="28"/>
          <w:szCs w:val="28"/>
        </w:rPr>
        <w:t>настояще</w:t>
      </w:r>
      <w:r w:rsidR="00DC426D" w:rsidRPr="00447DE4">
        <w:rPr>
          <w:sz w:val="28"/>
          <w:szCs w:val="28"/>
        </w:rPr>
        <w:t>й</w:t>
      </w:r>
      <w:r w:rsidRPr="00447DE4">
        <w:rPr>
          <w:sz w:val="28"/>
          <w:szCs w:val="28"/>
        </w:rPr>
        <w:t xml:space="preserve"> </w:t>
      </w:r>
      <w:r w:rsidR="00DC426D" w:rsidRPr="00447DE4">
        <w:rPr>
          <w:sz w:val="28"/>
          <w:szCs w:val="28"/>
        </w:rPr>
        <w:t>статьи</w:t>
      </w:r>
      <w:r w:rsidRPr="00447DE4">
        <w:rPr>
          <w:sz w:val="28"/>
          <w:szCs w:val="28"/>
        </w:rPr>
        <w:t>.</w:t>
      </w:r>
    </w:p>
    <w:p w:rsidR="00A15651" w:rsidRPr="00447DE4" w:rsidRDefault="00A15651" w:rsidP="006D3471">
      <w:pPr>
        <w:autoSpaceDE w:val="0"/>
        <w:autoSpaceDN w:val="0"/>
        <w:adjustRightInd w:val="0"/>
        <w:spacing w:line="240" w:lineRule="auto"/>
        <w:rPr>
          <w:szCs w:val="28"/>
        </w:rPr>
      </w:pPr>
      <w:r w:rsidRPr="00447DE4">
        <w:rPr>
          <w:szCs w:val="28"/>
        </w:rPr>
        <w:t xml:space="preserve">5. Со дня вступления в силу настоящего Федерального закона в избирательные комиссии муниципальных образований, территориальные и участковые комиссии не назначаются новые члены комиссий с правом совещательного голоса, члены комиссий с правом совещательного голоса, назначенные в избирательные комиссии муниципальных образований, территориальные и участковые комиссии, утрачивают свои полномочия, а кандидаты, избирательные объединения утрачивают право на назначение в указанные  избирательные комиссии членов комиссий с правом совещательного голоса, за исключением случая, предусмотренного </w:t>
      </w:r>
      <w:r w:rsidR="0039556E">
        <w:rPr>
          <w:szCs w:val="28"/>
        </w:rPr>
        <w:t>частью</w:t>
      </w:r>
      <w:r w:rsidRPr="00447DE4">
        <w:rPr>
          <w:szCs w:val="28"/>
        </w:rPr>
        <w:t xml:space="preserve"> 6 настоящей статьи.</w:t>
      </w:r>
    </w:p>
    <w:p w:rsidR="00A15651" w:rsidRPr="00447DE4" w:rsidRDefault="00A15651" w:rsidP="006D3471">
      <w:pPr>
        <w:autoSpaceDE w:val="0"/>
        <w:autoSpaceDN w:val="0"/>
        <w:adjustRightInd w:val="0"/>
        <w:spacing w:line="240" w:lineRule="auto"/>
        <w:rPr>
          <w:szCs w:val="28"/>
        </w:rPr>
      </w:pPr>
      <w:r w:rsidRPr="00447DE4">
        <w:rPr>
          <w:szCs w:val="28"/>
        </w:rPr>
        <w:t xml:space="preserve">6. Члены комиссий с правом совещательного голоса, назначенные в избирательные комиссии муниципальных образований, территориальные комиссии и участковые комиссии, которые на </w:t>
      </w:r>
      <w:r w:rsidR="00DC426D" w:rsidRPr="00447DE4">
        <w:rPr>
          <w:szCs w:val="28"/>
        </w:rPr>
        <w:t>день</w:t>
      </w:r>
      <w:r w:rsidRPr="00447DE4">
        <w:rPr>
          <w:szCs w:val="28"/>
        </w:rPr>
        <w:t xml:space="preserve"> вступления в силу настоящего Федерального закона участвуют в соответствующей избирательной кампании, кампании референдума, утрачивают свои полномочия в день официального опубликования результатов соответствующей избирательной кампании, кампании референдума.</w:t>
      </w:r>
    </w:p>
    <w:p w:rsidR="00A15651" w:rsidRPr="00447DE4" w:rsidRDefault="00A15651" w:rsidP="006D3471">
      <w:pPr>
        <w:autoSpaceDE w:val="0"/>
        <w:autoSpaceDN w:val="0"/>
        <w:adjustRightInd w:val="0"/>
        <w:spacing w:line="240" w:lineRule="auto"/>
        <w:rPr>
          <w:szCs w:val="28"/>
        </w:rPr>
      </w:pPr>
      <w:r w:rsidRPr="00447DE4">
        <w:rPr>
          <w:szCs w:val="28"/>
        </w:rPr>
        <w:t xml:space="preserve">7. Срок полномочий членов избирательных комиссий с правом совещательного голоса, назначенных в Центральную избирательную комиссию Российской Федерации, избирательные комиссии субъектов Российской Федерации </w:t>
      </w:r>
      <w:r w:rsidRPr="00447DE4">
        <w:rPr>
          <w:iCs/>
          <w:szCs w:val="28"/>
        </w:rPr>
        <w:t xml:space="preserve">кандидатами, которые были избраны, избирательными объединениями, списки кандидатов которых </w:t>
      </w:r>
      <w:r w:rsidRPr="00447DE4">
        <w:rPr>
          <w:iCs/>
          <w:szCs w:val="28"/>
        </w:rPr>
        <w:lastRenderedPageBreak/>
        <w:t>были допущены к распределению депутатских мандатов, продолжается до окончания регистрации кандидатов, списков кандидатов на следующих выборах в тот же орган или на ту же должность</w:t>
      </w:r>
      <w:r w:rsidRPr="00447DE4">
        <w:rPr>
          <w:szCs w:val="28"/>
        </w:rPr>
        <w:t>.</w:t>
      </w:r>
    </w:p>
    <w:p w:rsidR="00A15651" w:rsidRPr="00447DE4" w:rsidRDefault="00A15651" w:rsidP="006D3471">
      <w:pPr>
        <w:autoSpaceDE w:val="0"/>
        <w:autoSpaceDN w:val="0"/>
        <w:adjustRightInd w:val="0"/>
        <w:spacing w:line="240" w:lineRule="auto"/>
        <w:rPr>
          <w:szCs w:val="28"/>
        </w:rPr>
      </w:pPr>
      <w:r w:rsidRPr="00447DE4">
        <w:rPr>
          <w:szCs w:val="28"/>
        </w:rPr>
        <w:t>8. Со дня вступления в силу настоящего Федерального закона избирательные комиссии муниципальных образований не формируются. Если на день вступления в силу настоящего Федерального закона осуществляется формирование избирательной комиссии муниципального образования, ее формирование прекращается, а в случае</w:t>
      </w:r>
      <w:r w:rsidR="00345301">
        <w:rPr>
          <w:szCs w:val="28"/>
        </w:rPr>
        <w:t>,</w:t>
      </w:r>
      <w:r w:rsidRPr="00447DE4">
        <w:rPr>
          <w:szCs w:val="28"/>
        </w:rPr>
        <w:t xml:space="preserve"> если срок полномочий избирательной комиссии муниципального образования истекает в 2022 году, срок полномочий такой избирательной комиссии продлевается до 1 января 2023 года.</w:t>
      </w:r>
    </w:p>
    <w:p w:rsidR="00A15651" w:rsidRPr="00447DE4" w:rsidRDefault="00A15651" w:rsidP="006D3471">
      <w:pPr>
        <w:autoSpaceDE w:val="0"/>
        <w:autoSpaceDN w:val="0"/>
        <w:adjustRightInd w:val="0"/>
        <w:spacing w:line="240" w:lineRule="auto"/>
        <w:rPr>
          <w:szCs w:val="28"/>
        </w:rPr>
      </w:pPr>
      <w:r w:rsidRPr="00447DE4">
        <w:rPr>
          <w:szCs w:val="28"/>
        </w:rPr>
        <w:t xml:space="preserve">9. Со дня вступления в силу настоящего Федерального закона и </w:t>
      </w:r>
      <w:r w:rsidRPr="00447DE4">
        <w:rPr>
          <w:szCs w:val="28"/>
        </w:rPr>
        <w:br/>
        <w:t>не позднее 1 января 2023 года избирательные комиссии муниципальных образований,</w:t>
      </w:r>
      <w:r w:rsidR="00340D36">
        <w:rPr>
          <w:szCs w:val="28"/>
        </w:rPr>
        <w:t xml:space="preserve"> осуществляющие свои полномочия</w:t>
      </w:r>
      <w:r w:rsidRPr="00447DE4">
        <w:rPr>
          <w:szCs w:val="28"/>
        </w:rPr>
        <w:t xml:space="preserve"> на день вступления в силу настоящего Федерального закона, прекращают исполнение этих полномочий, за исключением случаев, предусмотренных </w:t>
      </w:r>
      <w:r w:rsidR="00DC426D" w:rsidRPr="00447DE4">
        <w:rPr>
          <w:szCs w:val="28"/>
        </w:rPr>
        <w:t>частями</w:t>
      </w:r>
      <w:r w:rsidRPr="00447DE4">
        <w:rPr>
          <w:szCs w:val="28"/>
        </w:rPr>
        <w:t xml:space="preserve"> 12 и 13 настоящей статьи. Исполнение полномочий</w:t>
      </w:r>
      <w:r w:rsidR="00144C2C">
        <w:rPr>
          <w:szCs w:val="28"/>
        </w:rPr>
        <w:t xml:space="preserve"> по подготовке и проведению</w:t>
      </w:r>
      <w:r w:rsidR="00144C2C" w:rsidRPr="00144C2C">
        <w:rPr>
          <w:szCs w:val="28"/>
        </w:rPr>
        <w:t xml:space="preserve"> выборов в органы местного самоуправления, местного референдума</w:t>
      </w:r>
      <w:r w:rsidR="00144C2C">
        <w:rPr>
          <w:szCs w:val="28"/>
        </w:rPr>
        <w:t xml:space="preserve"> </w:t>
      </w:r>
      <w:r w:rsidRPr="00447DE4">
        <w:rPr>
          <w:szCs w:val="28"/>
        </w:rPr>
        <w:t xml:space="preserve">по решению избирательной комиссии субъекта Российской Федерации возлагается на территориальную или участковую комиссию. </w:t>
      </w:r>
    </w:p>
    <w:p w:rsidR="00A15651" w:rsidRPr="00447DE4" w:rsidRDefault="00A15651" w:rsidP="006D3471">
      <w:pPr>
        <w:autoSpaceDE w:val="0"/>
        <w:autoSpaceDN w:val="0"/>
        <w:adjustRightInd w:val="0"/>
        <w:spacing w:line="240" w:lineRule="auto"/>
        <w:rPr>
          <w:szCs w:val="28"/>
        </w:rPr>
      </w:pPr>
      <w:r w:rsidRPr="00447DE4">
        <w:rPr>
          <w:szCs w:val="28"/>
        </w:rPr>
        <w:t>10. В случае формирования в пределах одной административно-территориальной единицы с большим числом избирателей территориальной комиссии для последующего возложения на нее полномочий по подготовке и проведению выборов в органы местного самоуправления</w:t>
      </w:r>
      <w:r w:rsidR="00354FBB">
        <w:rPr>
          <w:szCs w:val="28"/>
        </w:rPr>
        <w:t>, местного референдума</w:t>
      </w:r>
      <w:r w:rsidRPr="00447DE4">
        <w:rPr>
          <w:szCs w:val="28"/>
        </w:rPr>
        <w:t xml:space="preserve"> в соответствии с </w:t>
      </w:r>
      <w:r w:rsidR="00DC426D" w:rsidRPr="00447DE4">
        <w:rPr>
          <w:szCs w:val="28"/>
        </w:rPr>
        <w:t>частью</w:t>
      </w:r>
      <w:r w:rsidRPr="00447DE4">
        <w:rPr>
          <w:szCs w:val="28"/>
        </w:rPr>
        <w:t xml:space="preserve"> 9 настоящей статьи такая территориальная комиссия формируется в порядке, установленном пунктом 8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5651" w:rsidRPr="00447DE4" w:rsidRDefault="00A15651" w:rsidP="006D3471">
      <w:pPr>
        <w:autoSpaceDE w:val="0"/>
        <w:autoSpaceDN w:val="0"/>
        <w:adjustRightInd w:val="0"/>
        <w:spacing w:line="240" w:lineRule="auto"/>
        <w:rPr>
          <w:szCs w:val="28"/>
        </w:rPr>
      </w:pPr>
      <w:r w:rsidRPr="00447DE4">
        <w:rPr>
          <w:szCs w:val="28"/>
        </w:rPr>
        <w:t>11. В случае формирования территориальной комиссии для последующего возложения на нее полномочий по подготовке и проведению выборов в органы местного самоуправления</w:t>
      </w:r>
      <w:r w:rsidR="00354FBB">
        <w:rPr>
          <w:szCs w:val="28"/>
        </w:rPr>
        <w:t>, местного референдума</w:t>
      </w:r>
      <w:r w:rsidRPr="00447DE4">
        <w:rPr>
          <w:szCs w:val="28"/>
        </w:rPr>
        <w:t xml:space="preserve"> в соответствии с </w:t>
      </w:r>
      <w:r w:rsidR="003A260D" w:rsidRPr="00447DE4">
        <w:rPr>
          <w:szCs w:val="28"/>
        </w:rPr>
        <w:t>частью</w:t>
      </w:r>
      <w:r w:rsidRPr="00447DE4">
        <w:rPr>
          <w:szCs w:val="28"/>
        </w:rPr>
        <w:t xml:space="preserve"> 10 настоящей статьи сроки, установленные пунктом 8 статьи 22 Федерального закона от 12 июня </w:t>
      </w:r>
      <w:r w:rsidR="00970ACF">
        <w:rPr>
          <w:szCs w:val="28"/>
        </w:rPr>
        <w:br/>
      </w:r>
      <w:r w:rsidRPr="00447DE4">
        <w:rPr>
          <w:szCs w:val="28"/>
        </w:rPr>
        <w:t>2002 года № 67-ФЗ «Об основных гарантиях избирательных прав и права на участие в референдуме граждан Российской Федерации», могут быть сокращены, но при этом составлять не менее 15 дней.</w:t>
      </w:r>
    </w:p>
    <w:p w:rsidR="00A15651" w:rsidRPr="00447DE4" w:rsidRDefault="00A15651" w:rsidP="006D3471">
      <w:pPr>
        <w:autoSpaceDE w:val="0"/>
        <w:autoSpaceDN w:val="0"/>
        <w:adjustRightInd w:val="0"/>
        <w:spacing w:line="240" w:lineRule="auto"/>
        <w:rPr>
          <w:szCs w:val="28"/>
        </w:rPr>
      </w:pPr>
      <w:r w:rsidRPr="00447DE4">
        <w:rPr>
          <w:szCs w:val="28"/>
        </w:rPr>
        <w:t>12. В случае</w:t>
      </w:r>
      <w:r w:rsidR="00345301">
        <w:rPr>
          <w:szCs w:val="28"/>
        </w:rPr>
        <w:t>,</w:t>
      </w:r>
      <w:r w:rsidRPr="00447DE4">
        <w:rPr>
          <w:szCs w:val="28"/>
        </w:rPr>
        <w:t xml:space="preserve"> если на день вступления в силу настоящего Федерального закона избирательная комиссия муниципального образования организует подготовку и проведение выборов в органы местного самоуправления, местного референдума, полномочия такой избирательной комиссии муниципального образования прекращаются в день окончания избирательной кампании, кампании референдума.</w:t>
      </w:r>
    </w:p>
    <w:p w:rsidR="00A15651" w:rsidRPr="00447DE4" w:rsidRDefault="00A15651" w:rsidP="006D3471">
      <w:pPr>
        <w:autoSpaceDE w:val="0"/>
        <w:autoSpaceDN w:val="0"/>
        <w:adjustRightInd w:val="0"/>
        <w:spacing w:line="240" w:lineRule="auto"/>
        <w:rPr>
          <w:szCs w:val="28"/>
        </w:rPr>
      </w:pPr>
      <w:r w:rsidRPr="00447DE4">
        <w:rPr>
          <w:szCs w:val="28"/>
        </w:rPr>
        <w:t>13. В случае</w:t>
      </w:r>
      <w:r w:rsidR="00345301">
        <w:rPr>
          <w:szCs w:val="28"/>
        </w:rPr>
        <w:t>,</w:t>
      </w:r>
      <w:r w:rsidRPr="00447DE4">
        <w:rPr>
          <w:szCs w:val="28"/>
        </w:rPr>
        <w:t xml:space="preserve"> если на день вступления в силу настоящего Федерального закона избирательная комиссия муниципального образования участвует в судебном </w:t>
      </w:r>
      <w:r w:rsidRPr="00447DE4">
        <w:rPr>
          <w:szCs w:val="28"/>
        </w:rPr>
        <w:lastRenderedPageBreak/>
        <w:t>разбирательстве об оспаривании результатов выборов, референдума</w:t>
      </w:r>
      <w:r w:rsidR="00345301">
        <w:rPr>
          <w:szCs w:val="28"/>
        </w:rPr>
        <w:t>,</w:t>
      </w:r>
      <w:r w:rsidRPr="00447DE4">
        <w:rPr>
          <w:szCs w:val="28"/>
        </w:rPr>
        <w:t xml:space="preserve"> полномочия такой избирательной комиссии муниципального образования прекращаются в день вступления в законную силу судебного решения по указанному разбирательству. При этом указанная избирательная комиссия не участвует в выборах, референдумах, назначенных после дня вступления в силу настоящего Федерального закона.</w:t>
      </w:r>
    </w:p>
    <w:p w:rsidR="00560A69" w:rsidRPr="00447DE4" w:rsidRDefault="00A15651" w:rsidP="006D3471">
      <w:pPr>
        <w:autoSpaceDE w:val="0"/>
        <w:autoSpaceDN w:val="0"/>
        <w:adjustRightInd w:val="0"/>
        <w:spacing w:line="240" w:lineRule="auto"/>
        <w:rPr>
          <w:szCs w:val="28"/>
        </w:rPr>
      </w:pPr>
      <w:r w:rsidRPr="00447DE4">
        <w:rPr>
          <w:szCs w:val="28"/>
        </w:rPr>
        <w:t xml:space="preserve">14. </w:t>
      </w:r>
      <w:r w:rsidR="00560A69" w:rsidRPr="00560A69">
        <w:rPr>
          <w:szCs w:val="28"/>
        </w:rPr>
        <w:t>Со дня вступления в силу настоящего Федерального закона органы государственной власти Российской Федерации, органы государственной власти субъектов Российской Федерации, иные государственные органы Российской Федерации и государственные органы субъектов Российской Федерации, органы местного самоуправления, муниципальные органы принимают правовые акты, связанные с прекращением полномочий избирательных комиссий муниципальных образований, включая передачу имущества и документов указанных избирательных комиссий в связи с прекращением их полномочий или возложением этих полномочий на иную комиссию, и обеспечивают ре</w:t>
      </w:r>
      <w:r w:rsidR="00560A69">
        <w:rPr>
          <w:szCs w:val="28"/>
        </w:rPr>
        <w:t xml:space="preserve">ализацию этих правовых актов до </w:t>
      </w:r>
      <w:r w:rsidR="00560A69" w:rsidRPr="00560A69">
        <w:rPr>
          <w:szCs w:val="28"/>
        </w:rPr>
        <w:t>1 января 2023 года</w:t>
      </w:r>
      <w:r w:rsidR="00560A69">
        <w:rPr>
          <w:szCs w:val="28"/>
        </w:rPr>
        <w:t>.</w:t>
      </w:r>
    </w:p>
    <w:p w:rsidR="00A15651" w:rsidRPr="00447DE4" w:rsidRDefault="00A15651" w:rsidP="006D3471">
      <w:pPr>
        <w:spacing w:line="240" w:lineRule="auto"/>
        <w:rPr>
          <w:szCs w:val="28"/>
        </w:rPr>
      </w:pPr>
      <w:r w:rsidRPr="00447DE4">
        <w:rPr>
          <w:szCs w:val="28"/>
        </w:rPr>
        <w:t>15. Со дня вступления в силу настоящего Федерального закона возложение полномочий по подготовке и проведению выборов в органы местного самоуправления</w:t>
      </w:r>
      <w:r w:rsidR="00354FBB">
        <w:rPr>
          <w:szCs w:val="28"/>
        </w:rPr>
        <w:t>, местного референдума</w:t>
      </w:r>
      <w:r w:rsidRPr="00447DE4">
        <w:rPr>
          <w:szCs w:val="28"/>
        </w:rPr>
        <w:t xml:space="preserve"> на участковую комиссию осуществляется в порядке, установленном пунктом 1 статьи 27 Федерального закона от 12 июня 2002 года № 67-ФЗ «Об основных гарантиях избирательных прав и права на участие в референдуме граждан Российской Федерации» (в редакции настоящего Федерального закона).</w:t>
      </w:r>
    </w:p>
    <w:p w:rsidR="00AC19C7" w:rsidRDefault="00AC19C7" w:rsidP="006D3471">
      <w:pPr>
        <w:autoSpaceDE w:val="0"/>
        <w:autoSpaceDN w:val="0"/>
        <w:adjustRightInd w:val="0"/>
        <w:spacing w:line="240" w:lineRule="auto"/>
        <w:contextualSpacing/>
        <w:rPr>
          <w:szCs w:val="28"/>
        </w:rPr>
      </w:pPr>
    </w:p>
    <w:p w:rsidR="0052439A" w:rsidRPr="00D04A3A" w:rsidRDefault="0052439A" w:rsidP="006D3471">
      <w:pPr>
        <w:widowControl w:val="0"/>
        <w:tabs>
          <w:tab w:val="center" w:pos="1474"/>
        </w:tabs>
        <w:autoSpaceDE w:val="0"/>
        <w:autoSpaceDN w:val="0"/>
        <w:adjustRightInd w:val="0"/>
        <w:spacing w:line="240" w:lineRule="auto"/>
        <w:rPr>
          <w:noProof/>
          <w:szCs w:val="28"/>
          <w:lang w:val="ru-RU" w:eastAsia="ru-RU"/>
        </w:rPr>
      </w:pPr>
      <w:r w:rsidRPr="00D04A3A">
        <w:rPr>
          <w:noProof/>
          <w:szCs w:val="28"/>
          <w:lang w:val="ru-RU" w:eastAsia="ru-RU"/>
        </w:rPr>
        <w:t>Президент</w:t>
      </w:r>
    </w:p>
    <w:p w:rsidR="0052439A" w:rsidRPr="00447DE4" w:rsidRDefault="0052439A" w:rsidP="006D3471">
      <w:pPr>
        <w:pStyle w:val="af"/>
        <w:jc w:val="both"/>
        <w:rPr>
          <w:rFonts w:ascii="Times New Roman" w:hAnsi="Times New Roman"/>
          <w:noProof/>
          <w:sz w:val="28"/>
          <w:szCs w:val="28"/>
          <w:lang w:eastAsia="ru-RU"/>
        </w:rPr>
      </w:pPr>
      <w:r w:rsidRPr="00D04A3A">
        <w:rPr>
          <w:rFonts w:ascii="Times New Roman" w:hAnsi="Times New Roman"/>
          <w:noProof/>
          <w:sz w:val="28"/>
          <w:szCs w:val="28"/>
          <w:lang w:val="ru-RU" w:eastAsia="ru-RU"/>
        </w:rPr>
        <w:t>Российской Федерации</w:t>
      </w:r>
      <w:r w:rsidRPr="00D04A3A">
        <w:rPr>
          <w:rFonts w:ascii="Times New Roman" w:hAnsi="Times New Roman"/>
          <w:noProof/>
          <w:sz w:val="28"/>
          <w:szCs w:val="28"/>
          <w:lang w:val="ru-RU" w:eastAsia="ru-RU"/>
        </w:rPr>
        <w:tab/>
      </w:r>
      <w:r w:rsidR="00447DE4">
        <w:rPr>
          <w:rFonts w:ascii="Times New Roman" w:hAnsi="Times New Roman"/>
          <w:noProof/>
          <w:sz w:val="28"/>
          <w:szCs w:val="28"/>
          <w:lang w:eastAsia="ru-RU"/>
        </w:rPr>
        <w:t xml:space="preserve">                                                                          В.Путин</w:t>
      </w:r>
    </w:p>
    <w:p w:rsidR="0052439A" w:rsidRPr="00B9129A" w:rsidRDefault="0052439A" w:rsidP="006D3471">
      <w:pPr>
        <w:autoSpaceDE w:val="0"/>
        <w:autoSpaceDN w:val="0"/>
        <w:adjustRightInd w:val="0"/>
        <w:spacing w:line="240" w:lineRule="auto"/>
        <w:contextualSpacing/>
        <w:rPr>
          <w:szCs w:val="28"/>
        </w:rPr>
      </w:pPr>
    </w:p>
    <w:sectPr w:rsidR="0052439A" w:rsidRPr="00B9129A" w:rsidSect="006D3471">
      <w:pgSz w:w="11906" w:h="16838"/>
      <w:pgMar w:top="1418" w:right="566" w:bottom="1701" w:left="993"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81" w:rsidRDefault="006C2381" w:rsidP="00097767">
      <w:pPr>
        <w:spacing w:line="240" w:lineRule="auto"/>
      </w:pPr>
      <w:r>
        <w:separator/>
      </w:r>
    </w:p>
  </w:endnote>
  <w:endnote w:type="continuationSeparator" w:id="0">
    <w:p w:rsidR="006C2381" w:rsidRDefault="006C2381" w:rsidP="00097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81" w:rsidRDefault="006C2381" w:rsidP="00097767">
      <w:pPr>
        <w:spacing w:line="240" w:lineRule="auto"/>
      </w:pPr>
      <w:r>
        <w:separator/>
      </w:r>
    </w:p>
  </w:footnote>
  <w:footnote w:type="continuationSeparator" w:id="0">
    <w:p w:rsidR="006C2381" w:rsidRDefault="006C2381" w:rsidP="000977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F4" w:rsidRDefault="00BD25F4" w:rsidP="00097767">
    <w:pPr>
      <w:pStyle w:val="a3"/>
      <w:ind w:firstLine="0"/>
      <w:jc w:val="center"/>
    </w:pPr>
    <w:r w:rsidRPr="00097767">
      <w:rPr>
        <w:sz w:val="28"/>
        <w:szCs w:val="28"/>
      </w:rPr>
      <w:fldChar w:fldCharType="begin"/>
    </w:r>
    <w:r w:rsidRPr="00097767">
      <w:rPr>
        <w:sz w:val="28"/>
        <w:szCs w:val="28"/>
      </w:rPr>
      <w:instrText xml:space="preserve"> PAGE   \* MERGEFORMAT </w:instrText>
    </w:r>
    <w:r w:rsidRPr="00097767">
      <w:rPr>
        <w:sz w:val="28"/>
        <w:szCs w:val="28"/>
      </w:rPr>
      <w:fldChar w:fldCharType="separate"/>
    </w:r>
    <w:r w:rsidR="00E97056">
      <w:rPr>
        <w:noProof/>
        <w:sz w:val="28"/>
        <w:szCs w:val="28"/>
      </w:rPr>
      <w:t>81</w:t>
    </w:r>
    <w:r w:rsidRPr="00097767">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5F4" w:rsidRPr="00AF58DB" w:rsidRDefault="00BD25F4" w:rsidP="00AF58DB">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3182"/>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DB5F17"/>
    <w:multiLevelType w:val="hybridMultilevel"/>
    <w:tmpl w:val="FFFFFFFF"/>
    <w:lvl w:ilvl="0" w:tplc="66B8F7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7E05167"/>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DF87533"/>
    <w:multiLevelType w:val="hybridMultilevel"/>
    <w:tmpl w:val="FFFFFFFF"/>
    <w:lvl w:ilvl="0" w:tplc="D770966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767"/>
    <w:rsid w:val="00000653"/>
    <w:rsid w:val="000013DD"/>
    <w:rsid w:val="00002ACB"/>
    <w:rsid w:val="00003617"/>
    <w:rsid w:val="0000554B"/>
    <w:rsid w:val="000067EB"/>
    <w:rsid w:val="00012E5A"/>
    <w:rsid w:val="00016EC3"/>
    <w:rsid w:val="00020AA9"/>
    <w:rsid w:val="00020FDF"/>
    <w:rsid w:val="0002260B"/>
    <w:rsid w:val="00023C92"/>
    <w:rsid w:val="00026DA9"/>
    <w:rsid w:val="0002778D"/>
    <w:rsid w:val="00033E85"/>
    <w:rsid w:val="00050EA2"/>
    <w:rsid w:val="00051AD6"/>
    <w:rsid w:val="00052ED6"/>
    <w:rsid w:val="00053A28"/>
    <w:rsid w:val="00053CB6"/>
    <w:rsid w:val="00054C9A"/>
    <w:rsid w:val="00055938"/>
    <w:rsid w:val="00057FC8"/>
    <w:rsid w:val="0008138C"/>
    <w:rsid w:val="00082F69"/>
    <w:rsid w:val="000903F9"/>
    <w:rsid w:val="00090645"/>
    <w:rsid w:val="00090BC1"/>
    <w:rsid w:val="0009381E"/>
    <w:rsid w:val="00097767"/>
    <w:rsid w:val="000A15A3"/>
    <w:rsid w:val="000A2121"/>
    <w:rsid w:val="000A3A95"/>
    <w:rsid w:val="000A73F6"/>
    <w:rsid w:val="000B0572"/>
    <w:rsid w:val="000B345C"/>
    <w:rsid w:val="000B3C15"/>
    <w:rsid w:val="000C4987"/>
    <w:rsid w:val="000C693F"/>
    <w:rsid w:val="000C7BD9"/>
    <w:rsid w:val="000D1C8F"/>
    <w:rsid w:val="000D28B3"/>
    <w:rsid w:val="000D32E5"/>
    <w:rsid w:val="000D7F9A"/>
    <w:rsid w:val="000E298B"/>
    <w:rsid w:val="000E57D3"/>
    <w:rsid w:val="000F0587"/>
    <w:rsid w:val="000F2A0E"/>
    <w:rsid w:val="000F34BE"/>
    <w:rsid w:val="001029EB"/>
    <w:rsid w:val="00103F52"/>
    <w:rsid w:val="001064B4"/>
    <w:rsid w:val="0011291D"/>
    <w:rsid w:val="00112BBD"/>
    <w:rsid w:val="00115044"/>
    <w:rsid w:val="0011624C"/>
    <w:rsid w:val="0012192A"/>
    <w:rsid w:val="00122A77"/>
    <w:rsid w:val="001240BA"/>
    <w:rsid w:val="001265CD"/>
    <w:rsid w:val="0012695D"/>
    <w:rsid w:val="00127853"/>
    <w:rsid w:val="00133929"/>
    <w:rsid w:val="0013439F"/>
    <w:rsid w:val="00140FBB"/>
    <w:rsid w:val="0014104B"/>
    <w:rsid w:val="00141FDD"/>
    <w:rsid w:val="00142BF0"/>
    <w:rsid w:val="00143CC2"/>
    <w:rsid w:val="00143FEA"/>
    <w:rsid w:val="001442C6"/>
    <w:rsid w:val="0014442A"/>
    <w:rsid w:val="00144C2C"/>
    <w:rsid w:val="001451EE"/>
    <w:rsid w:val="00145E9B"/>
    <w:rsid w:val="00152347"/>
    <w:rsid w:val="00153AD9"/>
    <w:rsid w:val="00154E6F"/>
    <w:rsid w:val="0016053E"/>
    <w:rsid w:val="001629EF"/>
    <w:rsid w:val="00163B82"/>
    <w:rsid w:val="00166EC1"/>
    <w:rsid w:val="00170FE4"/>
    <w:rsid w:val="00171A48"/>
    <w:rsid w:val="00172D98"/>
    <w:rsid w:val="00174C8C"/>
    <w:rsid w:val="0017597F"/>
    <w:rsid w:val="00177223"/>
    <w:rsid w:val="001773DF"/>
    <w:rsid w:val="00180B80"/>
    <w:rsid w:val="00181AC0"/>
    <w:rsid w:val="00181E4E"/>
    <w:rsid w:val="001863E2"/>
    <w:rsid w:val="00193C85"/>
    <w:rsid w:val="001971C5"/>
    <w:rsid w:val="00197536"/>
    <w:rsid w:val="001A658A"/>
    <w:rsid w:val="001B003D"/>
    <w:rsid w:val="001C09BD"/>
    <w:rsid w:val="001C4CA6"/>
    <w:rsid w:val="001C52F9"/>
    <w:rsid w:val="001D0516"/>
    <w:rsid w:val="001D05CF"/>
    <w:rsid w:val="001D2362"/>
    <w:rsid w:val="001D4BF2"/>
    <w:rsid w:val="001E03D7"/>
    <w:rsid w:val="001E5B61"/>
    <w:rsid w:val="001F2B0D"/>
    <w:rsid w:val="001F723F"/>
    <w:rsid w:val="00202684"/>
    <w:rsid w:val="002062A3"/>
    <w:rsid w:val="00206C52"/>
    <w:rsid w:val="0020742F"/>
    <w:rsid w:val="00207DDF"/>
    <w:rsid w:val="002117E4"/>
    <w:rsid w:val="00211DED"/>
    <w:rsid w:val="0021310A"/>
    <w:rsid w:val="00213F1B"/>
    <w:rsid w:val="00217597"/>
    <w:rsid w:val="002218EE"/>
    <w:rsid w:val="00222F08"/>
    <w:rsid w:val="00223018"/>
    <w:rsid w:val="0022378E"/>
    <w:rsid w:val="00225367"/>
    <w:rsid w:val="0022731E"/>
    <w:rsid w:val="00232EE9"/>
    <w:rsid w:val="00234324"/>
    <w:rsid w:val="00243CD1"/>
    <w:rsid w:val="00244F90"/>
    <w:rsid w:val="00247FB3"/>
    <w:rsid w:val="00250815"/>
    <w:rsid w:val="00254607"/>
    <w:rsid w:val="002546FA"/>
    <w:rsid w:val="00261BA6"/>
    <w:rsid w:val="002632CC"/>
    <w:rsid w:val="002664CB"/>
    <w:rsid w:val="002671EA"/>
    <w:rsid w:val="00276102"/>
    <w:rsid w:val="002761E6"/>
    <w:rsid w:val="00277DA2"/>
    <w:rsid w:val="00282106"/>
    <w:rsid w:val="0028336D"/>
    <w:rsid w:val="002839A1"/>
    <w:rsid w:val="00292019"/>
    <w:rsid w:val="00296F12"/>
    <w:rsid w:val="00297728"/>
    <w:rsid w:val="00297BB7"/>
    <w:rsid w:val="002A1050"/>
    <w:rsid w:val="002A6E37"/>
    <w:rsid w:val="002B2020"/>
    <w:rsid w:val="002B2223"/>
    <w:rsid w:val="002B30F8"/>
    <w:rsid w:val="002B7124"/>
    <w:rsid w:val="002C4A6E"/>
    <w:rsid w:val="002D2674"/>
    <w:rsid w:val="002D3407"/>
    <w:rsid w:val="002D5A39"/>
    <w:rsid w:val="002E3C04"/>
    <w:rsid w:val="002E6093"/>
    <w:rsid w:val="002E63BB"/>
    <w:rsid w:val="002E6746"/>
    <w:rsid w:val="002E7932"/>
    <w:rsid w:val="002F468F"/>
    <w:rsid w:val="002F5CCB"/>
    <w:rsid w:val="00305CF6"/>
    <w:rsid w:val="0030624A"/>
    <w:rsid w:val="00314B6F"/>
    <w:rsid w:val="003179B8"/>
    <w:rsid w:val="0032029A"/>
    <w:rsid w:val="00321A03"/>
    <w:rsid w:val="0032654C"/>
    <w:rsid w:val="003265DA"/>
    <w:rsid w:val="00326ACD"/>
    <w:rsid w:val="00326DFC"/>
    <w:rsid w:val="00330304"/>
    <w:rsid w:val="00330BA3"/>
    <w:rsid w:val="00332AC3"/>
    <w:rsid w:val="00332DA6"/>
    <w:rsid w:val="00340D36"/>
    <w:rsid w:val="00341F92"/>
    <w:rsid w:val="00345301"/>
    <w:rsid w:val="00345E2E"/>
    <w:rsid w:val="00346D16"/>
    <w:rsid w:val="003543E7"/>
    <w:rsid w:val="00354FBB"/>
    <w:rsid w:val="00360F4A"/>
    <w:rsid w:val="00362D57"/>
    <w:rsid w:val="0036506D"/>
    <w:rsid w:val="00366E5B"/>
    <w:rsid w:val="003706C9"/>
    <w:rsid w:val="00380BB2"/>
    <w:rsid w:val="00382B84"/>
    <w:rsid w:val="0038307C"/>
    <w:rsid w:val="00385B97"/>
    <w:rsid w:val="003873C4"/>
    <w:rsid w:val="0039151F"/>
    <w:rsid w:val="0039158D"/>
    <w:rsid w:val="00391EBA"/>
    <w:rsid w:val="00393EA4"/>
    <w:rsid w:val="0039556E"/>
    <w:rsid w:val="003A260D"/>
    <w:rsid w:val="003A740F"/>
    <w:rsid w:val="003B04FE"/>
    <w:rsid w:val="003B25A3"/>
    <w:rsid w:val="003B37D8"/>
    <w:rsid w:val="003C68CA"/>
    <w:rsid w:val="003D083D"/>
    <w:rsid w:val="003D2EC3"/>
    <w:rsid w:val="003E0EC6"/>
    <w:rsid w:val="003E2473"/>
    <w:rsid w:val="003F327A"/>
    <w:rsid w:val="003F44FE"/>
    <w:rsid w:val="003F5CB4"/>
    <w:rsid w:val="003F75F1"/>
    <w:rsid w:val="004031EF"/>
    <w:rsid w:val="00406264"/>
    <w:rsid w:val="00410621"/>
    <w:rsid w:val="004126CB"/>
    <w:rsid w:val="00417C61"/>
    <w:rsid w:val="004224BB"/>
    <w:rsid w:val="00422753"/>
    <w:rsid w:val="00424406"/>
    <w:rsid w:val="00426F63"/>
    <w:rsid w:val="00427331"/>
    <w:rsid w:val="00430527"/>
    <w:rsid w:val="00437866"/>
    <w:rsid w:val="00440B3B"/>
    <w:rsid w:val="00441503"/>
    <w:rsid w:val="004421B7"/>
    <w:rsid w:val="004461C4"/>
    <w:rsid w:val="004466E4"/>
    <w:rsid w:val="00447DE4"/>
    <w:rsid w:val="00462A18"/>
    <w:rsid w:val="00462A55"/>
    <w:rsid w:val="00463C18"/>
    <w:rsid w:val="00467D74"/>
    <w:rsid w:val="00467FAA"/>
    <w:rsid w:val="00470C76"/>
    <w:rsid w:val="0047244E"/>
    <w:rsid w:val="00474039"/>
    <w:rsid w:val="0047602A"/>
    <w:rsid w:val="00481C47"/>
    <w:rsid w:val="00481C51"/>
    <w:rsid w:val="0048545B"/>
    <w:rsid w:val="00485C62"/>
    <w:rsid w:val="004861DA"/>
    <w:rsid w:val="00487C4B"/>
    <w:rsid w:val="00493716"/>
    <w:rsid w:val="00494490"/>
    <w:rsid w:val="00497FAD"/>
    <w:rsid w:val="004A0ECA"/>
    <w:rsid w:val="004A1AD3"/>
    <w:rsid w:val="004A406A"/>
    <w:rsid w:val="004A5A17"/>
    <w:rsid w:val="004A6E72"/>
    <w:rsid w:val="004B04FA"/>
    <w:rsid w:val="004B301B"/>
    <w:rsid w:val="004C19DC"/>
    <w:rsid w:val="004C52AC"/>
    <w:rsid w:val="004D0D28"/>
    <w:rsid w:val="004D44CE"/>
    <w:rsid w:val="004D6FE5"/>
    <w:rsid w:val="004E1D39"/>
    <w:rsid w:val="004E2AB3"/>
    <w:rsid w:val="004E60F5"/>
    <w:rsid w:val="004E6D42"/>
    <w:rsid w:val="004F06FB"/>
    <w:rsid w:val="004F1B01"/>
    <w:rsid w:val="004F2B74"/>
    <w:rsid w:val="004F3960"/>
    <w:rsid w:val="004F3CD7"/>
    <w:rsid w:val="004F43FC"/>
    <w:rsid w:val="004F5AB7"/>
    <w:rsid w:val="004F6890"/>
    <w:rsid w:val="004F6995"/>
    <w:rsid w:val="00500019"/>
    <w:rsid w:val="00501EEA"/>
    <w:rsid w:val="005145FA"/>
    <w:rsid w:val="00517EA3"/>
    <w:rsid w:val="00520755"/>
    <w:rsid w:val="00521CBE"/>
    <w:rsid w:val="0052439A"/>
    <w:rsid w:val="005261B2"/>
    <w:rsid w:val="00526343"/>
    <w:rsid w:val="00527835"/>
    <w:rsid w:val="005306E3"/>
    <w:rsid w:val="00530CE8"/>
    <w:rsid w:val="005322C8"/>
    <w:rsid w:val="005325B7"/>
    <w:rsid w:val="00541CFE"/>
    <w:rsid w:val="005439D0"/>
    <w:rsid w:val="0054515C"/>
    <w:rsid w:val="00552126"/>
    <w:rsid w:val="00560A69"/>
    <w:rsid w:val="0056306F"/>
    <w:rsid w:val="005673F2"/>
    <w:rsid w:val="00570C31"/>
    <w:rsid w:val="00571240"/>
    <w:rsid w:val="0057643E"/>
    <w:rsid w:val="00576BA2"/>
    <w:rsid w:val="00583B2F"/>
    <w:rsid w:val="00587477"/>
    <w:rsid w:val="0059409B"/>
    <w:rsid w:val="00596139"/>
    <w:rsid w:val="005961C8"/>
    <w:rsid w:val="0059655A"/>
    <w:rsid w:val="005A11FD"/>
    <w:rsid w:val="005A48DE"/>
    <w:rsid w:val="005A7617"/>
    <w:rsid w:val="005B2E8B"/>
    <w:rsid w:val="005D6BA9"/>
    <w:rsid w:val="005E165C"/>
    <w:rsid w:val="005E182B"/>
    <w:rsid w:val="005E2B1F"/>
    <w:rsid w:val="005E4D96"/>
    <w:rsid w:val="005E60EF"/>
    <w:rsid w:val="005F1BA3"/>
    <w:rsid w:val="005F2BF5"/>
    <w:rsid w:val="00600D44"/>
    <w:rsid w:val="00603A85"/>
    <w:rsid w:val="00603B4C"/>
    <w:rsid w:val="00603D9E"/>
    <w:rsid w:val="00606D7F"/>
    <w:rsid w:val="006119B8"/>
    <w:rsid w:val="00612405"/>
    <w:rsid w:val="00612489"/>
    <w:rsid w:val="006142FB"/>
    <w:rsid w:val="00615A3B"/>
    <w:rsid w:val="00615DB9"/>
    <w:rsid w:val="0061660C"/>
    <w:rsid w:val="006200A6"/>
    <w:rsid w:val="00620B3D"/>
    <w:rsid w:val="006212A9"/>
    <w:rsid w:val="0063030C"/>
    <w:rsid w:val="00630923"/>
    <w:rsid w:val="0063615C"/>
    <w:rsid w:val="006373C6"/>
    <w:rsid w:val="00646E6C"/>
    <w:rsid w:val="00647666"/>
    <w:rsid w:val="00647E5D"/>
    <w:rsid w:val="00653130"/>
    <w:rsid w:val="00654B94"/>
    <w:rsid w:val="00656FFC"/>
    <w:rsid w:val="00663820"/>
    <w:rsid w:val="00664DC2"/>
    <w:rsid w:val="00670377"/>
    <w:rsid w:val="00670BA6"/>
    <w:rsid w:val="00671438"/>
    <w:rsid w:val="00673BEE"/>
    <w:rsid w:val="006746A1"/>
    <w:rsid w:val="00674C17"/>
    <w:rsid w:val="00677ABC"/>
    <w:rsid w:val="00687BAD"/>
    <w:rsid w:val="00687F42"/>
    <w:rsid w:val="00690875"/>
    <w:rsid w:val="00690D36"/>
    <w:rsid w:val="00691F79"/>
    <w:rsid w:val="006939FB"/>
    <w:rsid w:val="0069640A"/>
    <w:rsid w:val="006969CD"/>
    <w:rsid w:val="00696C5B"/>
    <w:rsid w:val="006A1C87"/>
    <w:rsid w:val="006A2625"/>
    <w:rsid w:val="006A289A"/>
    <w:rsid w:val="006A2960"/>
    <w:rsid w:val="006A6537"/>
    <w:rsid w:val="006A71DF"/>
    <w:rsid w:val="006A7C51"/>
    <w:rsid w:val="006B06DB"/>
    <w:rsid w:val="006B18B2"/>
    <w:rsid w:val="006B4BB6"/>
    <w:rsid w:val="006C2381"/>
    <w:rsid w:val="006C5E37"/>
    <w:rsid w:val="006D3471"/>
    <w:rsid w:val="006D7AC6"/>
    <w:rsid w:val="006E0B51"/>
    <w:rsid w:val="006E108E"/>
    <w:rsid w:val="006F0FC6"/>
    <w:rsid w:val="006F2957"/>
    <w:rsid w:val="006F7BD3"/>
    <w:rsid w:val="007054CA"/>
    <w:rsid w:val="00713258"/>
    <w:rsid w:val="00715867"/>
    <w:rsid w:val="00716982"/>
    <w:rsid w:val="007171EB"/>
    <w:rsid w:val="007228D7"/>
    <w:rsid w:val="007325A6"/>
    <w:rsid w:val="00740314"/>
    <w:rsid w:val="00742D36"/>
    <w:rsid w:val="00743B57"/>
    <w:rsid w:val="00747DF1"/>
    <w:rsid w:val="00750793"/>
    <w:rsid w:val="00752F75"/>
    <w:rsid w:val="00755405"/>
    <w:rsid w:val="0076260A"/>
    <w:rsid w:val="007643F7"/>
    <w:rsid w:val="00772DB1"/>
    <w:rsid w:val="00777B9D"/>
    <w:rsid w:val="007810E0"/>
    <w:rsid w:val="00784506"/>
    <w:rsid w:val="00785951"/>
    <w:rsid w:val="0079299F"/>
    <w:rsid w:val="00792AB8"/>
    <w:rsid w:val="00792B6E"/>
    <w:rsid w:val="00795DF2"/>
    <w:rsid w:val="007A437F"/>
    <w:rsid w:val="007A5115"/>
    <w:rsid w:val="007A639C"/>
    <w:rsid w:val="007A6F80"/>
    <w:rsid w:val="007A6FF9"/>
    <w:rsid w:val="007A7BE4"/>
    <w:rsid w:val="007B0CBF"/>
    <w:rsid w:val="007B2C6D"/>
    <w:rsid w:val="007B4AC9"/>
    <w:rsid w:val="007B4BCC"/>
    <w:rsid w:val="007B621F"/>
    <w:rsid w:val="007B77CD"/>
    <w:rsid w:val="007C595C"/>
    <w:rsid w:val="007C5B0D"/>
    <w:rsid w:val="007D62C4"/>
    <w:rsid w:val="007E064A"/>
    <w:rsid w:val="007F10EF"/>
    <w:rsid w:val="007F3FFB"/>
    <w:rsid w:val="007F4F82"/>
    <w:rsid w:val="007F5807"/>
    <w:rsid w:val="007F6DFD"/>
    <w:rsid w:val="007F745C"/>
    <w:rsid w:val="007F792F"/>
    <w:rsid w:val="00800E03"/>
    <w:rsid w:val="00804001"/>
    <w:rsid w:val="008046B5"/>
    <w:rsid w:val="00806198"/>
    <w:rsid w:val="008069ED"/>
    <w:rsid w:val="0081185C"/>
    <w:rsid w:val="00813C8E"/>
    <w:rsid w:val="00814406"/>
    <w:rsid w:val="00817FE1"/>
    <w:rsid w:val="008208C0"/>
    <w:rsid w:val="00825295"/>
    <w:rsid w:val="00834EB3"/>
    <w:rsid w:val="00835046"/>
    <w:rsid w:val="00835523"/>
    <w:rsid w:val="00836A31"/>
    <w:rsid w:val="00844DDC"/>
    <w:rsid w:val="00847BB8"/>
    <w:rsid w:val="00851677"/>
    <w:rsid w:val="00853460"/>
    <w:rsid w:val="00854439"/>
    <w:rsid w:val="00856A9F"/>
    <w:rsid w:val="00857C24"/>
    <w:rsid w:val="00862C38"/>
    <w:rsid w:val="0086325D"/>
    <w:rsid w:val="00867041"/>
    <w:rsid w:val="00871B73"/>
    <w:rsid w:val="00872331"/>
    <w:rsid w:val="008747B6"/>
    <w:rsid w:val="00874F83"/>
    <w:rsid w:val="008805B6"/>
    <w:rsid w:val="0088425E"/>
    <w:rsid w:val="00885344"/>
    <w:rsid w:val="008912F3"/>
    <w:rsid w:val="00893FF7"/>
    <w:rsid w:val="008A0152"/>
    <w:rsid w:val="008A1E8B"/>
    <w:rsid w:val="008A4465"/>
    <w:rsid w:val="008A647D"/>
    <w:rsid w:val="008A6A4F"/>
    <w:rsid w:val="008A750A"/>
    <w:rsid w:val="008A760D"/>
    <w:rsid w:val="008A76B2"/>
    <w:rsid w:val="008C4BC2"/>
    <w:rsid w:val="008C5443"/>
    <w:rsid w:val="008C621F"/>
    <w:rsid w:val="008D5BE9"/>
    <w:rsid w:val="008E41D2"/>
    <w:rsid w:val="008E5E91"/>
    <w:rsid w:val="008E674E"/>
    <w:rsid w:val="008E70F4"/>
    <w:rsid w:val="008F218E"/>
    <w:rsid w:val="008F21E9"/>
    <w:rsid w:val="008F3C54"/>
    <w:rsid w:val="00901811"/>
    <w:rsid w:val="009040A3"/>
    <w:rsid w:val="00906973"/>
    <w:rsid w:val="009069A3"/>
    <w:rsid w:val="009141A5"/>
    <w:rsid w:val="00916532"/>
    <w:rsid w:val="00921E3D"/>
    <w:rsid w:val="009249CC"/>
    <w:rsid w:val="00927581"/>
    <w:rsid w:val="009304AD"/>
    <w:rsid w:val="00931AD6"/>
    <w:rsid w:val="00934484"/>
    <w:rsid w:val="0093637E"/>
    <w:rsid w:val="009452F1"/>
    <w:rsid w:val="00950BDA"/>
    <w:rsid w:val="00953BCE"/>
    <w:rsid w:val="00957051"/>
    <w:rsid w:val="00957E17"/>
    <w:rsid w:val="00961CD5"/>
    <w:rsid w:val="009620CC"/>
    <w:rsid w:val="0096297E"/>
    <w:rsid w:val="00966E56"/>
    <w:rsid w:val="00970ACF"/>
    <w:rsid w:val="00972FD5"/>
    <w:rsid w:val="00975761"/>
    <w:rsid w:val="00977C71"/>
    <w:rsid w:val="009855E4"/>
    <w:rsid w:val="0098715A"/>
    <w:rsid w:val="00995429"/>
    <w:rsid w:val="009972C3"/>
    <w:rsid w:val="009A03D2"/>
    <w:rsid w:val="009A06BF"/>
    <w:rsid w:val="009A50FC"/>
    <w:rsid w:val="009A69C2"/>
    <w:rsid w:val="009A69CC"/>
    <w:rsid w:val="009A747A"/>
    <w:rsid w:val="009B43FE"/>
    <w:rsid w:val="009B5146"/>
    <w:rsid w:val="009B5E73"/>
    <w:rsid w:val="009B793E"/>
    <w:rsid w:val="009C4CF0"/>
    <w:rsid w:val="009C665F"/>
    <w:rsid w:val="009D39A9"/>
    <w:rsid w:val="009D69E8"/>
    <w:rsid w:val="009D75B3"/>
    <w:rsid w:val="009E5649"/>
    <w:rsid w:val="009E7812"/>
    <w:rsid w:val="009F270F"/>
    <w:rsid w:val="009F310D"/>
    <w:rsid w:val="009F7447"/>
    <w:rsid w:val="00A03129"/>
    <w:rsid w:val="00A03D96"/>
    <w:rsid w:val="00A04414"/>
    <w:rsid w:val="00A047FB"/>
    <w:rsid w:val="00A10987"/>
    <w:rsid w:val="00A12561"/>
    <w:rsid w:val="00A143F0"/>
    <w:rsid w:val="00A15651"/>
    <w:rsid w:val="00A158F1"/>
    <w:rsid w:val="00A15922"/>
    <w:rsid w:val="00A1597A"/>
    <w:rsid w:val="00A15D25"/>
    <w:rsid w:val="00A21688"/>
    <w:rsid w:val="00A23C63"/>
    <w:rsid w:val="00A257A8"/>
    <w:rsid w:val="00A30FA4"/>
    <w:rsid w:val="00A34638"/>
    <w:rsid w:val="00A35B1E"/>
    <w:rsid w:val="00A35D57"/>
    <w:rsid w:val="00A41B73"/>
    <w:rsid w:val="00A41FF2"/>
    <w:rsid w:val="00A464EE"/>
    <w:rsid w:val="00A563C0"/>
    <w:rsid w:val="00A70067"/>
    <w:rsid w:val="00A704E0"/>
    <w:rsid w:val="00A93D4F"/>
    <w:rsid w:val="00AA054D"/>
    <w:rsid w:val="00AA4977"/>
    <w:rsid w:val="00AA73BE"/>
    <w:rsid w:val="00AB2233"/>
    <w:rsid w:val="00AC122B"/>
    <w:rsid w:val="00AC19C7"/>
    <w:rsid w:val="00AC2645"/>
    <w:rsid w:val="00AC4C53"/>
    <w:rsid w:val="00AD7922"/>
    <w:rsid w:val="00AE6DA3"/>
    <w:rsid w:val="00AF1267"/>
    <w:rsid w:val="00AF2248"/>
    <w:rsid w:val="00AF238F"/>
    <w:rsid w:val="00AF45FB"/>
    <w:rsid w:val="00AF5241"/>
    <w:rsid w:val="00AF58DB"/>
    <w:rsid w:val="00B01448"/>
    <w:rsid w:val="00B060C5"/>
    <w:rsid w:val="00B076ED"/>
    <w:rsid w:val="00B125A3"/>
    <w:rsid w:val="00B160D5"/>
    <w:rsid w:val="00B16F76"/>
    <w:rsid w:val="00B20519"/>
    <w:rsid w:val="00B23A7E"/>
    <w:rsid w:val="00B3160C"/>
    <w:rsid w:val="00B321DB"/>
    <w:rsid w:val="00B338CC"/>
    <w:rsid w:val="00B358CD"/>
    <w:rsid w:val="00B36EAA"/>
    <w:rsid w:val="00B3795D"/>
    <w:rsid w:val="00B44446"/>
    <w:rsid w:val="00B45AE7"/>
    <w:rsid w:val="00B4679A"/>
    <w:rsid w:val="00B56B51"/>
    <w:rsid w:val="00B643B8"/>
    <w:rsid w:val="00B65C92"/>
    <w:rsid w:val="00B71A98"/>
    <w:rsid w:val="00B733CE"/>
    <w:rsid w:val="00B7376C"/>
    <w:rsid w:val="00B76AC9"/>
    <w:rsid w:val="00B80A83"/>
    <w:rsid w:val="00B82341"/>
    <w:rsid w:val="00B9129A"/>
    <w:rsid w:val="00B9771D"/>
    <w:rsid w:val="00BA4765"/>
    <w:rsid w:val="00BA4DB4"/>
    <w:rsid w:val="00BB05D5"/>
    <w:rsid w:val="00BB0D7F"/>
    <w:rsid w:val="00BB0EED"/>
    <w:rsid w:val="00BB3794"/>
    <w:rsid w:val="00BB5141"/>
    <w:rsid w:val="00BB6700"/>
    <w:rsid w:val="00BB67BA"/>
    <w:rsid w:val="00BB6BB1"/>
    <w:rsid w:val="00BC58EE"/>
    <w:rsid w:val="00BC7107"/>
    <w:rsid w:val="00BD0957"/>
    <w:rsid w:val="00BD2557"/>
    <w:rsid w:val="00BD25F4"/>
    <w:rsid w:val="00BE02A9"/>
    <w:rsid w:val="00BE2545"/>
    <w:rsid w:val="00BE2FAD"/>
    <w:rsid w:val="00BE53D5"/>
    <w:rsid w:val="00BF1280"/>
    <w:rsid w:val="00BF2D21"/>
    <w:rsid w:val="00BF3A71"/>
    <w:rsid w:val="00BF44D0"/>
    <w:rsid w:val="00BF764F"/>
    <w:rsid w:val="00C04600"/>
    <w:rsid w:val="00C0616B"/>
    <w:rsid w:val="00C14110"/>
    <w:rsid w:val="00C148D4"/>
    <w:rsid w:val="00C14DF8"/>
    <w:rsid w:val="00C2517D"/>
    <w:rsid w:val="00C30353"/>
    <w:rsid w:val="00C310DF"/>
    <w:rsid w:val="00C34162"/>
    <w:rsid w:val="00C345D0"/>
    <w:rsid w:val="00C34755"/>
    <w:rsid w:val="00C375D1"/>
    <w:rsid w:val="00C40AB2"/>
    <w:rsid w:val="00C42934"/>
    <w:rsid w:val="00C434A5"/>
    <w:rsid w:val="00C437CD"/>
    <w:rsid w:val="00C47E71"/>
    <w:rsid w:val="00C514C8"/>
    <w:rsid w:val="00C56E5C"/>
    <w:rsid w:val="00C6232E"/>
    <w:rsid w:val="00C63446"/>
    <w:rsid w:val="00C64AB6"/>
    <w:rsid w:val="00C658B2"/>
    <w:rsid w:val="00C660A5"/>
    <w:rsid w:val="00C72C32"/>
    <w:rsid w:val="00C748CC"/>
    <w:rsid w:val="00C77BBE"/>
    <w:rsid w:val="00C8086D"/>
    <w:rsid w:val="00C84438"/>
    <w:rsid w:val="00C86792"/>
    <w:rsid w:val="00C90AC9"/>
    <w:rsid w:val="00C92FEF"/>
    <w:rsid w:val="00C93BB2"/>
    <w:rsid w:val="00CA0BEC"/>
    <w:rsid w:val="00CA5257"/>
    <w:rsid w:val="00CA584B"/>
    <w:rsid w:val="00CB2F78"/>
    <w:rsid w:val="00CB5B3E"/>
    <w:rsid w:val="00CB6955"/>
    <w:rsid w:val="00CC0296"/>
    <w:rsid w:val="00CD169C"/>
    <w:rsid w:val="00CD6228"/>
    <w:rsid w:val="00CE410B"/>
    <w:rsid w:val="00CE5685"/>
    <w:rsid w:val="00CF2F57"/>
    <w:rsid w:val="00CF3626"/>
    <w:rsid w:val="00CF7F3C"/>
    <w:rsid w:val="00D00B73"/>
    <w:rsid w:val="00D0269A"/>
    <w:rsid w:val="00D0429C"/>
    <w:rsid w:val="00D04A3A"/>
    <w:rsid w:val="00D05A50"/>
    <w:rsid w:val="00D11A57"/>
    <w:rsid w:val="00D147A9"/>
    <w:rsid w:val="00D15AB6"/>
    <w:rsid w:val="00D17027"/>
    <w:rsid w:val="00D178F5"/>
    <w:rsid w:val="00D217C8"/>
    <w:rsid w:val="00D22C76"/>
    <w:rsid w:val="00D24873"/>
    <w:rsid w:val="00D319E2"/>
    <w:rsid w:val="00D31D61"/>
    <w:rsid w:val="00D3690D"/>
    <w:rsid w:val="00D37D81"/>
    <w:rsid w:val="00D40484"/>
    <w:rsid w:val="00D4245E"/>
    <w:rsid w:val="00D4640E"/>
    <w:rsid w:val="00D54DAB"/>
    <w:rsid w:val="00D61880"/>
    <w:rsid w:val="00D6467D"/>
    <w:rsid w:val="00D74048"/>
    <w:rsid w:val="00D84980"/>
    <w:rsid w:val="00D84EEA"/>
    <w:rsid w:val="00D874BD"/>
    <w:rsid w:val="00D92BB1"/>
    <w:rsid w:val="00DA0DEC"/>
    <w:rsid w:val="00DA2F5F"/>
    <w:rsid w:val="00DA6AD1"/>
    <w:rsid w:val="00DA7D32"/>
    <w:rsid w:val="00DB04F1"/>
    <w:rsid w:val="00DB5748"/>
    <w:rsid w:val="00DB62A2"/>
    <w:rsid w:val="00DC152B"/>
    <w:rsid w:val="00DC24ED"/>
    <w:rsid w:val="00DC426D"/>
    <w:rsid w:val="00DC43ED"/>
    <w:rsid w:val="00DC48B3"/>
    <w:rsid w:val="00DC78B7"/>
    <w:rsid w:val="00DD177A"/>
    <w:rsid w:val="00DD325D"/>
    <w:rsid w:val="00DD3A27"/>
    <w:rsid w:val="00DD4E60"/>
    <w:rsid w:val="00DE012C"/>
    <w:rsid w:val="00DE5E0D"/>
    <w:rsid w:val="00DE6A26"/>
    <w:rsid w:val="00DE6E1D"/>
    <w:rsid w:val="00DF09FC"/>
    <w:rsid w:val="00DF5D3F"/>
    <w:rsid w:val="00DF5EA4"/>
    <w:rsid w:val="00E00721"/>
    <w:rsid w:val="00E00C7F"/>
    <w:rsid w:val="00E0567B"/>
    <w:rsid w:val="00E24BB1"/>
    <w:rsid w:val="00E24C22"/>
    <w:rsid w:val="00E41353"/>
    <w:rsid w:val="00E5142F"/>
    <w:rsid w:val="00E51E17"/>
    <w:rsid w:val="00E532C1"/>
    <w:rsid w:val="00E53536"/>
    <w:rsid w:val="00E547A8"/>
    <w:rsid w:val="00E56B89"/>
    <w:rsid w:val="00E571E1"/>
    <w:rsid w:val="00E60270"/>
    <w:rsid w:val="00E60573"/>
    <w:rsid w:val="00E60C4E"/>
    <w:rsid w:val="00E60D29"/>
    <w:rsid w:val="00E60FA1"/>
    <w:rsid w:val="00E62676"/>
    <w:rsid w:val="00E6711B"/>
    <w:rsid w:val="00E70D5D"/>
    <w:rsid w:val="00E71A4F"/>
    <w:rsid w:val="00E73220"/>
    <w:rsid w:val="00E7649E"/>
    <w:rsid w:val="00E767CE"/>
    <w:rsid w:val="00E80799"/>
    <w:rsid w:val="00E87F25"/>
    <w:rsid w:val="00E90996"/>
    <w:rsid w:val="00E912EA"/>
    <w:rsid w:val="00E91F4D"/>
    <w:rsid w:val="00E95C17"/>
    <w:rsid w:val="00E9697A"/>
    <w:rsid w:val="00E97056"/>
    <w:rsid w:val="00EA2A97"/>
    <w:rsid w:val="00EA333F"/>
    <w:rsid w:val="00EA3C06"/>
    <w:rsid w:val="00EA4BDD"/>
    <w:rsid w:val="00EA68B6"/>
    <w:rsid w:val="00EB23E9"/>
    <w:rsid w:val="00EB42F3"/>
    <w:rsid w:val="00EB7499"/>
    <w:rsid w:val="00EC3D02"/>
    <w:rsid w:val="00ED40FC"/>
    <w:rsid w:val="00EE06FC"/>
    <w:rsid w:val="00EE0AB5"/>
    <w:rsid w:val="00EE30D8"/>
    <w:rsid w:val="00EE6A1D"/>
    <w:rsid w:val="00EE752B"/>
    <w:rsid w:val="00EF11BB"/>
    <w:rsid w:val="00EF21BC"/>
    <w:rsid w:val="00EF381C"/>
    <w:rsid w:val="00EF4736"/>
    <w:rsid w:val="00EF48E5"/>
    <w:rsid w:val="00EF7CA6"/>
    <w:rsid w:val="00F01709"/>
    <w:rsid w:val="00F02D61"/>
    <w:rsid w:val="00F06F2B"/>
    <w:rsid w:val="00F13B58"/>
    <w:rsid w:val="00F15769"/>
    <w:rsid w:val="00F15B28"/>
    <w:rsid w:val="00F15F1C"/>
    <w:rsid w:val="00F1703A"/>
    <w:rsid w:val="00F172C7"/>
    <w:rsid w:val="00F2059A"/>
    <w:rsid w:val="00F24531"/>
    <w:rsid w:val="00F26C46"/>
    <w:rsid w:val="00F3013F"/>
    <w:rsid w:val="00F3229A"/>
    <w:rsid w:val="00F333B0"/>
    <w:rsid w:val="00F34223"/>
    <w:rsid w:val="00F35EC7"/>
    <w:rsid w:val="00F3631E"/>
    <w:rsid w:val="00F400B9"/>
    <w:rsid w:val="00F4018A"/>
    <w:rsid w:val="00F402E6"/>
    <w:rsid w:val="00F43FF1"/>
    <w:rsid w:val="00F4626E"/>
    <w:rsid w:val="00F4683D"/>
    <w:rsid w:val="00F524BB"/>
    <w:rsid w:val="00F52DE6"/>
    <w:rsid w:val="00F539A6"/>
    <w:rsid w:val="00F54DCC"/>
    <w:rsid w:val="00F551FF"/>
    <w:rsid w:val="00F55648"/>
    <w:rsid w:val="00F56C34"/>
    <w:rsid w:val="00F56CB9"/>
    <w:rsid w:val="00F6243E"/>
    <w:rsid w:val="00F644AB"/>
    <w:rsid w:val="00F64B5C"/>
    <w:rsid w:val="00F66D19"/>
    <w:rsid w:val="00F70AA6"/>
    <w:rsid w:val="00F749EB"/>
    <w:rsid w:val="00F74EBA"/>
    <w:rsid w:val="00F74F86"/>
    <w:rsid w:val="00F7559D"/>
    <w:rsid w:val="00F7574D"/>
    <w:rsid w:val="00F8084E"/>
    <w:rsid w:val="00F81155"/>
    <w:rsid w:val="00F81530"/>
    <w:rsid w:val="00F85F28"/>
    <w:rsid w:val="00F86798"/>
    <w:rsid w:val="00F86EFB"/>
    <w:rsid w:val="00F90B74"/>
    <w:rsid w:val="00F91B83"/>
    <w:rsid w:val="00F93B65"/>
    <w:rsid w:val="00F953EF"/>
    <w:rsid w:val="00F973C9"/>
    <w:rsid w:val="00F97B01"/>
    <w:rsid w:val="00FA2685"/>
    <w:rsid w:val="00FA5A8D"/>
    <w:rsid w:val="00FA5D6C"/>
    <w:rsid w:val="00FB1BC6"/>
    <w:rsid w:val="00FB2A5B"/>
    <w:rsid w:val="00FC3636"/>
    <w:rsid w:val="00FC3C64"/>
    <w:rsid w:val="00FC4F7F"/>
    <w:rsid w:val="00FC5154"/>
    <w:rsid w:val="00FD2374"/>
    <w:rsid w:val="00FD2A66"/>
    <w:rsid w:val="00FD54B5"/>
    <w:rsid w:val="00FD6158"/>
    <w:rsid w:val="00FD6AD3"/>
    <w:rsid w:val="00FE14AF"/>
    <w:rsid w:val="00FF29E8"/>
    <w:rsid w:val="00FF7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ABC"/>
    <w:pPr>
      <w:spacing w:after="0" w:line="360" w:lineRule="auto"/>
      <w:ind w:firstLine="709"/>
      <w:jc w:val="both"/>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767"/>
    <w:pPr>
      <w:widowControl w:val="0"/>
      <w:tabs>
        <w:tab w:val="center" w:pos="4536"/>
        <w:tab w:val="right" w:pos="9072"/>
      </w:tabs>
      <w:overflowPunct w:val="0"/>
      <w:autoSpaceDE w:val="0"/>
      <w:autoSpaceDN w:val="0"/>
      <w:adjustRightInd w:val="0"/>
      <w:spacing w:line="-480" w:lineRule="auto"/>
    </w:pPr>
    <w:rPr>
      <w:sz w:val="30"/>
      <w:szCs w:val="30"/>
    </w:rPr>
  </w:style>
  <w:style w:type="character" w:customStyle="1" w:styleId="a4">
    <w:name w:val="Верхний колонтитул Знак"/>
    <w:basedOn w:val="a0"/>
    <w:link w:val="a3"/>
    <w:uiPriority w:val="99"/>
    <w:locked/>
    <w:rsid w:val="00097767"/>
    <w:rPr>
      <w:rFonts w:ascii="Times New Roman" w:hAnsi="Times New Roman" w:cs="Times New Roman"/>
      <w:sz w:val="30"/>
      <w:szCs w:val="30"/>
      <w:lang w:val="x-none" w:eastAsia="ru-RU"/>
    </w:rPr>
  </w:style>
  <w:style w:type="paragraph" w:styleId="a5">
    <w:name w:val="List Paragraph"/>
    <w:basedOn w:val="a"/>
    <w:uiPriority w:val="34"/>
    <w:qFormat/>
    <w:rsid w:val="00097767"/>
    <w:pPr>
      <w:spacing w:line="240" w:lineRule="auto"/>
      <w:ind w:left="720"/>
      <w:contextualSpacing/>
      <w:jc w:val="center"/>
    </w:pPr>
    <w:rPr>
      <w:sz w:val="24"/>
      <w:lang w:eastAsia="en-US"/>
    </w:rPr>
  </w:style>
  <w:style w:type="paragraph" w:styleId="a6">
    <w:name w:val="footer"/>
    <w:basedOn w:val="a"/>
    <w:link w:val="a7"/>
    <w:uiPriority w:val="99"/>
    <w:unhideWhenUsed/>
    <w:rsid w:val="00097767"/>
    <w:pPr>
      <w:tabs>
        <w:tab w:val="center" w:pos="4677"/>
        <w:tab w:val="right" w:pos="9355"/>
      </w:tabs>
      <w:spacing w:line="240" w:lineRule="auto"/>
    </w:pPr>
  </w:style>
  <w:style w:type="character" w:customStyle="1" w:styleId="a7">
    <w:name w:val="Нижний колонтитул Знак"/>
    <w:basedOn w:val="a0"/>
    <w:link w:val="a6"/>
    <w:uiPriority w:val="99"/>
    <w:locked/>
    <w:rsid w:val="00097767"/>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3543E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3543E7"/>
    <w:rPr>
      <w:rFonts w:ascii="Tahoma" w:hAnsi="Tahoma" w:cs="Tahoma"/>
      <w:sz w:val="16"/>
      <w:szCs w:val="16"/>
      <w:lang w:val="x-none" w:eastAsia="ru-RU"/>
    </w:rPr>
  </w:style>
  <w:style w:type="paragraph" w:customStyle="1" w:styleId="ConsPlusNormal">
    <w:name w:val="ConsPlusNormal"/>
    <w:rsid w:val="00FD2A66"/>
    <w:pPr>
      <w:widowControl w:val="0"/>
      <w:autoSpaceDE w:val="0"/>
      <w:autoSpaceDN w:val="0"/>
      <w:spacing w:after="0" w:line="240" w:lineRule="auto"/>
    </w:pPr>
    <w:rPr>
      <w:rFonts w:ascii="Calibri" w:hAnsi="Calibri" w:cs="Calibri"/>
      <w:szCs w:val="20"/>
      <w:lang w:eastAsia="ru-RU"/>
    </w:rPr>
  </w:style>
  <w:style w:type="character" w:styleId="aa">
    <w:name w:val="Hyperlink"/>
    <w:basedOn w:val="a0"/>
    <w:uiPriority w:val="99"/>
    <w:unhideWhenUsed/>
    <w:rsid w:val="003B25A3"/>
    <w:rPr>
      <w:rFonts w:cs="Times New Roman"/>
      <w:color w:val="0000FF" w:themeColor="hyperlink"/>
      <w:u w:val="single"/>
    </w:rPr>
  </w:style>
  <w:style w:type="table" w:styleId="ab">
    <w:name w:val="Table Grid"/>
    <w:basedOn w:val="a1"/>
    <w:uiPriority w:val="59"/>
    <w:rsid w:val="00AC19C7"/>
    <w:pPr>
      <w:spacing w:after="0" w:line="240" w:lineRule="auto"/>
    </w:pPr>
    <w:rPr>
      <w:rFonts w:ascii="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d"/>
    <w:uiPriority w:val="99"/>
    <w:semiHidden/>
    <w:unhideWhenUsed/>
    <w:rsid w:val="00AC19C7"/>
    <w:pPr>
      <w:spacing w:line="240" w:lineRule="auto"/>
      <w:ind w:firstLine="0"/>
      <w:jc w:val="left"/>
    </w:pPr>
    <w:rPr>
      <w:rFonts w:asciiTheme="minorHAnsi" w:eastAsiaTheme="minorEastAsia" w:hAnsiTheme="minorHAnsi"/>
      <w:sz w:val="20"/>
      <w:szCs w:val="20"/>
    </w:rPr>
  </w:style>
  <w:style w:type="character" w:customStyle="1" w:styleId="ad">
    <w:name w:val="Текст сноски Знак"/>
    <w:basedOn w:val="a0"/>
    <w:link w:val="ac"/>
    <w:uiPriority w:val="99"/>
    <w:semiHidden/>
    <w:locked/>
    <w:rsid w:val="00AC19C7"/>
    <w:rPr>
      <w:rFonts w:eastAsiaTheme="minorEastAsia" w:cs="Times New Roman"/>
      <w:sz w:val="20"/>
      <w:szCs w:val="20"/>
      <w:lang w:val="x-none" w:eastAsia="ru-RU"/>
    </w:rPr>
  </w:style>
  <w:style w:type="character" w:styleId="ae">
    <w:name w:val="footnote reference"/>
    <w:basedOn w:val="a0"/>
    <w:uiPriority w:val="99"/>
    <w:semiHidden/>
    <w:unhideWhenUsed/>
    <w:rsid w:val="00AC19C7"/>
    <w:rPr>
      <w:rFonts w:cs="Times New Roman"/>
      <w:vertAlign w:val="superscript"/>
    </w:rPr>
  </w:style>
  <w:style w:type="paragraph" w:customStyle="1" w:styleId="ConsPlusTitle">
    <w:name w:val="ConsPlusTitle"/>
    <w:rsid w:val="00E00C7F"/>
    <w:pPr>
      <w:widowControl w:val="0"/>
      <w:autoSpaceDE w:val="0"/>
      <w:autoSpaceDN w:val="0"/>
      <w:spacing w:after="0" w:line="240" w:lineRule="auto"/>
    </w:pPr>
    <w:rPr>
      <w:rFonts w:ascii="Calibri" w:hAnsi="Calibri" w:cs="Calibri"/>
      <w:b/>
      <w:szCs w:val="20"/>
      <w:lang w:eastAsia="ru-RU"/>
    </w:rPr>
  </w:style>
  <w:style w:type="character" w:customStyle="1" w:styleId="2">
    <w:name w:val="Основной текст (2)"/>
    <w:uiPriority w:val="99"/>
    <w:rsid w:val="00A15651"/>
    <w:rPr>
      <w:rFonts w:ascii="Times New Roman" w:hAnsi="Times New Roman"/>
      <w:color w:val="000000"/>
      <w:spacing w:val="0"/>
      <w:w w:val="100"/>
      <w:position w:val="0"/>
      <w:sz w:val="26"/>
      <w:u w:val="none"/>
      <w:effect w:val="none"/>
      <w:lang w:val="ru-RU" w:eastAsia="ru-RU"/>
    </w:rPr>
  </w:style>
  <w:style w:type="paragraph" w:styleId="af">
    <w:name w:val="No Spacing"/>
    <w:uiPriority w:val="1"/>
    <w:rsid w:val="0052439A"/>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7ABC"/>
    <w:pPr>
      <w:spacing w:after="0" w:line="360" w:lineRule="auto"/>
      <w:ind w:firstLine="709"/>
      <w:jc w:val="both"/>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767"/>
    <w:pPr>
      <w:widowControl w:val="0"/>
      <w:tabs>
        <w:tab w:val="center" w:pos="4536"/>
        <w:tab w:val="right" w:pos="9072"/>
      </w:tabs>
      <w:overflowPunct w:val="0"/>
      <w:autoSpaceDE w:val="0"/>
      <w:autoSpaceDN w:val="0"/>
      <w:adjustRightInd w:val="0"/>
      <w:spacing w:line="-480" w:lineRule="auto"/>
    </w:pPr>
    <w:rPr>
      <w:sz w:val="30"/>
      <w:szCs w:val="30"/>
    </w:rPr>
  </w:style>
  <w:style w:type="character" w:customStyle="1" w:styleId="a4">
    <w:name w:val="Верхний колонтитул Знак"/>
    <w:basedOn w:val="a0"/>
    <w:link w:val="a3"/>
    <w:uiPriority w:val="99"/>
    <w:locked/>
    <w:rsid w:val="00097767"/>
    <w:rPr>
      <w:rFonts w:ascii="Times New Roman" w:hAnsi="Times New Roman" w:cs="Times New Roman"/>
      <w:sz w:val="30"/>
      <w:szCs w:val="30"/>
      <w:lang w:val="x-none" w:eastAsia="ru-RU"/>
    </w:rPr>
  </w:style>
  <w:style w:type="paragraph" w:styleId="a5">
    <w:name w:val="List Paragraph"/>
    <w:basedOn w:val="a"/>
    <w:uiPriority w:val="34"/>
    <w:qFormat/>
    <w:rsid w:val="00097767"/>
    <w:pPr>
      <w:spacing w:line="240" w:lineRule="auto"/>
      <w:ind w:left="720"/>
      <w:contextualSpacing/>
      <w:jc w:val="center"/>
    </w:pPr>
    <w:rPr>
      <w:sz w:val="24"/>
      <w:lang w:eastAsia="en-US"/>
    </w:rPr>
  </w:style>
  <w:style w:type="paragraph" w:styleId="a6">
    <w:name w:val="footer"/>
    <w:basedOn w:val="a"/>
    <w:link w:val="a7"/>
    <w:uiPriority w:val="99"/>
    <w:unhideWhenUsed/>
    <w:rsid w:val="00097767"/>
    <w:pPr>
      <w:tabs>
        <w:tab w:val="center" w:pos="4677"/>
        <w:tab w:val="right" w:pos="9355"/>
      </w:tabs>
      <w:spacing w:line="240" w:lineRule="auto"/>
    </w:pPr>
  </w:style>
  <w:style w:type="character" w:customStyle="1" w:styleId="a7">
    <w:name w:val="Нижний колонтитул Знак"/>
    <w:basedOn w:val="a0"/>
    <w:link w:val="a6"/>
    <w:uiPriority w:val="99"/>
    <w:locked/>
    <w:rsid w:val="00097767"/>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3543E7"/>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3543E7"/>
    <w:rPr>
      <w:rFonts w:ascii="Tahoma" w:hAnsi="Tahoma" w:cs="Tahoma"/>
      <w:sz w:val="16"/>
      <w:szCs w:val="16"/>
      <w:lang w:val="x-none" w:eastAsia="ru-RU"/>
    </w:rPr>
  </w:style>
  <w:style w:type="paragraph" w:customStyle="1" w:styleId="ConsPlusNormal">
    <w:name w:val="ConsPlusNormal"/>
    <w:rsid w:val="00FD2A66"/>
    <w:pPr>
      <w:widowControl w:val="0"/>
      <w:autoSpaceDE w:val="0"/>
      <w:autoSpaceDN w:val="0"/>
      <w:spacing w:after="0" w:line="240" w:lineRule="auto"/>
    </w:pPr>
    <w:rPr>
      <w:rFonts w:ascii="Calibri" w:hAnsi="Calibri" w:cs="Calibri"/>
      <w:szCs w:val="20"/>
      <w:lang w:eastAsia="ru-RU"/>
    </w:rPr>
  </w:style>
  <w:style w:type="character" w:styleId="aa">
    <w:name w:val="Hyperlink"/>
    <w:basedOn w:val="a0"/>
    <w:uiPriority w:val="99"/>
    <w:unhideWhenUsed/>
    <w:rsid w:val="003B25A3"/>
    <w:rPr>
      <w:rFonts w:cs="Times New Roman"/>
      <w:color w:val="0000FF" w:themeColor="hyperlink"/>
      <w:u w:val="single"/>
    </w:rPr>
  </w:style>
  <w:style w:type="table" w:styleId="ab">
    <w:name w:val="Table Grid"/>
    <w:basedOn w:val="a1"/>
    <w:uiPriority w:val="59"/>
    <w:rsid w:val="00AC19C7"/>
    <w:pPr>
      <w:spacing w:after="0" w:line="240" w:lineRule="auto"/>
    </w:pPr>
    <w:rPr>
      <w:rFonts w:ascii="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d"/>
    <w:uiPriority w:val="99"/>
    <w:semiHidden/>
    <w:unhideWhenUsed/>
    <w:rsid w:val="00AC19C7"/>
    <w:pPr>
      <w:spacing w:line="240" w:lineRule="auto"/>
      <w:ind w:firstLine="0"/>
      <w:jc w:val="left"/>
    </w:pPr>
    <w:rPr>
      <w:rFonts w:asciiTheme="minorHAnsi" w:eastAsiaTheme="minorEastAsia" w:hAnsiTheme="minorHAnsi"/>
      <w:sz w:val="20"/>
      <w:szCs w:val="20"/>
    </w:rPr>
  </w:style>
  <w:style w:type="character" w:customStyle="1" w:styleId="ad">
    <w:name w:val="Текст сноски Знак"/>
    <w:basedOn w:val="a0"/>
    <w:link w:val="ac"/>
    <w:uiPriority w:val="99"/>
    <w:semiHidden/>
    <w:locked/>
    <w:rsid w:val="00AC19C7"/>
    <w:rPr>
      <w:rFonts w:eastAsiaTheme="minorEastAsia" w:cs="Times New Roman"/>
      <w:sz w:val="20"/>
      <w:szCs w:val="20"/>
      <w:lang w:val="x-none" w:eastAsia="ru-RU"/>
    </w:rPr>
  </w:style>
  <w:style w:type="character" w:styleId="ae">
    <w:name w:val="footnote reference"/>
    <w:basedOn w:val="a0"/>
    <w:uiPriority w:val="99"/>
    <w:semiHidden/>
    <w:unhideWhenUsed/>
    <w:rsid w:val="00AC19C7"/>
    <w:rPr>
      <w:rFonts w:cs="Times New Roman"/>
      <w:vertAlign w:val="superscript"/>
    </w:rPr>
  </w:style>
  <w:style w:type="paragraph" w:customStyle="1" w:styleId="ConsPlusTitle">
    <w:name w:val="ConsPlusTitle"/>
    <w:rsid w:val="00E00C7F"/>
    <w:pPr>
      <w:widowControl w:val="0"/>
      <w:autoSpaceDE w:val="0"/>
      <w:autoSpaceDN w:val="0"/>
      <w:spacing w:after="0" w:line="240" w:lineRule="auto"/>
    </w:pPr>
    <w:rPr>
      <w:rFonts w:ascii="Calibri" w:hAnsi="Calibri" w:cs="Calibri"/>
      <w:b/>
      <w:szCs w:val="20"/>
      <w:lang w:eastAsia="ru-RU"/>
    </w:rPr>
  </w:style>
  <w:style w:type="character" w:customStyle="1" w:styleId="2">
    <w:name w:val="Основной текст (2)"/>
    <w:uiPriority w:val="99"/>
    <w:rsid w:val="00A15651"/>
    <w:rPr>
      <w:rFonts w:ascii="Times New Roman" w:hAnsi="Times New Roman"/>
      <w:color w:val="000000"/>
      <w:spacing w:val="0"/>
      <w:w w:val="100"/>
      <w:position w:val="0"/>
      <w:sz w:val="26"/>
      <w:u w:val="none"/>
      <w:effect w:val="none"/>
      <w:lang w:val="ru-RU" w:eastAsia="ru-RU"/>
    </w:rPr>
  </w:style>
  <w:style w:type="paragraph" w:styleId="af">
    <w:name w:val="No Spacing"/>
    <w:uiPriority w:val="1"/>
    <w:rsid w:val="0052439A"/>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002344">
      <w:marLeft w:val="0"/>
      <w:marRight w:val="0"/>
      <w:marTop w:val="0"/>
      <w:marBottom w:val="0"/>
      <w:divBdr>
        <w:top w:val="none" w:sz="0" w:space="0" w:color="auto"/>
        <w:left w:val="none" w:sz="0" w:space="0" w:color="auto"/>
        <w:bottom w:val="none" w:sz="0" w:space="0" w:color="auto"/>
        <w:right w:val="none" w:sz="0" w:space="0" w:color="auto"/>
      </w:divBdr>
    </w:div>
    <w:div w:id="2072002345">
      <w:marLeft w:val="0"/>
      <w:marRight w:val="0"/>
      <w:marTop w:val="0"/>
      <w:marBottom w:val="0"/>
      <w:divBdr>
        <w:top w:val="none" w:sz="0" w:space="0" w:color="auto"/>
        <w:left w:val="none" w:sz="0" w:space="0" w:color="auto"/>
        <w:bottom w:val="none" w:sz="0" w:space="0" w:color="auto"/>
        <w:right w:val="none" w:sz="0" w:space="0" w:color="auto"/>
      </w:divBdr>
    </w:div>
    <w:div w:id="2072002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A3C2CC50D4C5CB26F93ECE5BD1059E78414BB4F6E2F13889EE8E194207A85B03CF44F78FE759DC169ED97FF18CBABE18124CE62BLD19I" TargetMode="External"/><Relationship Id="rId18" Type="http://schemas.openxmlformats.org/officeDocument/2006/relationships/header" Target="header2.xml"/><Relationship Id="rId26" Type="http://schemas.openxmlformats.org/officeDocument/2006/relationships/hyperlink" Target="consultantplus://offline/ref=F0F06449EF1DAEAAC996CE48C86F5F24C581FCFD9D20AA69B216B9A977C5CDFEA1C66175C5CDE43C2B0B65447267F7E6DF4E99F050C9BAF463pCJ" TargetMode="External"/><Relationship Id="rId39" Type="http://schemas.openxmlformats.org/officeDocument/2006/relationships/hyperlink" Target="consultantplus://offline/ref=F0F06449EF1DAEAAC996CE48C86F5F24C581FCFD9D20AA69B216B9A977C5CDFEA1C66175C7CCE4377F5175403B33F9F9DD5086F24EC96BpBJ" TargetMode="External"/><Relationship Id="rId21" Type="http://schemas.openxmlformats.org/officeDocument/2006/relationships/hyperlink" Target="consultantplus://offline/ref=F0F06449EF1DAEAAC996CE48C86F5F24C581FCFD9D20AA69B216B9A977C5CDFEA1C66175C5CDE639230B65447267F7E6DF4E99F050C9BAF463pCJ" TargetMode="External"/><Relationship Id="rId34" Type="http://schemas.openxmlformats.org/officeDocument/2006/relationships/hyperlink" Target="consultantplus://offline/ref=F0F06449EF1DAEAAC996CE48C86F5F24C581FCFD9D20AA69B216B9A977C5CDFEA1C66176C6CDE7377F5175403B33F9F9DD5086F24EC96BpBJ" TargetMode="External"/><Relationship Id="rId42" Type="http://schemas.openxmlformats.org/officeDocument/2006/relationships/hyperlink" Target="consultantplus://offline/ref=F0F06449EF1DAEAAC996CE48C86F5F24C581FCFD9D20AA69B216B9A977C5CDFEA1C66175C7C8E1377F5175403B33F9F9DD5086F24EC96BpBJ" TargetMode="External"/><Relationship Id="rId47" Type="http://schemas.openxmlformats.org/officeDocument/2006/relationships/hyperlink" Target="consultantplus://offline/ref=F0F06449EF1DAEAAC996CE48C86F5F24C581FCFD9D20AA69B216B9A977C5CDFEA1C66175C7C5E4377F5175403B33F9F9DD5086F24EC96BpBJ" TargetMode="External"/><Relationship Id="rId50" Type="http://schemas.openxmlformats.org/officeDocument/2006/relationships/hyperlink" Target="consultantplus://offline/ref=F0F06449EF1DAEAAC996CE48C86F5F24C581FCFD9D20AA69B216B9A977C5CDFEA1C66175C2CBE3377F5175403B33F9F9DD5086F24EC96BpBJ" TargetMode="External"/><Relationship Id="rId55" Type="http://schemas.openxmlformats.org/officeDocument/2006/relationships/hyperlink" Target="consultantplus://offline/ref=F0F06449EF1DAEAAC996CE48C86F5F24C581FCFD9D20AA69B216B9A977C5CDFEA1C66175C4CBE2377F5175403B33F9F9DD5086F24EC96BpBJ" TargetMode="External"/><Relationship Id="rId63" Type="http://schemas.openxmlformats.org/officeDocument/2006/relationships/hyperlink" Target="consultantplus://offline/ref=F0F06449EF1DAEAAC996CE48C86F5F24C581FCFD9D20AA69B216B9A977C5CDFEA1C6617DCDCEE8687A4464183731E4E6DC4E9AF04C6CpAJ" TargetMode="External"/><Relationship Id="rId68" Type="http://schemas.openxmlformats.org/officeDocument/2006/relationships/hyperlink" Target="consultantplus://offline/ref=F0F06449EF1DAEAAC996CE48C86F5F24C581FCFD9D20AA69B216B9A977C5CDFEA1C66175C5CCEA382F0B65447267F7E6DF4E99F050C9BAF463pCJ" TargetMode="External"/><Relationship Id="rId76" Type="http://schemas.openxmlformats.org/officeDocument/2006/relationships/hyperlink" Target="consultantplus://offline/ref=44CA9975265CA8D04CAB581C3641305C18F13D0A96C79AB85000551D0CDD204A18177D678DFF0CB9DD4FC4359368C3BBE42292B5X9wDJ" TargetMode="External"/><Relationship Id="rId84" Type="http://schemas.openxmlformats.org/officeDocument/2006/relationships/hyperlink" Target="consultantplus://offline/ref=E9E97AA4BAD927C8B53298E1AC195E1F595AF47EFD52D9D804808EB8CB8045CE729C24D502988FAAA3C68F3F8198E4D81205B39A0A2C1517rE06F" TargetMode="External"/><Relationship Id="rId7" Type="http://schemas.openxmlformats.org/officeDocument/2006/relationships/footnotes" Target="footnotes.xml"/><Relationship Id="rId71" Type="http://schemas.openxmlformats.org/officeDocument/2006/relationships/hyperlink" Target="consultantplus://offline/ref=F0F06449EF1DAEAAC996CE48C86F5F24C581FCFD9D20AA69B216B9A977C5CDFEA1C66175C5CEE23D2D0B65447267F7E6DF4E99F050C9BAF463pCJ" TargetMode="External"/><Relationship Id="rId2" Type="http://schemas.openxmlformats.org/officeDocument/2006/relationships/numbering" Target="numbering.xml"/><Relationship Id="rId16" Type="http://schemas.openxmlformats.org/officeDocument/2006/relationships/hyperlink" Target="consultantplus://offline/ref=179850A0EF96663A186F04DD468DDB446E854B01C58CD8A51A50169749D1F7DC2E2853FBFBD39D9CE10ED3D04DC4036ADEF7AEFF79A9612DL4jFJ" TargetMode="External"/><Relationship Id="rId29" Type="http://schemas.openxmlformats.org/officeDocument/2006/relationships/hyperlink" Target="consultantplus://offline/ref=F0F06449EF1DAEAAC996CE48C86F5F24C581FCFD9D20AA69B216B9A977C5CDFEA1C66175C5CDEB3C2B0B65447267F7E6DF4E99F050C9BAF463pCJ" TargetMode="External"/><Relationship Id="rId11" Type="http://schemas.openxmlformats.org/officeDocument/2006/relationships/hyperlink" Target="http://www.consultant.ru/document/cons_doc_LAW_406140/35f4fb38534799919febebd589466c9838f571b2/" TargetMode="External"/><Relationship Id="rId24" Type="http://schemas.openxmlformats.org/officeDocument/2006/relationships/hyperlink" Target="consultantplus://offline/ref=F0F06449EF1DAEAAC996CE48C86F5F24C581FCFD9D20AA69B216B9A977C5CDFEA1C66176C0C4E2377F5175403B33F9F9DD5086F24EC96BpBJ" TargetMode="External"/><Relationship Id="rId32" Type="http://schemas.openxmlformats.org/officeDocument/2006/relationships/hyperlink" Target="consultantplus://offline/ref=F0F06449EF1DAEAAC996CE48C86F5F24C581FCFD9D20AA69B216B9A977C5CDFEA1C66175C5CFE0392E0B65447267F7E6DF4E99F050C9BAF463pCJ" TargetMode="External"/><Relationship Id="rId37" Type="http://schemas.openxmlformats.org/officeDocument/2006/relationships/hyperlink" Target="consultantplus://offline/ref=F0F06449EF1DAEAAC996CE48C86F5F24C581FCFD9D20AA69B216B9A977C5CDFEA1C66175C5CFE53C2E0B65447267F7E6DF4E99F050C9BAF463pCJ" TargetMode="External"/><Relationship Id="rId40" Type="http://schemas.openxmlformats.org/officeDocument/2006/relationships/hyperlink" Target="consultantplus://offline/ref=F0F06449EF1DAEAAC996CE48C86F5F24C581FCFD9D20AA69B216B9A977C5CDFEA1C66175C7CFE4377F5175403B33F9F9DD5086F24EC96BpBJ" TargetMode="External"/><Relationship Id="rId45" Type="http://schemas.openxmlformats.org/officeDocument/2006/relationships/hyperlink" Target="consultantplus://offline/ref=F0F06449EF1DAEAAC996CE48C86F5F24C581FCFD9D20AA69B216B9A977C5CDFEA1C66175C5CDEA382B0B65447267F7E6DF4E99F050C9BAF463pCJ" TargetMode="External"/><Relationship Id="rId53" Type="http://schemas.openxmlformats.org/officeDocument/2006/relationships/hyperlink" Target="consultantplus://offline/ref=F0F06449EF1DAEAAC996CE48C86F5F24C581FCFD9D20AA69B216B9A977C5CDFEA1C66176C3CBE5377F5175403B33F9F9DD5086F24EC96BpBJ" TargetMode="External"/><Relationship Id="rId58" Type="http://schemas.openxmlformats.org/officeDocument/2006/relationships/hyperlink" Target="consultantplus://offline/ref=F0F06449EF1DAEAAC996CE48C86F5F24C581FCFD9D20AA69B216B9A977C5CDFEA1C66175C4CCE5377F5175403B33F9F9DD5086F24EC96BpBJ" TargetMode="External"/><Relationship Id="rId66" Type="http://schemas.openxmlformats.org/officeDocument/2006/relationships/hyperlink" Target="consultantplus://offline/ref=F0F06449EF1DAEAAC996CE48C86F5F24C581FCFD9D20AA69B216B9A977C5CDFEA1C66175C3C5E1377F5175403B33F9F9DD5086F24EC96BpBJ" TargetMode="External"/><Relationship Id="rId74" Type="http://schemas.openxmlformats.org/officeDocument/2006/relationships/hyperlink" Target="consultantplus://offline/ref=F0F06449EF1DAEAAC996CE48C86F5F24C581FCFD9D20AA69B216B9A977C5CDFEA1C66175C3CFE2377F5175403B33F9F9DD5086F24EC96BpBJ" TargetMode="External"/><Relationship Id="rId79" Type="http://schemas.openxmlformats.org/officeDocument/2006/relationships/hyperlink" Target="consultantplus://offline/ref=9E6C3E96767D57E5945AA8462E510C1555BADE59F2D63792A60A8E5081069D2658FE12A93DDDFD8F211F43CC9C96AB63BC19994A5C57C763pDI3I" TargetMode="External"/><Relationship Id="rId5" Type="http://schemas.openxmlformats.org/officeDocument/2006/relationships/settings" Target="settings.xml"/><Relationship Id="rId61" Type="http://schemas.openxmlformats.org/officeDocument/2006/relationships/hyperlink" Target="consultantplus://offline/ref=F0F06449EF1DAEAAC996CE48C86F5F24C581FCFD9D20AA69B216B9A977C5CDFEA1C66176C1CBE2377F5175403B33F9F9DD5086F24EC96BpBJ" TargetMode="External"/><Relationship Id="rId82" Type="http://schemas.openxmlformats.org/officeDocument/2006/relationships/hyperlink" Target="consultantplus://offline/ref=497C7F5AD7ACB2F8AB7919A7AE1230CA5114C5AE30FED4AD5E64D98FF7B1EE4DB704AFDD48E098FD340FCCACB867A7AACCEFF7EC6E4726D9UACDG" TargetMode="External"/><Relationship Id="rId19" Type="http://schemas.openxmlformats.org/officeDocument/2006/relationships/hyperlink" Target="consultantplus://offline/ref=DA06D0DF696CC0831663215F5C3709CFCA49C920411BC4125D9949374F2CB2D8DE8AE3E41D24C07FF43661AF33NEG2I" TargetMode="External"/><Relationship Id="rId4" Type="http://schemas.microsoft.com/office/2007/relationships/stylesWithEffects" Target="stylesWithEffects.xml"/><Relationship Id="rId9" Type="http://schemas.openxmlformats.org/officeDocument/2006/relationships/hyperlink" Target="consultantplus://offline/ref=DA06D0DF696CC0831663215F5C3709CFCA49C920411BC4125D9949374F2CB2D8DE8AE3E41D24C07FF43661AF33NEG2I" TargetMode="External"/><Relationship Id="rId14" Type="http://schemas.openxmlformats.org/officeDocument/2006/relationships/hyperlink" Target="consultantplus://offline/ref=53A3C2CC50D4C5CB26F93ECE5BD1059E78414BB4F6E2F13889EE8E194207A85B03CF44F78FE659DC169ED97FF18CBABE18124CE62BLD19I" TargetMode="External"/><Relationship Id="rId22" Type="http://schemas.openxmlformats.org/officeDocument/2006/relationships/hyperlink" Target="consultantplus://offline/ref=F0F06449EF1DAEAAC996CE48C86F5F24C581FCFD9D20AA69B216B9A977C5CDFEA1C66176C7CFE6377F5175403B33F9F9DD5086F24EC96BpBJ" TargetMode="External"/><Relationship Id="rId27" Type="http://schemas.openxmlformats.org/officeDocument/2006/relationships/hyperlink" Target="consultantplus://offline/ref=F0F06449EF1DAEAAC996CE48C86F5F24C581FCFD9D20AA69B216B9A977C5CDFEA1C66175C5CFE63C280B65447267F7E6DF4E99F050C9BAF463pCJ" TargetMode="External"/><Relationship Id="rId30" Type="http://schemas.openxmlformats.org/officeDocument/2006/relationships/hyperlink" Target="consultantplus://offline/ref=F0F06449EF1DAEAAC996CE48C86F5F24C581FCFD9D20AA69B216B9A977C5CDFEA1C66176C3C8E2377F5175403B33F9F9DD5086F24EC96BpBJ" TargetMode="External"/><Relationship Id="rId35" Type="http://schemas.openxmlformats.org/officeDocument/2006/relationships/hyperlink" Target="consultantplus://offline/ref=F0F06449EF1DAEAAC996CE48C86F5F24C581FCFD9D20AA69B216B9A977C5CDFEA1C66175C5CDEB382E0B65447267F7E6DF4E99F050C9BAF463pCJ" TargetMode="External"/><Relationship Id="rId43" Type="http://schemas.openxmlformats.org/officeDocument/2006/relationships/hyperlink" Target="consultantplus://offline/ref=F0F06449EF1DAEAAC996CE48C86F5F24C581FCFD9D20AA69B216B9A977C5CDFEA1C66175C7CBE2377F5175403B33F9F9DD5086F24EC96BpBJ" TargetMode="External"/><Relationship Id="rId48" Type="http://schemas.openxmlformats.org/officeDocument/2006/relationships/hyperlink" Target="consultantplus://offline/ref=F0F06449EF1DAEAAC996CE48C86F5F24C581FCFD9D20AA69B216B9A977C5CDFEA1C66175C6CDE2377F5175403B33F9F9DD5086F24EC96BpBJ" TargetMode="External"/><Relationship Id="rId56" Type="http://schemas.openxmlformats.org/officeDocument/2006/relationships/hyperlink" Target="consultantplus://offline/ref=F0F06449EF1DAEAAC996CE48C86F5F24C581FCFD9D20AA69B216B9A977C5CDFEA1C66175C5CEEB39290B65447267F7E6DF4E99F050C9BAF463pCJ" TargetMode="External"/><Relationship Id="rId64" Type="http://schemas.openxmlformats.org/officeDocument/2006/relationships/hyperlink" Target="consultantplus://offline/ref=F0F06449EF1DAEAAC996CE48C86F5F24C581FCFD9D20AA69B216B9A977C5CDFEA1C66176C7C5E3377F5175403B33F9F9DD5086F24EC96BpBJ" TargetMode="External"/><Relationship Id="rId69" Type="http://schemas.openxmlformats.org/officeDocument/2006/relationships/hyperlink" Target="consultantplus://offline/ref=F0F06449EF1DAEAAC996CE48C86F5F24C581FCFD9D20AA69B216B9A977C5CDFEA1C66175C5CFE33D2E0B65447267F7E6DF4E99F050C9BAF463pCJ" TargetMode="External"/><Relationship Id="rId77" Type="http://schemas.openxmlformats.org/officeDocument/2006/relationships/hyperlink" Target="consultantplus://offline/ref=0C05F2AAD5C30DD478657FF3E023141F3672805F0079E5D921B9DF184317630E57AE78AAA226389F0A778D757362RAL" TargetMode="External"/><Relationship Id="rId8" Type="http://schemas.openxmlformats.org/officeDocument/2006/relationships/endnotes" Target="endnotes.xml"/><Relationship Id="rId51" Type="http://schemas.openxmlformats.org/officeDocument/2006/relationships/hyperlink" Target="consultantplus://offline/ref=F0F06449EF1DAEAAC996CE48C86F5F24C581FCFD9D20AA69B216B9A977C5CDFEA1C66175CDC4E1377F5175403B33F9F9DD5086F24EC96BpBJ" TargetMode="External"/><Relationship Id="rId72" Type="http://schemas.openxmlformats.org/officeDocument/2006/relationships/hyperlink" Target="consultantplus://offline/ref=F0F06449EF1DAEAAC996CE48C86F5F24C581FCFD9D20AA69B216B9A977C5CDFEA1C66175C5CFE3392E0B65447267F7E6DF4E99F050C9BAF463pCJ" TargetMode="External"/><Relationship Id="rId80" Type="http://schemas.openxmlformats.org/officeDocument/2006/relationships/hyperlink" Target="consultantplus://offline/ref=9E6C3E96767D57E5945AA8462E510C1555BADE59F2D63792A60A8E5081069D2658FE12A93DDDFD8F211F43CC9C96AB63BC19994A5C57C763pDI3I"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53A3C2CC50D4C5CB26F93ECE5BD1059E78414BB4F6E2F13889EE8E194207A85B03CF44F78FE659DC169ED97FF18CBABE18124CE62BLD19I" TargetMode="External"/><Relationship Id="rId17" Type="http://schemas.openxmlformats.org/officeDocument/2006/relationships/header" Target="header1.xml"/><Relationship Id="rId25" Type="http://schemas.openxmlformats.org/officeDocument/2006/relationships/hyperlink" Target="consultantplus://offline/ref=F0F06449EF1DAEAAC996CE48C86F5F24C581FCFD9D20AA69B216B9A977C5CDFEA1C66175C5CDE53B220B65447267F7E6DF4E99F050C9BAF463pCJ" TargetMode="External"/><Relationship Id="rId33" Type="http://schemas.openxmlformats.org/officeDocument/2006/relationships/hyperlink" Target="consultantplus://offline/ref=F0F06449EF1DAEAAC996CE48C86F5F24C581FCFD9D20AA69B216B9A977C5CDFEA1C66176C3C8E4377F5175403B33F9F9DD5086F24EC96BpBJ" TargetMode="External"/><Relationship Id="rId38" Type="http://schemas.openxmlformats.org/officeDocument/2006/relationships/hyperlink" Target="consultantplus://offline/ref=F0F06449EF1DAEAAC996CE48C86F5F24C581FCFD9D20AA69B216B9A977C5CDFEA1C66175CCCEE5377F5175403B33F9F9DD5086F24EC96BpBJ" TargetMode="External"/><Relationship Id="rId46" Type="http://schemas.openxmlformats.org/officeDocument/2006/relationships/hyperlink" Target="consultantplus://offline/ref=F0F06449EF1DAEAAC996CE48C86F5F24C581FCFD9D20AA69B216B9A977C5CDFEA1C66175C5CFE53A280B65447267F7E6DF4E99F050C9BAF463pCJ" TargetMode="External"/><Relationship Id="rId59" Type="http://schemas.openxmlformats.org/officeDocument/2006/relationships/hyperlink" Target="consultantplus://offline/ref=F0F06449EF1DAEAAC996CE48C86F5F24C581FCFD9D20AA69B216B9A977C5CDFEA1C66176C3C4E5377F5175403B33F9F9DD5086F24EC96BpBJ" TargetMode="External"/><Relationship Id="rId67" Type="http://schemas.openxmlformats.org/officeDocument/2006/relationships/hyperlink" Target="consultantplus://offline/ref=F0F06449EF1DAEAAC996CE48C86F5F24C581FCFD9D20AA69B216B9A977C5CDFEA1C66176C0CCE2377F5175403B33F9F9DD5086F24EC96BpBJ" TargetMode="External"/><Relationship Id="rId20" Type="http://schemas.openxmlformats.org/officeDocument/2006/relationships/hyperlink" Target="consultantplus://offline/ref=F0F06449EF1DAEAAC996CE48C86F5F24C581FCFD9D20AA69B216B9A977C5CDFEA1C66175C5CDE639290B65447267F7E6DF4E99F050C9BAF463pCJ" TargetMode="External"/><Relationship Id="rId41" Type="http://schemas.openxmlformats.org/officeDocument/2006/relationships/hyperlink" Target="consultantplus://offline/ref=F0F06449EF1DAEAAC996CE48C86F5F24C581FCFD9D20AA69B216B9A977C5CDFEA1C66175C7CEE5377F5175403B33F9F9DD5086F24EC96BpBJ" TargetMode="External"/><Relationship Id="rId54" Type="http://schemas.openxmlformats.org/officeDocument/2006/relationships/hyperlink" Target="consultantplus://offline/ref=F0F06449EF1DAEAAC996CE48C86F5F24C581FCFD9D20AA69B216B9A977C5CDFEA1C66175C3CAE0377F5175403B33F9F9DD5086F24EC96BpBJ" TargetMode="External"/><Relationship Id="rId62" Type="http://schemas.openxmlformats.org/officeDocument/2006/relationships/hyperlink" Target="consultantplus://offline/ref=F0F06449EF1DAEAAC996CE48C86F5F24C581FCFD9D20AA69B216B9A977C5CDFEA1C6617DCDCCE8687A4464183731E4E6DC4E9AF04C6CpAJ" TargetMode="External"/><Relationship Id="rId70" Type="http://schemas.openxmlformats.org/officeDocument/2006/relationships/hyperlink" Target="consultantplus://offline/ref=F0F06449EF1DAEAAC996CE48C86F5F24C581FCFD9D20AA69B216B9A977C5CDFEA1C66175C5CFE33F280B65447267F7E6DF4E99F050C9BAF463pCJ" TargetMode="External"/><Relationship Id="rId75" Type="http://schemas.openxmlformats.org/officeDocument/2006/relationships/hyperlink" Target="consultantplus://offline/ref=44CA9975265CA8D04CAB581C3641305C18F1310B96C59AB85000551D0CDD204A18177D6289F458ED90119D65D323CFBAFE3E93B782A55BAFX0wCJ" TargetMode="External"/><Relationship Id="rId83" Type="http://schemas.openxmlformats.org/officeDocument/2006/relationships/hyperlink" Target="consultantplus://offline/ref=E9E97AA4BAD927C8B53298E1AC195E1F595AF47EFD52D9D804808EB8CB8045CE729C24D502988FAAA3C68F3F8198E4D81205B39A0A2C1517rE06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3A3C2CC50D4C5CB26F93ECE5BD1059E78414BB4F6E2F13889EE8E194207A85B03CF44F78FE759DC169ED97FF18CBABE18124CE62BLD19I" TargetMode="External"/><Relationship Id="rId23" Type="http://schemas.openxmlformats.org/officeDocument/2006/relationships/hyperlink" Target="consultantplus://offline/ref=F0F06449EF1DAEAAC996CE48C86F5F24C581FCFD9D20AA69B216B9A977C5CDFEA1C66175C5CDE6352E0B65447267F7E6DF4E99F050C9BAF463pCJ" TargetMode="External"/><Relationship Id="rId28" Type="http://schemas.openxmlformats.org/officeDocument/2006/relationships/hyperlink" Target="consultantplus://offline/ref=F0F06449EF1DAEAAC996CE48C86F5F24C581FCFD9D20AA69B216B9A977C5CDFEA1C66172C1CFE8687A4464183731E4E6DC4E9AF04C6CpAJ" TargetMode="External"/><Relationship Id="rId36" Type="http://schemas.openxmlformats.org/officeDocument/2006/relationships/hyperlink" Target="consultantplus://offline/ref=F0F06449EF1DAEAAC996CE48C86F5F24C581FCFD9D20AA69B216B9A977C5CDFEA1C66175C5CFE6342F0B65447267F7E6DF4E99F050C9BAF463pCJ" TargetMode="External"/><Relationship Id="rId49" Type="http://schemas.openxmlformats.org/officeDocument/2006/relationships/hyperlink" Target="consultantplus://offline/ref=F0F06449EF1DAEAAC996CE48C86F5F24C581FCFD9D20AA69B216B9A977C5CDFEA1C66175C5CFE43A2E0B65447267F7E6DF4E99F050C9BAF463pCJ" TargetMode="External"/><Relationship Id="rId57" Type="http://schemas.openxmlformats.org/officeDocument/2006/relationships/hyperlink" Target="consultantplus://offline/ref=F0F06449EF1DAEAAC996CE48C86F5F24C581FCFD9D20AA69B216B9A977C5CDFEA1C66175C0CEE4377F5175403B33F9F9DD5086F24EC96BpBJ" TargetMode="External"/><Relationship Id="rId10" Type="http://schemas.openxmlformats.org/officeDocument/2006/relationships/hyperlink" Target="consultantplus://offline/ref=8B14F068DF354A49C07BD865F51DE1063DF0DD641BB2A0D4A4824C8E05CDC69AB400E3FD377D8CC7B20B54E55D49A5A6CF4EED1675829D0Du4oDI" TargetMode="External"/><Relationship Id="rId31" Type="http://schemas.openxmlformats.org/officeDocument/2006/relationships/hyperlink" Target="consultantplus://offline/ref=F0F06449EF1DAEAAC996CE48C86F5F24C581FCFD9D20AA69B216B9A977C5CDFEA1C66176C3C8E0377F5175403B33F9F9DD5086F24EC96BpBJ" TargetMode="External"/><Relationship Id="rId44" Type="http://schemas.openxmlformats.org/officeDocument/2006/relationships/hyperlink" Target="consultantplus://offline/ref=F0F06449EF1DAEAAC996CE48C86F5F24C581FCFD9D20AA69B216B9A977C5CDFEA1C66175C5CFE53D2E0B65447267F7E6DF4E99F050C9BAF463pCJ" TargetMode="External"/><Relationship Id="rId52" Type="http://schemas.openxmlformats.org/officeDocument/2006/relationships/hyperlink" Target="consultantplus://offline/ref=F0F06449EF1DAEAAC996CE48C86F5F24C581FCFD9D20AA69B216B9A977C5CDFEA1C66176C6CAE5377F5175403B33F9F9DD5086F24EC96BpBJ" TargetMode="External"/><Relationship Id="rId60" Type="http://schemas.openxmlformats.org/officeDocument/2006/relationships/hyperlink" Target="consultantplus://offline/ref=F0F06449EF1DAEAAC996CE48C86F5F24C581FCFD9D20AA69B216B9A977C5CDFEA1C66175C5CCE53E2B0B65447267F7E6DF4E99F050C9BAF463pCJ" TargetMode="External"/><Relationship Id="rId65" Type="http://schemas.openxmlformats.org/officeDocument/2006/relationships/hyperlink" Target="consultantplus://offline/ref=F0F06449EF1DAEAAC996CE48C86F5F24C581FCFD9D20AA69B216B9A977C5CDFEA1C66175C3CEE5377F5175403B33F9F9DD5086F24EC96BpBJ" TargetMode="External"/><Relationship Id="rId73" Type="http://schemas.openxmlformats.org/officeDocument/2006/relationships/hyperlink" Target="consultantplus://offline/ref=F0F06449EF1DAEAAC996CE48C86F5F24C581FCFD9D20AA69B216B9A977C5CDFEA1C66175C5CFE13A230B65447267F7E6DF4E99F050C9BAF463pCJ" TargetMode="External"/><Relationship Id="rId78" Type="http://schemas.openxmlformats.org/officeDocument/2006/relationships/hyperlink" Target="consultantplus://offline/ref=434E23601B129AD838DFE89CE24719B9177C31A44BA7C9C4EA7338DE4EAB664066790606204A222A7AD585F6C2AF454BCD40C01F61F79CECv3S0L" TargetMode="External"/><Relationship Id="rId81" Type="http://schemas.openxmlformats.org/officeDocument/2006/relationships/hyperlink" Target="consultantplus://offline/ref=DA06D0DF696CC0831663215F5C3709CFCA49C920411BC4125D9949374F2CB2D8DE8AE3E41D24C07FF43661AF33NEG2I"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2CC3C-74A4-4581-9C19-202BC5DA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29644</Words>
  <Characters>168976</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ВЯТКИН Дмитрий Федорович</dc:creator>
  <cp:lastModifiedBy>Дима</cp:lastModifiedBy>
  <cp:revision>2</cp:revision>
  <cp:lastPrinted>2022-03-11T11:04:00Z</cp:lastPrinted>
  <dcterms:created xsi:type="dcterms:W3CDTF">2022-03-28T05:54:00Z</dcterms:created>
  <dcterms:modified xsi:type="dcterms:W3CDTF">2022-03-28T05:54:00Z</dcterms:modified>
</cp:coreProperties>
</file>