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356FF" w14:textId="77777777" w:rsidR="007A57D6" w:rsidRDefault="00A4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12825D57" w14:textId="08DD6316" w:rsidR="008B7975" w:rsidRDefault="007A57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A43068">
        <w:rPr>
          <w:b/>
          <w:sz w:val="28"/>
          <w:szCs w:val="28"/>
        </w:rPr>
        <w:t xml:space="preserve"> ОКРУГА ГОРОДА ЛИПЕЦКА</w:t>
      </w:r>
    </w:p>
    <w:p w14:paraId="2E437C7E" w14:textId="77777777" w:rsidR="008B7975" w:rsidRDefault="008B7975">
      <w:pPr>
        <w:outlineLvl w:val="0"/>
        <w:rPr>
          <w:b/>
          <w:sz w:val="22"/>
          <w:szCs w:val="22"/>
        </w:rPr>
      </w:pPr>
    </w:p>
    <w:p w14:paraId="6E0BB5DA" w14:textId="77777777" w:rsidR="008B7975" w:rsidRDefault="00A43068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524C625B" w14:textId="77777777" w:rsidR="008B7975" w:rsidRDefault="008B7975">
      <w:pPr>
        <w:outlineLvl w:val="0"/>
        <w:rPr>
          <w:b/>
          <w:spacing w:val="60"/>
          <w:sz w:val="32"/>
          <w:szCs w:val="28"/>
        </w:rPr>
      </w:pPr>
    </w:p>
    <w:p w14:paraId="57662821" w14:textId="77777777" w:rsidR="008B7975" w:rsidRDefault="008B7975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8B7975" w14:paraId="6225097D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51E697C" w14:textId="776ED578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251768">
              <w:rPr>
                <w:sz w:val="28"/>
                <w:szCs w:val="28"/>
              </w:rPr>
              <w:t xml:space="preserve">16 </w:t>
            </w:r>
            <w:proofErr w:type="gramStart"/>
            <w:r w:rsidR="00251768">
              <w:rPr>
                <w:sz w:val="28"/>
                <w:szCs w:val="28"/>
              </w:rPr>
              <w:t>июля</w:t>
            </w:r>
            <w:r>
              <w:rPr>
                <w:sz w:val="28"/>
                <w:szCs w:val="28"/>
              </w:rPr>
              <w:t xml:space="preserve">  2024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AC1784F" w14:textId="77777777" w:rsidR="008B7975" w:rsidRDefault="00A43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B316CBA" w14:textId="766746E0" w:rsidR="008B7975" w:rsidRDefault="00A430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251768">
              <w:rPr>
                <w:sz w:val="28"/>
                <w:szCs w:val="28"/>
              </w:rPr>
              <w:t>75</w:t>
            </w:r>
            <w:r w:rsidR="001F03AB">
              <w:rPr>
                <w:sz w:val="28"/>
                <w:szCs w:val="28"/>
              </w:rPr>
              <w:t>/</w:t>
            </w:r>
            <w:r w:rsidR="00251768">
              <w:rPr>
                <w:sz w:val="28"/>
                <w:szCs w:val="28"/>
              </w:rPr>
              <w:t>605</w:t>
            </w:r>
          </w:p>
        </w:tc>
      </w:tr>
    </w:tbl>
    <w:p w14:paraId="41E9EC3B" w14:textId="319BDE0B" w:rsidR="008B7975" w:rsidRDefault="00A430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Липецк, ул. </w:t>
      </w:r>
      <w:r w:rsidR="007A57D6">
        <w:rPr>
          <w:sz w:val="28"/>
          <w:szCs w:val="28"/>
        </w:rPr>
        <w:t>Космонавтов</w:t>
      </w:r>
      <w:r>
        <w:rPr>
          <w:sz w:val="28"/>
          <w:szCs w:val="28"/>
        </w:rPr>
        <w:t xml:space="preserve">, д. </w:t>
      </w:r>
      <w:r w:rsidR="007A57D6">
        <w:rPr>
          <w:sz w:val="28"/>
          <w:szCs w:val="28"/>
        </w:rPr>
        <w:t>56а</w:t>
      </w:r>
    </w:p>
    <w:p w14:paraId="46187BE2" w14:textId="77777777" w:rsidR="008B7975" w:rsidRDefault="008B7975">
      <w:pPr>
        <w:jc w:val="center"/>
        <w:rPr>
          <w:b/>
          <w:snapToGrid w:val="0"/>
          <w:szCs w:val="20"/>
        </w:rPr>
      </w:pPr>
    </w:p>
    <w:p w14:paraId="5342808B" w14:textId="77777777" w:rsidR="00251768" w:rsidRDefault="00A43068" w:rsidP="00251768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определении </w:t>
      </w:r>
      <w:r>
        <w:rPr>
          <w:b/>
          <w:sz w:val="28"/>
          <w:szCs w:val="28"/>
        </w:rPr>
        <w:t xml:space="preserve"> членов</w:t>
      </w:r>
      <w:proofErr w:type="gramEnd"/>
      <w:r>
        <w:rPr>
          <w:b/>
          <w:sz w:val="28"/>
          <w:szCs w:val="28"/>
        </w:rPr>
        <w:t xml:space="preserve"> территориальной избирательной комиссии </w:t>
      </w:r>
      <w:r w:rsidR="007A57D6">
        <w:rPr>
          <w:b/>
          <w:sz w:val="28"/>
          <w:szCs w:val="28"/>
        </w:rPr>
        <w:t>Советско</w:t>
      </w:r>
      <w:r>
        <w:rPr>
          <w:b/>
          <w:sz w:val="28"/>
          <w:szCs w:val="28"/>
        </w:rPr>
        <w:t xml:space="preserve">го округа города Липецка 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251768" w:rsidRPr="00251768">
        <w:rPr>
          <w:b/>
          <w:sz w:val="28"/>
          <w:szCs w:val="28"/>
        </w:rPr>
        <w:t>Губернатора Липецкой области 8 сентября 2024 года</w:t>
      </w:r>
    </w:p>
    <w:p w14:paraId="6D874EEC" w14:textId="77777777" w:rsidR="00251768" w:rsidRDefault="00251768" w:rsidP="00251768">
      <w:pPr>
        <w:tabs>
          <w:tab w:val="left" w:pos="-2250"/>
        </w:tabs>
        <w:jc w:val="center"/>
        <w:rPr>
          <w:b/>
          <w:sz w:val="28"/>
          <w:szCs w:val="28"/>
        </w:rPr>
      </w:pPr>
    </w:p>
    <w:p w14:paraId="758747DC" w14:textId="77777777" w:rsidR="00251768" w:rsidRPr="00251768" w:rsidRDefault="00251768" w:rsidP="00251768">
      <w:pPr>
        <w:tabs>
          <w:tab w:val="left" w:pos="-2250"/>
        </w:tabs>
        <w:rPr>
          <w:bCs/>
          <w:sz w:val="28"/>
          <w:szCs w:val="28"/>
        </w:rPr>
      </w:pPr>
      <w:r w:rsidRPr="00251768">
        <w:rPr>
          <w:bCs/>
          <w:sz w:val="28"/>
          <w:szCs w:val="28"/>
        </w:rPr>
        <w:t xml:space="preserve">В   соответствии   </w:t>
      </w:r>
      <w:proofErr w:type="gramStart"/>
      <w:r w:rsidRPr="00251768">
        <w:rPr>
          <w:bCs/>
          <w:sz w:val="28"/>
          <w:szCs w:val="28"/>
        </w:rPr>
        <w:t>c  частью</w:t>
      </w:r>
      <w:proofErr w:type="gramEnd"/>
      <w:r w:rsidRPr="00251768">
        <w:rPr>
          <w:bCs/>
          <w:sz w:val="28"/>
          <w:szCs w:val="28"/>
        </w:rPr>
        <w:t xml:space="preserve">   3.1  статьи  14  Закона Липецкой области от </w:t>
      </w:r>
    </w:p>
    <w:p w14:paraId="4C8BAF83" w14:textId="3F91762E" w:rsidR="008B7975" w:rsidRDefault="00251768" w:rsidP="00251768">
      <w:pPr>
        <w:tabs>
          <w:tab w:val="left" w:pos="-2250"/>
        </w:tabs>
        <w:rPr>
          <w:b/>
          <w:bCs/>
          <w:spacing w:val="20"/>
          <w:sz w:val="28"/>
          <w:szCs w:val="28"/>
        </w:rPr>
      </w:pPr>
      <w:r w:rsidRPr="00251768">
        <w:rPr>
          <w:bCs/>
          <w:sz w:val="28"/>
          <w:szCs w:val="28"/>
        </w:rPr>
        <w:t>от 9 июня 2012 года № 45-ОЗ  «О выборах Губернатора Липецкой области», 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 постановлением Центральной избирательной комиссии   Российской   Федерации   от  22 июня  2022  года  № 87/728-8 территориальная избирательная комиссия</w:t>
      </w:r>
      <w:r w:rsidRPr="00251768">
        <w:rPr>
          <w:bCs/>
          <w:sz w:val="28"/>
          <w:szCs w:val="28"/>
        </w:rPr>
        <w:t xml:space="preserve"> </w:t>
      </w:r>
      <w:r w:rsidR="007A57D6" w:rsidRPr="00251768">
        <w:rPr>
          <w:bCs/>
          <w:sz w:val="28"/>
          <w:szCs w:val="28"/>
        </w:rPr>
        <w:t>Советского</w:t>
      </w:r>
      <w:r w:rsidR="00A43068" w:rsidRPr="00251768">
        <w:rPr>
          <w:bCs/>
          <w:sz w:val="28"/>
          <w:szCs w:val="28"/>
          <w:lang w:eastAsia="en-US"/>
        </w:rPr>
        <w:t xml:space="preserve"> округа</w:t>
      </w:r>
      <w:r w:rsidR="00A43068">
        <w:rPr>
          <w:sz w:val="28"/>
          <w:szCs w:val="28"/>
          <w:lang w:eastAsia="en-US"/>
        </w:rPr>
        <w:t xml:space="preserve"> города Липецка</w:t>
      </w:r>
      <w:r w:rsidR="00A43068">
        <w:rPr>
          <w:i/>
          <w:sz w:val="28"/>
          <w:szCs w:val="28"/>
          <w:lang w:eastAsia="en-US"/>
        </w:rPr>
        <w:t xml:space="preserve"> </w:t>
      </w:r>
      <w:r w:rsidR="00A43068">
        <w:rPr>
          <w:b/>
          <w:sz w:val="28"/>
          <w:szCs w:val="28"/>
        </w:rPr>
        <w:t>постановляет</w:t>
      </w:r>
      <w:r w:rsidR="00A43068">
        <w:rPr>
          <w:b/>
          <w:bCs/>
          <w:spacing w:val="20"/>
          <w:sz w:val="28"/>
          <w:szCs w:val="28"/>
        </w:rPr>
        <w:t>:</w:t>
      </w:r>
    </w:p>
    <w:p w14:paraId="72903392" w14:textId="77777777" w:rsidR="00251768" w:rsidRDefault="00251768" w:rsidP="00251768">
      <w:pPr>
        <w:tabs>
          <w:tab w:val="left" w:pos="-2250"/>
        </w:tabs>
        <w:rPr>
          <w:b/>
          <w:bCs/>
          <w:spacing w:val="20"/>
          <w:sz w:val="28"/>
          <w:szCs w:val="28"/>
        </w:rPr>
      </w:pPr>
    </w:p>
    <w:p w14:paraId="25D92582" w14:textId="3A15B220" w:rsidR="008B7975" w:rsidRDefault="00A43068" w:rsidP="00251768">
      <w:pPr>
        <w:tabs>
          <w:tab w:val="left" w:pos="-22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Определить членов территориальной избирательной комиссии </w:t>
      </w:r>
      <w:r w:rsidR="007A57D6">
        <w:rPr>
          <w:sz w:val="28"/>
          <w:szCs w:val="28"/>
        </w:rPr>
        <w:t>Советск</w:t>
      </w:r>
      <w:r>
        <w:rPr>
          <w:sz w:val="28"/>
          <w:szCs w:val="28"/>
          <w:lang w:eastAsia="en-US"/>
        </w:rPr>
        <w:t>ого округа города Липецка</w:t>
      </w:r>
      <w:r>
        <w:rPr>
          <w:sz w:val="28"/>
          <w:szCs w:val="28"/>
        </w:rPr>
        <w:t xml:space="preserve"> 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251768" w:rsidRPr="00251768">
        <w:rPr>
          <w:sz w:val="28"/>
          <w:szCs w:val="28"/>
        </w:rPr>
        <w:t xml:space="preserve">Губернатора Липецкой области 8 сентября 2024 </w:t>
      </w:r>
      <w:proofErr w:type="gramStart"/>
      <w:r w:rsidR="00251768" w:rsidRPr="00251768">
        <w:rPr>
          <w:sz w:val="28"/>
          <w:szCs w:val="28"/>
        </w:rPr>
        <w:t>года:</w:t>
      </w:r>
      <w:r>
        <w:rPr>
          <w:sz w:val="28"/>
        </w:rPr>
        <w:t>:</w:t>
      </w:r>
      <w:proofErr w:type="gramEnd"/>
    </w:p>
    <w:tbl>
      <w:tblPr>
        <w:tblW w:w="97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774"/>
        <w:gridCol w:w="5100"/>
      </w:tblGrid>
      <w:tr w:rsidR="008B7975" w14:paraId="25B39807" w14:textId="77777777">
        <w:trPr>
          <w:trHeight w:val="308"/>
        </w:trPr>
        <w:tc>
          <w:tcPr>
            <w:tcW w:w="851" w:type="dxa"/>
            <w:vAlign w:val="center"/>
          </w:tcPr>
          <w:p w14:paraId="1680BBCE" w14:textId="77777777" w:rsidR="008B7975" w:rsidRDefault="00A430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  <w:p w14:paraId="63B17D90" w14:textId="77777777" w:rsidR="008B7975" w:rsidRDefault="00A430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774" w:type="dxa"/>
            <w:vAlign w:val="center"/>
          </w:tcPr>
          <w:p w14:paraId="2B2AF234" w14:textId="77777777" w:rsidR="008B7975" w:rsidRDefault="00A430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5100" w:type="dxa"/>
            <w:vAlign w:val="center"/>
          </w:tcPr>
          <w:p w14:paraId="299A7628" w14:textId="77777777" w:rsidR="008B7975" w:rsidRDefault="00A430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Статус в комиссии</w:t>
            </w:r>
          </w:p>
        </w:tc>
      </w:tr>
      <w:tr w:rsidR="008B7975" w14:paraId="1D57B2D1" w14:textId="77777777">
        <w:trPr>
          <w:trHeight w:val="279"/>
        </w:trPr>
        <w:tc>
          <w:tcPr>
            <w:tcW w:w="851" w:type="dxa"/>
          </w:tcPr>
          <w:p w14:paraId="75DC008F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140E5AC0" w14:textId="18B9DB60" w:rsidR="008B7975" w:rsidRPr="007A57D6" w:rsidRDefault="007A57D6">
            <w:pPr>
              <w:jc w:val="both"/>
            </w:pPr>
            <w:r w:rsidRPr="007A57D6">
              <w:t>Перевозчиков Николай Сем</w:t>
            </w:r>
            <w:r>
              <w:t>е</w:t>
            </w:r>
            <w:r w:rsidRPr="007A57D6">
              <w:t>нович</w:t>
            </w:r>
          </w:p>
        </w:tc>
        <w:tc>
          <w:tcPr>
            <w:tcW w:w="5100" w:type="dxa"/>
            <w:shd w:val="clear" w:color="auto" w:fill="auto"/>
          </w:tcPr>
          <w:p w14:paraId="05BC2157" w14:textId="77777777" w:rsidR="008B7975" w:rsidRDefault="00A43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:rsidR="008B7975" w14:paraId="2300120D" w14:textId="77777777">
        <w:trPr>
          <w:trHeight w:val="279"/>
        </w:trPr>
        <w:tc>
          <w:tcPr>
            <w:tcW w:w="851" w:type="dxa"/>
          </w:tcPr>
          <w:p w14:paraId="4873B5D8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1A1408F8" w14:textId="238484CA" w:rsidR="008B7975" w:rsidRPr="007A57D6" w:rsidRDefault="007A57D6">
            <w:pPr>
              <w:jc w:val="both"/>
            </w:pPr>
            <w:proofErr w:type="spellStart"/>
            <w:r w:rsidRPr="007A57D6">
              <w:t>Ряскин</w:t>
            </w:r>
            <w:proofErr w:type="spellEnd"/>
            <w:r w:rsidRPr="007A57D6">
              <w:t xml:space="preserve"> Александр Петрович</w:t>
            </w:r>
          </w:p>
        </w:tc>
        <w:tc>
          <w:tcPr>
            <w:tcW w:w="5100" w:type="dxa"/>
            <w:shd w:val="clear" w:color="auto" w:fill="auto"/>
          </w:tcPr>
          <w:p w14:paraId="0DA8E258" w14:textId="77777777" w:rsidR="008B7975" w:rsidRDefault="00A43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ТИК</w:t>
            </w:r>
          </w:p>
        </w:tc>
      </w:tr>
      <w:tr w:rsidR="008B7975" w14:paraId="6852713D" w14:textId="77777777">
        <w:trPr>
          <w:trHeight w:val="279"/>
        </w:trPr>
        <w:tc>
          <w:tcPr>
            <w:tcW w:w="851" w:type="dxa"/>
          </w:tcPr>
          <w:p w14:paraId="54C14C85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16A17551" w14:textId="73AD682B" w:rsidR="008B7975" w:rsidRDefault="007A57D6">
            <w:pPr>
              <w:shd w:val="clear" w:color="auto" w:fill="FFFFFF"/>
              <w:rPr>
                <w:sz w:val="28"/>
                <w:szCs w:val="28"/>
              </w:rPr>
            </w:pPr>
            <w:r>
              <w:t>Старкова Галина Александровна</w:t>
            </w:r>
          </w:p>
        </w:tc>
        <w:tc>
          <w:tcPr>
            <w:tcW w:w="5100" w:type="dxa"/>
            <w:shd w:val="clear" w:color="auto" w:fill="auto"/>
          </w:tcPr>
          <w:p w14:paraId="4B1E6696" w14:textId="77777777" w:rsidR="008B7975" w:rsidRDefault="00A43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ТИК</w:t>
            </w:r>
          </w:p>
        </w:tc>
      </w:tr>
      <w:tr w:rsidR="008B7975" w14:paraId="054E3387" w14:textId="77777777">
        <w:trPr>
          <w:trHeight w:val="279"/>
        </w:trPr>
        <w:tc>
          <w:tcPr>
            <w:tcW w:w="851" w:type="dxa"/>
          </w:tcPr>
          <w:p w14:paraId="3DCF2ED1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5043D2DA" w14:textId="6A051DF2" w:rsidR="008B7975" w:rsidRDefault="007A57D6">
            <w:pPr>
              <w:shd w:val="clear" w:color="auto" w:fill="FFFFFF"/>
              <w:rPr>
                <w:sz w:val="28"/>
                <w:szCs w:val="28"/>
              </w:rPr>
            </w:pPr>
            <w:r>
              <w:t>Лихачёв Станислав Валерьевич</w:t>
            </w:r>
          </w:p>
        </w:tc>
        <w:tc>
          <w:tcPr>
            <w:tcW w:w="5100" w:type="dxa"/>
            <w:shd w:val="clear" w:color="auto" w:fill="auto"/>
          </w:tcPr>
          <w:p w14:paraId="54FCE79C" w14:textId="77777777" w:rsidR="008B7975" w:rsidRDefault="00A4306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член  ТИК</w:t>
            </w:r>
            <w:proofErr w:type="gramEnd"/>
            <w:r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8B7975" w14:paraId="7795F5A5" w14:textId="77777777">
        <w:trPr>
          <w:trHeight w:val="279"/>
        </w:trPr>
        <w:tc>
          <w:tcPr>
            <w:tcW w:w="851" w:type="dxa"/>
          </w:tcPr>
          <w:p w14:paraId="241B6C14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4B0E1148" w14:textId="21D45C82" w:rsidR="008B7975" w:rsidRPr="001F03AB" w:rsidRDefault="007A57D6">
            <w:pPr>
              <w:jc w:val="both"/>
            </w:pPr>
            <w:r w:rsidRPr="001F03AB">
              <w:rPr>
                <w:shd w:val="clear" w:color="auto" w:fill="FFFFFF"/>
              </w:rPr>
              <w:t>Бородина Валентина Алексеевна</w:t>
            </w:r>
          </w:p>
        </w:tc>
        <w:tc>
          <w:tcPr>
            <w:tcW w:w="5100" w:type="dxa"/>
            <w:shd w:val="clear" w:color="auto" w:fill="auto"/>
          </w:tcPr>
          <w:p w14:paraId="75B9E513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5C1CCA73" w14:textId="77777777">
        <w:trPr>
          <w:trHeight w:val="279"/>
        </w:trPr>
        <w:tc>
          <w:tcPr>
            <w:tcW w:w="851" w:type="dxa"/>
          </w:tcPr>
          <w:p w14:paraId="4EFDC2F0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774" w:type="dxa"/>
            <w:shd w:val="clear" w:color="auto" w:fill="auto"/>
          </w:tcPr>
          <w:p w14:paraId="782C3EBC" w14:textId="33C698D5" w:rsidR="008B7975" w:rsidRPr="001F03AB" w:rsidRDefault="007A57D6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Вишнякова Ксения Валерьевна</w:t>
            </w:r>
          </w:p>
        </w:tc>
        <w:tc>
          <w:tcPr>
            <w:tcW w:w="5100" w:type="dxa"/>
            <w:shd w:val="clear" w:color="auto" w:fill="auto"/>
          </w:tcPr>
          <w:p w14:paraId="546FB26C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27B5A157" w14:textId="77777777">
        <w:trPr>
          <w:trHeight w:val="290"/>
        </w:trPr>
        <w:tc>
          <w:tcPr>
            <w:tcW w:w="851" w:type="dxa"/>
          </w:tcPr>
          <w:p w14:paraId="578F8939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38903BAE" w14:textId="0992E48E" w:rsidR="008B7975" w:rsidRPr="001F03AB" w:rsidRDefault="007A57D6">
            <w:pPr>
              <w:jc w:val="both"/>
            </w:pPr>
            <w:proofErr w:type="spellStart"/>
            <w:r w:rsidRPr="001F03AB">
              <w:rPr>
                <w:shd w:val="clear" w:color="auto" w:fill="FFFFFF"/>
              </w:rPr>
              <w:t>Доровской</w:t>
            </w:r>
            <w:proofErr w:type="spellEnd"/>
            <w:r w:rsidRPr="001F03AB">
              <w:rPr>
                <w:shd w:val="clear" w:color="auto" w:fill="FFFFFF"/>
              </w:rPr>
              <w:t xml:space="preserve"> Олег Вячеславович</w:t>
            </w:r>
          </w:p>
        </w:tc>
        <w:tc>
          <w:tcPr>
            <w:tcW w:w="5100" w:type="dxa"/>
            <w:shd w:val="clear" w:color="auto" w:fill="auto"/>
          </w:tcPr>
          <w:p w14:paraId="104E523D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53055C2A" w14:textId="77777777">
        <w:trPr>
          <w:trHeight w:val="290"/>
        </w:trPr>
        <w:tc>
          <w:tcPr>
            <w:tcW w:w="851" w:type="dxa"/>
          </w:tcPr>
          <w:p w14:paraId="7DFB3C67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2A49254B" w14:textId="2B8F97B5" w:rsidR="008B7975" w:rsidRPr="001F03AB" w:rsidRDefault="007A57D6">
            <w:pPr>
              <w:shd w:val="clear" w:color="auto" w:fill="FFFFFF"/>
            </w:pPr>
            <w:proofErr w:type="spellStart"/>
            <w:r w:rsidRPr="001F03AB">
              <w:rPr>
                <w:shd w:val="clear" w:color="auto" w:fill="FFFFFF"/>
              </w:rPr>
              <w:t>Илигорская</w:t>
            </w:r>
            <w:proofErr w:type="spellEnd"/>
            <w:r w:rsidRPr="001F03AB">
              <w:rPr>
                <w:shd w:val="clear" w:color="auto" w:fill="FFFFFF"/>
              </w:rPr>
              <w:t xml:space="preserve"> Ольга Константиновна</w:t>
            </w:r>
          </w:p>
        </w:tc>
        <w:tc>
          <w:tcPr>
            <w:tcW w:w="5100" w:type="dxa"/>
            <w:shd w:val="clear" w:color="auto" w:fill="auto"/>
          </w:tcPr>
          <w:p w14:paraId="53287B0C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7D449FA6" w14:textId="77777777">
        <w:trPr>
          <w:trHeight w:val="290"/>
        </w:trPr>
        <w:tc>
          <w:tcPr>
            <w:tcW w:w="851" w:type="dxa"/>
          </w:tcPr>
          <w:p w14:paraId="0FADAB2D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148C90C0" w14:textId="026D6E24" w:rsidR="008B7975" w:rsidRPr="001F03AB" w:rsidRDefault="007A57D6">
            <w:pPr>
              <w:shd w:val="clear" w:color="auto" w:fill="FFFFFF"/>
            </w:pPr>
            <w:proofErr w:type="spellStart"/>
            <w:r w:rsidRPr="001F03AB">
              <w:rPr>
                <w:shd w:val="clear" w:color="auto" w:fill="FFFFFF"/>
              </w:rPr>
              <w:t>Левчегов</w:t>
            </w:r>
            <w:proofErr w:type="spellEnd"/>
            <w:r w:rsidRPr="001F03AB">
              <w:rPr>
                <w:shd w:val="clear" w:color="auto" w:fill="FFFFFF"/>
              </w:rPr>
              <w:t xml:space="preserve"> Олег Николаевич</w:t>
            </w:r>
          </w:p>
        </w:tc>
        <w:tc>
          <w:tcPr>
            <w:tcW w:w="5100" w:type="dxa"/>
            <w:shd w:val="clear" w:color="auto" w:fill="auto"/>
          </w:tcPr>
          <w:p w14:paraId="6F99E073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38094697" w14:textId="77777777">
        <w:trPr>
          <w:trHeight w:val="290"/>
        </w:trPr>
        <w:tc>
          <w:tcPr>
            <w:tcW w:w="851" w:type="dxa"/>
          </w:tcPr>
          <w:p w14:paraId="4CAD9785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3A9A98AB" w14:textId="1912E245" w:rsidR="008B7975" w:rsidRPr="001F03AB" w:rsidRDefault="001F03AB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Радин Алексей Валерьевич</w:t>
            </w:r>
          </w:p>
        </w:tc>
        <w:tc>
          <w:tcPr>
            <w:tcW w:w="5100" w:type="dxa"/>
            <w:shd w:val="clear" w:color="auto" w:fill="auto"/>
          </w:tcPr>
          <w:p w14:paraId="57DF994F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5DEC6187" w14:textId="77777777">
        <w:trPr>
          <w:trHeight w:val="290"/>
        </w:trPr>
        <w:tc>
          <w:tcPr>
            <w:tcW w:w="851" w:type="dxa"/>
          </w:tcPr>
          <w:p w14:paraId="56E5CEFE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  <w:bookmarkStart w:id="0" w:name="_Hlk77781579"/>
          </w:p>
        </w:tc>
        <w:tc>
          <w:tcPr>
            <w:tcW w:w="3774" w:type="dxa"/>
            <w:shd w:val="clear" w:color="auto" w:fill="auto"/>
          </w:tcPr>
          <w:p w14:paraId="4942D2B2" w14:textId="6DEFEBA0" w:rsidR="008B7975" w:rsidRPr="001F03AB" w:rsidRDefault="007A57D6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Меркулова Лидия Михайловна</w:t>
            </w:r>
          </w:p>
        </w:tc>
        <w:tc>
          <w:tcPr>
            <w:tcW w:w="5100" w:type="dxa"/>
            <w:shd w:val="clear" w:color="auto" w:fill="auto"/>
          </w:tcPr>
          <w:p w14:paraId="2399CA23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369A8163" w14:textId="77777777">
        <w:trPr>
          <w:trHeight w:val="290"/>
        </w:trPr>
        <w:tc>
          <w:tcPr>
            <w:tcW w:w="851" w:type="dxa"/>
          </w:tcPr>
          <w:p w14:paraId="50665674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010F74E4" w14:textId="3E1217E3" w:rsidR="008B7975" w:rsidRPr="001F03AB" w:rsidRDefault="007A57D6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Панченко Надежда Александровна</w:t>
            </w:r>
          </w:p>
        </w:tc>
        <w:tc>
          <w:tcPr>
            <w:tcW w:w="5100" w:type="dxa"/>
            <w:shd w:val="clear" w:color="auto" w:fill="auto"/>
          </w:tcPr>
          <w:p w14:paraId="4903ECA6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F03AB" w14:paraId="02D8D99E" w14:textId="77777777">
        <w:trPr>
          <w:trHeight w:val="290"/>
        </w:trPr>
        <w:tc>
          <w:tcPr>
            <w:tcW w:w="851" w:type="dxa"/>
          </w:tcPr>
          <w:p w14:paraId="61BC43E7" w14:textId="77777777" w:rsidR="001F03AB" w:rsidRDefault="001F03AB" w:rsidP="001F03AB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0E85E9E2" w14:textId="1945DDCE" w:rsidR="001F03AB" w:rsidRPr="001F03AB" w:rsidRDefault="001F03AB" w:rsidP="001F03AB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Петунина Кристина Сергеевна</w:t>
            </w:r>
          </w:p>
        </w:tc>
        <w:tc>
          <w:tcPr>
            <w:tcW w:w="5100" w:type="dxa"/>
            <w:shd w:val="clear" w:color="auto" w:fill="auto"/>
          </w:tcPr>
          <w:p w14:paraId="426A4B55" w14:textId="71C3180E" w:rsidR="001F03AB" w:rsidRDefault="001F03AB" w:rsidP="001F03AB">
            <w:pPr>
              <w:jc w:val="both"/>
              <w:rPr>
                <w:sz w:val="28"/>
                <w:szCs w:val="28"/>
              </w:rPr>
            </w:pPr>
            <w:r w:rsidRPr="00E13149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F03AB" w14:paraId="05BEE3C9" w14:textId="77777777">
        <w:trPr>
          <w:trHeight w:val="290"/>
        </w:trPr>
        <w:tc>
          <w:tcPr>
            <w:tcW w:w="851" w:type="dxa"/>
          </w:tcPr>
          <w:p w14:paraId="60760966" w14:textId="77777777" w:rsidR="001F03AB" w:rsidRDefault="001F03AB" w:rsidP="001F03AB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2B5383EB" w14:textId="41EE5186" w:rsidR="001F03AB" w:rsidRPr="001F03AB" w:rsidRDefault="001F03AB" w:rsidP="001F03AB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Чуков Сергей Васильевич</w:t>
            </w:r>
          </w:p>
        </w:tc>
        <w:tc>
          <w:tcPr>
            <w:tcW w:w="5100" w:type="dxa"/>
            <w:shd w:val="clear" w:color="auto" w:fill="auto"/>
          </w:tcPr>
          <w:p w14:paraId="3DF89D7F" w14:textId="647EB304" w:rsidR="001F03AB" w:rsidRDefault="001F03AB" w:rsidP="001F03AB">
            <w:pPr>
              <w:jc w:val="both"/>
              <w:rPr>
                <w:sz w:val="28"/>
                <w:szCs w:val="28"/>
              </w:rPr>
            </w:pPr>
            <w:r w:rsidRPr="00E13149"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14:paraId="6062732D" w14:textId="77777777" w:rsidR="008B7975" w:rsidRDefault="008B7975">
      <w:pPr>
        <w:jc w:val="both"/>
        <w:rPr>
          <w:sz w:val="26"/>
          <w:szCs w:val="26"/>
        </w:rPr>
      </w:pPr>
    </w:p>
    <w:p w14:paraId="6F044604" w14:textId="77777777" w:rsidR="001F03AB" w:rsidRDefault="001F03AB">
      <w:pPr>
        <w:jc w:val="both"/>
        <w:rPr>
          <w:sz w:val="26"/>
          <w:szCs w:val="26"/>
        </w:rPr>
      </w:pPr>
    </w:p>
    <w:p w14:paraId="3BE978BD" w14:textId="77777777" w:rsidR="008B7975" w:rsidRDefault="008B7975">
      <w:pPr>
        <w:jc w:val="both"/>
        <w:rPr>
          <w:sz w:val="16"/>
          <w:szCs w:val="16"/>
        </w:rPr>
      </w:pPr>
    </w:p>
    <w:bookmarkEnd w:id="0"/>
    <w:p w14:paraId="06C9BA03" w14:textId="77777777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03F1C648" w14:textId="7B22E2A9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6D506CAE" w14:textId="47D6DADE" w:rsidR="008B7975" w:rsidRDefault="007A57D6">
      <w:pPr>
        <w:pStyle w:val="14-15"/>
        <w:spacing w:line="240" w:lineRule="auto"/>
        <w:ind w:firstLine="0"/>
        <w:rPr>
          <w:b/>
        </w:rPr>
      </w:pPr>
      <w:r>
        <w:rPr>
          <w:b/>
        </w:rPr>
        <w:t>Советско</w:t>
      </w:r>
      <w:r w:rsidR="00A43068">
        <w:rPr>
          <w:b/>
        </w:rPr>
        <w:t>го округа города Липецка</w:t>
      </w:r>
      <w:r w:rsidR="00A43068">
        <w:rPr>
          <w:b/>
        </w:rPr>
        <w:tab/>
      </w:r>
      <w:r w:rsidR="00A43068">
        <w:rPr>
          <w:b/>
        </w:rPr>
        <w:tab/>
      </w:r>
      <w:r w:rsidR="00A43068">
        <w:rPr>
          <w:b/>
        </w:rPr>
        <w:tab/>
      </w:r>
      <w:r w:rsidR="00A43068">
        <w:rPr>
          <w:b/>
        </w:rPr>
        <w:tab/>
        <w:t>Н.</w:t>
      </w:r>
      <w:r>
        <w:rPr>
          <w:b/>
        </w:rPr>
        <w:t>С</w:t>
      </w:r>
      <w:r w:rsidR="00A43068">
        <w:rPr>
          <w:b/>
        </w:rPr>
        <w:t xml:space="preserve">. </w:t>
      </w:r>
      <w:r>
        <w:rPr>
          <w:b/>
        </w:rPr>
        <w:t>Перевозчиков</w:t>
      </w:r>
    </w:p>
    <w:p w14:paraId="416635B7" w14:textId="77777777" w:rsidR="008B7975" w:rsidRDefault="00A43068">
      <w:pPr>
        <w:pStyle w:val="14-1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0927738B" w14:textId="77777777" w:rsidR="008B7975" w:rsidRDefault="00A43068">
      <w:pPr>
        <w:pStyle w:val="14-1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988489A" w14:textId="77777777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0C562320" w14:textId="1D001AFC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5F8E3AAB" w14:textId="3E6F53DB" w:rsidR="008B7975" w:rsidRDefault="007A57D6">
      <w:pPr>
        <w:pStyle w:val="14-15"/>
        <w:spacing w:line="240" w:lineRule="auto"/>
        <w:ind w:firstLine="0"/>
        <w:rPr>
          <w:b/>
        </w:rPr>
      </w:pPr>
      <w:r>
        <w:rPr>
          <w:b/>
        </w:rPr>
        <w:t>Советск</w:t>
      </w:r>
      <w:r w:rsidR="00A43068">
        <w:rPr>
          <w:b/>
        </w:rPr>
        <w:t>ого округа города Липецка</w:t>
      </w:r>
      <w:r w:rsidR="00A43068">
        <w:rPr>
          <w:b/>
        </w:rPr>
        <w:tab/>
      </w:r>
      <w:r>
        <w:rPr>
          <w:b/>
        </w:rPr>
        <w:t xml:space="preserve">                              Г.А. Старкова</w:t>
      </w:r>
    </w:p>
    <w:p w14:paraId="6E6DAD3A" w14:textId="77777777" w:rsidR="008B7975" w:rsidRDefault="008B7975">
      <w:pPr>
        <w:jc w:val="both"/>
        <w:rPr>
          <w:sz w:val="26"/>
        </w:rPr>
      </w:pPr>
    </w:p>
    <w:p w14:paraId="009B749F" w14:textId="77777777" w:rsidR="008B7975" w:rsidRDefault="008B7975">
      <w:pPr>
        <w:ind w:left="142" w:firstLine="578"/>
        <w:jc w:val="both"/>
        <w:rPr>
          <w:sz w:val="22"/>
          <w:szCs w:val="22"/>
        </w:rPr>
      </w:pPr>
    </w:p>
    <w:p w14:paraId="66D5B6A0" w14:textId="77777777" w:rsidR="008B7975" w:rsidRDefault="008B7975">
      <w:pPr>
        <w:tabs>
          <w:tab w:val="left" w:pos="6599"/>
        </w:tabs>
        <w:jc w:val="both"/>
        <w:rPr>
          <w:sz w:val="28"/>
          <w:szCs w:val="28"/>
        </w:rPr>
      </w:pPr>
    </w:p>
    <w:p w14:paraId="2FCC012D" w14:textId="77777777" w:rsidR="008B7975" w:rsidRDefault="008B7975">
      <w:pPr>
        <w:rPr>
          <w:sz w:val="22"/>
          <w:szCs w:val="22"/>
        </w:rPr>
      </w:pPr>
    </w:p>
    <w:sectPr w:rsidR="008B7975">
      <w:headerReference w:type="even" r:id="rId8"/>
      <w:headerReference w:type="default" r:id="rId9"/>
      <w:pgSz w:w="11906" w:h="16838"/>
      <w:pgMar w:top="1134" w:right="851" w:bottom="1134" w:left="143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AFBB3" w14:textId="77777777" w:rsidR="007B53B0" w:rsidRDefault="007B53B0">
      <w:r>
        <w:separator/>
      </w:r>
    </w:p>
  </w:endnote>
  <w:endnote w:type="continuationSeparator" w:id="0">
    <w:p w14:paraId="11DC0AD4" w14:textId="77777777" w:rsidR="007B53B0" w:rsidRDefault="007B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E6D31" w14:textId="77777777" w:rsidR="007B53B0" w:rsidRDefault="007B53B0">
      <w:r>
        <w:separator/>
      </w:r>
    </w:p>
  </w:footnote>
  <w:footnote w:type="continuationSeparator" w:id="0">
    <w:p w14:paraId="567FBEEA" w14:textId="77777777" w:rsidR="007B53B0" w:rsidRDefault="007B5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68139" w14:textId="77777777" w:rsidR="008B7975" w:rsidRDefault="00A43068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ED845F8" w14:textId="77777777" w:rsidR="008B7975" w:rsidRDefault="008B797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2C759" w14:textId="77777777" w:rsidR="008B7975" w:rsidRDefault="00A43068">
    <w:pPr>
      <w:pStyle w:val="a8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BD37C5" wp14:editId="2911702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07B3F3" w14:textId="77777777" w:rsidR="008B7975" w:rsidRDefault="00A43068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D37C5"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D07B3F3" w14:textId="77777777" w:rsidR="008B7975" w:rsidRDefault="00A43068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C965F4C" w14:textId="77777777" w:rsidR="008B7975" w:rsidRDefault="008B797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87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4BC4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189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3AB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768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08BA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A57D6"/>
    <w:rsid w:val="007B1759"/>
    <w:rsid w:val="007B2B8E"/>
    <w:rsid w:val="007B52F8"/>
    <w:rsid w:val="007B53B0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29D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B797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068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3B31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77F96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686A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39107094"/>
    <w:rsid w:val="44E04AE1"/>
    <w:rsid w:val="5E8513B8"/>
    <w:rsid w:val="6DD03433"/>
    <w:rsid w:val="740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8D226"/>
  <w15:docId w15:val="{1E873022-FEC6-D942-8047-A222FAD2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vertAlign w:val="superscript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Pr>
      <w:szCs w:val="20"/>
    </w:rPr>
  </w:style>
  <w:style w:type="paragraph" w:styleId="a7">
    <w:name w:val="footnote text"/>
    <w:basedOn w:val="a"/>
    <w:semiHidden/>
    <w:qFormat/>
    <w:rPr>
      <w:sz w:val="20"/>
      <w:szCs w:val="20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basedOn w:val="a0"/>
    <w:link w:val="a9"/>
    <w:qFormat/>
    <w:rPr>
      <w:b/>
      <w:sz w:val="2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Pr>
      <w:sz w:val="24"/>
      <w:szCs w:val="24"/>
    </w:rPr>
  </w:style>
  <w:style w:type="character" w:customStyle="1" w:styleId="ac">
    <w:name w:val="Заголовок Знак"/>
    <w:basedOn w:val="a0"/>
    <w:link w:val="ab"/>
    <w:qFormat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</cp:revision>
  <cp:lastPrinted>2023-07-04T11:39:00Z</cp:lastPrinted>
  <dcterms:created xsi:type="dcterms:W3CDTF">2024-01-19T10:47:00Z</dcterms:created>
  <dcterms:modified xsi:type="dcterms:W3CDTF">2024-07-16T06:25:00Z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C4226EAD40C44C3BA310AE781FEF59EC_13</vt:lpwstr>
  </property>
</Properties>
</file>