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:rsidR="00A57D31" w:rsidRPr="005D0666" w:rsidRDefault="00A57D31" w:rsidP="00A57D31">
      <w:pPr>
        <w:ind w:firstLine="0"/>
      </w:pPr>
      <w:r>
        <w:t xml:space="preserve">          6 июня</w:t>
      </w:r>
      <w:r w:rsidRPr="005D0666">
        <w:t xml:space="preserve"> 20</w:t>
      </w:r>
      <w:r>
        <w:t>23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         </w:t>
      </w:r>
      <w:r w:rsidRPr="005D0666">
        <w:t xml:space="preserve">   № </w:t>
      </w:r>
      <w:r>
        <w:t>41/372</w:t>
      </w:r>
    </w:p>
    <w:p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:rsidR="00A55C5F" w:rsidRPr="008D2C91" w:rsidRDefault="00A55C5F" w:rsidP="00A55C5F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объявлению </w:t>
      </w:r>
      <w:r w:rsidRPr="008D2C91">
        <w:rPr>
          <w:b/>
          <w:bCs/>
          <w:szCs w:val="28"/>
        </w:rPr>
        <w:t>благодарности</w:t>
      </w:r>
    </w:p>
    <w:p w:rsidR="00A55C5F" w:rsidRDefault="00A55C5F" w:rsidP="00A55C5F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Председателя </w:t>
      </w: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A55C5F" w:rsidRPr="008716AC" w:rsidRDefault="00A55C5F" w:rsidP="00A55C5F">
      <w:pPr>
        <w:rPr>
          <w:sz w:val="10"/>
          <w:szCs w:val="10"/>
        </w:rPr>
      </w:pPr>
    </w:p>
    <w:p w:rsidR="00A55C5F" w:rsidRDefault="00A55C5F" w:rsidP="00523D36">
      <w:pPr>
        <w:pStyle w:val="14-15"/>
        <w:spacing w:line="276" w:lineRule="auto"/>
        <w:rPr>
          <w:color w:val="000000"/>
        </w:rPr>
      </w:pPr>
      <w:r w:rsidRPr="0023189A">
        <w:t xml:space="preserve">За успешную работу по подготовке и проведению избирательных кампаний в Липецкой области </w:t>
      </w:r>
      <w:r w:rsidRPr="00B27412">
        <w:rPr>
          <w:color w:val="000000"/>
        </w:rPr>
        <w:t xml:space="preserve">территориальная избирательная комиссия </w:t>
      </w:r>
      <w:r w:rsidR="00A57D31">
        <w:rPr>
          <w:color w:val="000000"/>
        </w:rPr>
        <w:t>Советского</w:t>
      </w:r>
      <w:r w:rsidR="008E3EB9">
        <w:rPr>
          <w:color w:val="000000"/>
        </w:rPr>
        <w:t xml:space="preserve"> округа города Липецка</w:t>
      </w:r>
      <w:r w:rsidRPr="00B27412">
        <w:rPr>
          <w:color w:val="000000"/>
        </w:rPr>
        <w:t xml:space="preserve"> </w:t>
      </w:r>
      <w:r w:rsidRPr="00523D36">
        <w:rPr>
          <w:b/>
          <w:color w:val="000000"/>
        </w:rPr>
        <w:t>постановляет</w:t>
      </w:r>
      <w:r w:rsidRPr="00B27412">
        <w:rPr>
          <w:color w:val="000000"/>
        </w:rPr>
        <w:t>:</w:t>
      </w:r>
    </w:p>
    <w:p w:rsidR="00523D36" w:rsidRDefault="00523D36" w:rsidP="00A55C5F">
      <w:pPr>
        <w:pStyle w:val="14-15"/>
        <w:spacing w:line="240" w:lineRule="auto"/>
        <w:rPr>
          <w:rFonts w:ascii="Times New Roman CYR" w:hAnsi="Times New Roman CYR"/>
          <w:b/>
        </w:rPr>
      </w:pPr>
    </w:p>
    <w:p w:rsidR="00A55C5F" w:rsidRDefault="00A55C5F" w:rsidP="00A55C5F">
      <w:pPr>
        <w:pStyle w:val="31"/>
        <w:ind w:left="0" w:firstLine="720"/>
        <w:rPr>
          <w:sz w:val="28"/>
        </w:rPr>
      </w:pPr>
      <w:r>
        <w:rPr>
          <w:sz w:val="28"/>
        </w:rPr>
        <w:t xml:space="preserve">1. Представить к объявлению благодарности </w:t>
      </w:r>
      <w:r>
        <w:rPr>
          <w:bCs/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p w:rsidR="00A55C5F" w:rsidRPr="0023189A" w:rsidRDefault="00A55C5F" w:rsidP="00A55C5F">
      <w:pPr>
        <w:pStyle w:val="31"/>
        <w:spacing w:line="300" w:lineRule="auto"/>
        <w:ind w:left="0" w:firstLine="720"/>
        <w:rPr>
          <w:sz w:val="20"/>
        </w:rPr>
      </w:pPr>
    </w:p>
    <w:tbl>
      <w:tblPr>
        <w:tblW w:w="9498" w:type="dxa"/>
        <w:tblInd w:w="-34" w:type="dxa"/>
        <w:tblLayout w:type="fixed"/>
        <w:tblLook w:val="01E0"/>
      </w:tblPr>
      <w:tblGrid>
        <w:gridCol w:w="719"/>
        <w:gridCol w:w="3338"/>
        <w:gridCol w:w="5441"/>
      </w:tblGrid>
      <w:tr w:rsidR="008E3EB9" w:rsidTr="008E3EB9">
        <w:tc>
          <w:tcPr>
            <w:tcW w:w="719" w:type="dxa"/>
          </w:tcPr>
          <w:p w:rsidR="008E3EB9" w:rsidRDefault="00A57D31" w:rsidP="008E3EB9">
            <w:pPr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E3EB9">
              <w:rPr>
                <w:szCs w:val="28"/>
              </w:rPr>
              <w:t>1.</w:t>
            </w:r>
          </w:p>
        </w:tc>
        <w:tc>
          <w:tcPr>
            <w:tcW w:w="3338" w:type="dxa"/>
          </w:tcPr>
          <w:p w:rsidR="008E3EB9" w:rsidRPr="00B27412" w:rsidRDefault="00A57D31" w:rsidP="008E3EB9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t>Бессонову Ренату</w:t>
            </w:r>
            <w:r w:rsidR="008E3EB9" w:rsidRPr="00E7448F">
              <w:t xml:space="preserve"> </w:t>
            </w:r>
            <w:r>
              <w:t>Сергеевну</w:t>
            </w:r>
          </w:p>
        </w:tc>
        <w:tc>
          <w:tcPr>
            <w:tcW w:w="5441" w:type="dxa"/>
          </w:tcPr>
          <w:p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>-</w:t>
            </w:r>
            <w:r>
              <w:t xml:space="preserve"> </w:t>
            </w:r>
            <w:r w:rsidR="00A57D31">
              <w:t>председателя</w:t>
            </w:r>
            <w:r w:rsidRPr="001A6C88">
              <w:t xml:space="preserve"> участковой избирательной комиссии избирательного участка № 2</w:t>
            </w:r>
            <w:r w:rsidR="00A57D31">
              <w:t>4</w:t>
            </w:r>
            <w:r w:rsidRPr="001A6C88">
              <w:t>-</w:t>
            </w:r>
            <w:r w:rsidR="00A57D31">
              <w:t>08</w:t>
            </w:r>
            <w:r>
              <w:t xml:space="preserve"> города Липецка</w:t>
            </w:r>
          </w:p>
        </w:tc>
      </w:tr>
      <w:tr w:rsidR="008E3EB9" w:rsidTr="008E3EB9">
        <w:tc>
          <w:tcPr>
            <w:tcW w:w="719" w:type="dxa"/>
          </w:tcPr>
          <w:p w:rsidR="008E3EB9" w:rsidRDefault="008E3EB9" w:rsidP="008E3EB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338" w:type="dxa"/>
            <w:hideMark/>
          </w:tcPr>
          <w:p w:rsidR="008E3EB9" w:rsidRDefault="00A57D31" w:rsidP="008E3EB9">
            <w:pPr>
              <w:spacing w:after="0"/>
              <w:ind w:firstLine="0"/>
              <w:jc w:val="left"/>
              <w:rPr>
                <w:szCs w:val="28"/>
              </w:rPr>
            </w:pPr>
            <w:r>
              <w:t>Волчкову Аллу Владимировну</w:t>
            </w:r>
          </w:p>
        </w:tc>
        <w:tc>
          <w:tcPr>
            <w:tcW w:w="5441" w:type="dxa"/>
          </w:tcPr>
          <w:p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 xml:space="preserve">- </w:t>
            </w:r>
            <w:r w:rsidR="00A57D31">
              <w:t>председателя</w:t>
            </w:r>
            <w:r w:rsidR="00A57D31" w:rsidRPr="001A6C88">
              <w:t xml:space="preserve"> участковой избирательной комиссии избирательного участка № 2</w:t>
            </w:r>
            <w:r w:rsidR="00A57D31">
              <w:t>4</w:t>
            </w:r>
            <w:r w:rsidR="00A57D31" w:rsidRPr="001A6C88">
              <w:t>-</w:t>
            </w:r>
            <w:r w:rsidR="00A57D31">
              <w:t>22 города Липецка</w:t>
            </w:r>
          </w:p>
        </w:tc>
      </w:tr>
      <w:tr w:rsidR="008E3EB9" w:rsidTr="008E3EB9">
        <w:tc>
          <w:tcPr>
            <w:tcW w:w="719" w:type="dxa"/>
          </w:tcPr>
          <w:p w:rsidR="008E3EB9" w:rsidRDefault="008E3EB9" w:rsidP="008E3EB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3338" w:type="dxa"/>
          </w:tcPr>
          <w:p w:rsidR="008E3EB9" w:rsidRDefault="00A57D31" w:rsidP="008E3EB9">
            <w:pPr>
              <w:spacing w:after="0"/>
              <w:ind w:firstLine="0"/>
              <w:jc w:val="left"/>
              <w:rPr>
                <w:szCs w:val="28"/>
              </w:rPr>
            </w:pPr>
            <w:r>
              <w:t>Овчинникову Ларису Викторовну</w:t>
            </w:r>
          </w:p>
        </w:tc>
        <w:tc>
          <w:tcPr>
            <w:tcW w:w="5441" w:type="dxa"/>
          </w:tcPr>
          <w:p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 xml:space="preserve">- </w:t>
            </w:r>
            <w:r w:rsidR="00A57D31">
              <w:t>председателя</w:t>
            </w:r>
            <w:r w:rsidR="00A57D31" w:rsidRPr="001A6C88">
              <w:t xml:space="preserve"> участковой избирательной комиссии избирательного участка № 2</w:t>
            </w:r>
            <w:r w:rsidR="00A57D31">
              <w:t>4</w:t>
            </w:r>
            <w:r w:rsidR="00A57D31" w:rsidRPr="001A6C88">
              <w:t>-</w:t>
            </w:r>
            <w:r w:rsidR="00A57D31">
              <w:t>23 города Липецка</w:t>
            </w:r>
          </w:p>
        </w:tc>
      </w:tr>
      <w:tr w:rsidR="008E3EB9" w:rsidTr="008E3EB9">
        <w:tc>
          <w:tcPr>
            <w:tcW w:w="719" w:type="dxa"/>
          </w:tcPr>
          <w:p w:rsidR="008E3EB9" w:rsidRPr="00E328CE" w:rsidRDefault="008E3EB9" w:rsidP="008E3EB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4.</w:t>
            </w:r>
          </w:p>
        </w:tc>
        <w:tc>
          <w:tcPr>
            <w:tcW w:w="3338" w:type="dxa"/>
          </w:tcPr>
          <w:p w:rsidR="008E3EB9" w:rsidRDefault="00A57D31" w:rsidP="008E3EB9">
            <w:pPr>
              <w:spacing w:after="0"/>
              <w:ind w:firstLine="0"/>
              <w:jc w:val="left"/>
              <w:rPr>
                <w:szCs w:val="28"/>
              </w:rPr>
            </w:pPr>
            <w:r>
              <w:t>Жукову Ольгу Алексеевну</w:t>
            </w:r>
          </w:p>
        </w:tc>
        <w:tc>
          <w:tcPr>
            <w:tcW w:w="5441" w:type="dxa"/>
          </w:tcPr>
          <w:p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 xml:space="preserve">- </w:t>
            </w:r>
            <w:r w:rsidR="00A57D31">
              <w:t>председателя</w:t>
            </w:r>
            <w:r w:rsidR="00A57D31" w:rsidRPr="001A6C88">
              <w:t xml:space="preserve"> участковой избирательной комиссии избирательного участка № 2</w:t>
            </w:r>
            <w:r w:rsidR="00A57D31">
              <w:t>4</w:t>
            </w:r>
            <w:r w:rsidR="00A57D31" w:rsidRPr="001A6C88">
              <w:t>-</w:t>
            </w:r>
            <w:r w:rsidR="00A57D31">
              <w:t>36 города Липецка</w:t>
            </w:r>
          </w:p>
        </w:tc>
      </w:tr>
      <w:tr w:rsidR="008E3EB9" w:rsidTr="008E3EB9">
        <w:trPr>
          <w:trHeight w:val="744"/>
        </w:trPr>
        <w:tc>
          <w:tcPr>
            <w:tcW w:w="719" w:type="dxa"/>
          </w:tcPr>
          <w:p w:rsidR="008E3EB9" w:rsidRDefault="008E3EB9" w:rsidP="008E3EB9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338" w:type="dxa"/>
          </w:tcPr>
          <w:p w:rsidR="008E3EB9" w:rsidRDefault="00A57D31" w:rsidP="008E3EB9">
            <w:pPr>
              <w:spacing w:after="0"/>
              <w:ind w:firstLine="0"/>
              <w:jc w:val="left"/>
              <w:rPr>
                <w:szCs w:val="28"/>
              </w:rPr>
            </w:pPr>
            <w:r>
              <w:t>Орлову Елену Станиславовну</w:t>
            </w:r>
          </w:p>
        </w:tc>
        <w:tc>
          <w:tcPr>
            <w:tcW w:w="5441" w:type="dxa"/>
          </w:tcPr>
          <w:p w:rsidR="008E3EB9" w:rsidRPr="0023189A" w:rsidRDefault="008E3EB9" w:rsidP="00A57D31">
            <w:pPr>
              <w:spacing w:after="0"/>
              <w:ind w:firstLine="0"/>
              <w:rPr>
                <w:szCs w:val="28"/>
              </w:rPr>
            </w:pPr>
            <w:r w:rsidRPr="001A6C88">
              <w:t xml:space="preserve">- </w:t>
            </w:r>
            <w:r w:rsidR="00A57D31">
              <w:t>председателя</w:t>
            </w:r>
            <w:r w:rsidR="00A57D31" w:rsidRPr="001A6C88">
              <w:t xml:space="preserve"> участковой избирательной комиссии избирательного участка № 2</w:t>
            </w:r>
            <w:r w:rsidR="00A57D31">
              <w:t>4</w:t>
            </w:r>
            <w:r w:rsidR="00A57D31" w:rsidRPr="001A6C88">
              <w:t>-</w:t>
            </w:r>
            <w:r w:rsidR="00A57D31">
              <w:t>48 города Липецка</w:t>
            </w:r>
          </w:p>
        </w:tc>
      </w:tr>
    </w:tbl>
    <w:p w:rsidR="00A55C5F" w:rsidRDefault="00A55C5F" w:rsidP="00A55C5F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5128"/>
      </w:tblGrid>
      <w:tr w:rsidR="00A57D31" w:rsidRPr="009E32BB" w:rsidTr="00A57D31">
        <w:tblPrEx>
          <w:tblCellMar>
            <w:top w:w="0" w:type="dxa"/>
            <w:bottom w:w="0" w:type="dxa"/>
          </w:tblCellMar>
        </w:tblPrEx>
        <w:tc>
          <w:tcPr>
            <w:tcW w:w="5290" w:type="dxa"/>
          </w:tcPr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</w:t>
            </w:r>
            <w:r>
              <w:rPr>
                <w:b/>
                <w:szCs w:val="28"/>
              </w:rPr>
              <w:t>Т.А. Маричева</w:t>
            </w:r>
          </w:p>
        </w:tc>
      </w:tr>
    </w:tbl>
    <w:p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:rsidR="007B0B5B" w:rsidRDefault="007B0B5B" w:rsidP="00A55C5F">
      <w:pPr>
        <w:pStyle w:val="a3"/>
        <w:keepNext/>
        <w:ind w:left="5812"/>
        <w:rPr>
          <w:b w:val="0"/>
        </w:rPr>
        <w:sectPr w:rsidR="007B0B5B" w:rsidSect="00730C7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tbl>
      <w:tblPr>
        <w:tblW w:w="13846" w:type="dxa"/>
        <w:tblInd w:w="38" w:type="dxa"/>
        <w:tblLayout w:type="fixed"/>
        <w:tblLook w:val="0000"/>
      </w:tblPr>
      <w:tblGrid>
        <w:gridCol w:w="70"/>
        <w:gridCol w:w="5220"/>
        <w:gridCol w:w="4278"/>
        <w:gridCol w:w="850"/>
        <w:gridCol w:w="3428"/>
      </w:tblGrid>
      <w:tr w:rsidR="00A55C5F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:rsidR="00A55C5F" w:rsidRDefault="00A55C5F" w:rsidP="00D849ED">
            <w:pPr>
              <w:pStyle w:val="a5"/>
              <w:jc w:val="both"/>
            </w:pPr>
          </w:p>
          <w:p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Default="00A57D31" w:rsidP="00D849ED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Бессонова Рената Сергеевна</w:t>
            </w:r>
          </w:p>
          <w:p w:rsidR="00A55C5F" w:rsidRPr="00C02608" w:rsidRDefault="00A55C5F" w:rsidP="00D849ED"/>
        </w:tc>
      </w:tr>
      <w:tr w:rsidR="00A55C5F" w:rsidTr="007B0B5B">
        <w:trPr>
          <w:gridBefore w:val="1"/>
          <w:wBefore w:w="70" w:type="dxa"/>
        </w:trPr>
        <w:tc>
          <w:tcPr>
            <w:tcW w:w="9498" w:type="dxa"/>
            <w:gridSpan w:val="2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  <w:gridSpan w:val="2"/>
          </w:tcPr>
          <w:p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Default="00A57D31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B424AC" w:rsidRPr="00B424AC">
              <w:rPr>
                <w:bCs/>
              </w:rPr>
              <w:t xml:space="preserve"> </w:t>
            </w:r>
            <w:r>
              <w:rPr>
                <w:bCs/>
              </w:rPr>
              <w:t>августа</w:t>
            </w:r>
            <w:r w:rsidR="00B424AC" w:rsidRPr="00B424AC">
              <w:rPr>
                <w:bCs/>
              </w:rPr>
              <w:t xml:space="preserve"> 198</w:t>
            </w:r>
            <w:r>
              <w:rPr>
                <w:bCs/>
              </w:rPr>
              <w:t>4</w:t>
            </w:r>
            <w:r w:rsidR="00B424AC" w:rsidRPr="00B424AC">
              <w:rPr>
                <w:bCs/>
              </w:rPr>
              <w:t xml:space="preserve"> года </w:t>
            </w:r>
          </w:p>
          <w:p w:rsidR="00B424AC" w:rsidRPr="00D35391" w:rsidRDefault="00B424AC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7B0B5B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7B0B5B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Default="00A57D31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="00A55C5F">
              <w:rPr>
                <w:bCs/>
              </w:rPr>
              <w:t xml:space="preserve"> участковой избирательной комиссии избирательного участка </w:t>
            </w:r>
            <w:r w:rsidR="00A55C5F" w:rsidRPr="00D35391">
              <w:rPr>
                <w:bCs/>
              </w:rPr>
              <w:t xml:space="preserve">№ </w:t>
            </w:r>
            <w:r w:rsidR="00B424AC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B424AC">
              <w:rPr>
                <w:bCs/>
              </w:rPr>
              <w:t>-</w:t>
            </w:r>
            <w:r>
              <w:rPr>
                <w:bCs/>
              </w:rPr>
              <w:t>0</w:t>
            </w:r>
            <w:r w:rsidR="00B424AC">
              <w:rPr>
                <w:bCs/>
              </w:rPr>
              <w:t>8</w:t>
            </w:r>
            <w:r w:rsidR="00A55C5F">
              <w:rPr>
                <w:bCs/>
              </w:rPr>
              <w:t xml:space="preserve"> </w:t>
            </w:r>
            <w:r w:rsidR="00B424AC">
              <w:rPr>
                <w:bCs/>
              </w:rPr>
              <w:t>г. Липецка</w:t>
            </w:r>
          </w:p>
          <w:p w:rsidR="00A55C5F" w:rsidRDefault="00A55C5F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7B0B5B">
        <w:trPr>
          <w:gridBefore w:val="1"/>
          <w:gridAfter w:val="2"/>
          <w:wBefore w:w="70" w:type="dxa"/>
          <w:wAfter w:w="4278" w:type="dxa"/>
          <w:trHeight w:val="1550"/>
        </w:trPr>
        <w:tc>
          <w:tcPr>
            <w:tcW w:w="9498" w:type="dxa"/>
            <w:gridSpan w:val="2"/>
          </w:tcPr>
          <w:p w:rsidR="00A55C5F" w:rsidRDefault="00A55C5F" w:rsidP="00D849ED">
            <w:pPr>
              <w:spacing w:after="0"/>
              <w:ind w:firstLine="0"/>
              <w:rPr>
                <w:snapToGrid w:val="0"/>
                <w:szCs w:val="28"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>. Краткая характеристика с указанием конкретных заслуг представляемого к поощрению</w:t>
            </w:r>
            <w:r>
              <w:rPr>
                <w:b/>
              </w:rPr>
              <w:t>:</w:t>
            </w:r>
          </w:p>
          <w:p w:rsidR="00B424AC" w:rsidRPr="00B424AC" w:rsidRDefault="00D61D8B" w:rsidP="002A340A">
            <w:pPr>
              <w:spacing w:after="0" w:line="276" w:lineRule="auto"/>
              <w:ind w:left="-108" w:firstLine="85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Бессонова Рената Сергеевна</w:t>
            </w:r>
            <w:r w:rsidR="00B424AC" w:rsidRPr="00B424AC">
              <w:rPr>
                <w:snapToGrid w:val="0"/>
                <w:szCs w:val="28"/>
              </w:rPr>
              <w:t xml:space="preserve"> начала свою деятельность в избирательной системе в 2018 году в </w:t>
            </w:r>
            <w:r w:rsidR="00523D36">
              <w:rPr>
                <w:snapToGrid w:val="0"/>
                <w:szCs w:val="28"/>
              </w:rPr>
              <w:t>статусе</w:t>
            </w:r>
            <w:r w:rsidR="00B424AC" w:rsidRPr="00B424AC">
              <w:rPr>
                <w:snapToGrid w:val="0"/>
                <w:szCs w:val="28"/>
              </w:rPr>
              <w:t xml:space="preserve"> члена участковой избирательной комиссии с правом решающего голоса. </w:t>
            </w:r>
            <w:r>
              <w:rPr>
                <w:snapToGrid w:val="0"/>
                <w:szCs w:val="28"/>
              </w:rPr>
              <w:t xml:space="preserve"> В том же году назначена председателем УИК.</w:t>
            </w:r>
          </w:p>
          <w:p w:rsidR="00B424AC" w:rsidRPr="00B424AC" w:rsidRDefault="00B424AC" w:rsidP="002A340A">
            <w:pPr>
              <w:spacing w:after="0" w:line="276" w:lineRule="auto"/>
              <w:ind w:left="-108" w:firstLine="851"/>
              <w:rPr>
                <w:snapToGrid w:val="0"/>
                <w:szCs w:val="28"/>
              </w:rPr>
            </w:pPr>
            <w:r w:rsidRPr="00B424AC">
              <w:rPr>
                <w:snapToGrid w:val="0"/>
                <w:szCs w:val="28"/>
              </w:rPr>
              <w:t xml:space="preserve">Участвовала в федеральной избирательной кампании по выборам депутатов Государственной Думы Федерального Собрания Российской Федерации (2021 г.), в двух региональных избирательных кампаниях по выборам главы администрации Липецкой области (2019 г.) и депутатов Липецкого областного Совета депутатов (2021 г.), в двух муниципальных кампаниях на территории города Липецка (2019, 2020 гг.), в общероссийском голосовании по вопросу одобрения  изменений в Конституцию Российской Федерации (2020 г.). Прошла обучение в качестве оператора </w:t>
            </w:r>
            <w:r w:rsidR="005C73FF" w:rsidRPr="005C73FF">
              <w:rPr>
                <w:snapToGrid w:val="0"/>
                <w:szCs w:val="28"/>
              </w:rPr>
              <w:t>комплекса обработки избирательных бюллетеней</w:t>
            </w:r>
            <w:r w:rsidRPr="005C73FF">
              <w:rPr>
                <w:snapToGrid w:val="0"/>
                <w:szCs w:val="28"/>
              </w:rPr>
              <w:t>.</w:t>
            </w:r>
          </w:p>
          <w:p w:rsidR="00B424AC" w:rsidRPr="00B424AC" w:rsidRDefault="00D61D8B" w:rsidP="002A340A">
            <w:pPr>
              <w:spacing w:after="0" w:line="276" w:lineRule="auto"/>
              <w:ind w:left="-108" w:firstLine="85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Рената Сергеевна</w:t>
            </w:r>
            <w:r w:rsidR="00B424AC" w:rsidRPr="00B424AC">
              <w:rPr>
                <w:snapToGrid w:val="0"/>
                <w:szCs w:val="28"/>
              </w:rPr>
              <w:t xml:space="preserve"> отличается</w:t>
            </w:r>
            <w:r w:rsidR="005C73FF">
              <w:rPr>
                <w:snapToGrid w:val="0"/>
                <w:szCs w:val="28"/>
              </w:rPr>
              <w:t xml:space="preserve"> </w:t>
            </w:r>
            <w:r w:rsidR="00B424AC" w:rsidRPr="00B424AC">
              <w:rPr>
                <w:snapToGrid w:val="0"/>
                <w:szCs w:val="28"/>
              </w:rPr>
              <w:t xml:space="preserve">организованностью, дисциплинированностью, работоспособностью, </w:t>
            </w:r>
            <w:r>
              <w:rPr>
                <w:snapToGrid w:val="0"/>
                <w:szCs w:val="28"/>
              </w:rPr>
              <w:t>разносторонне образована</w:t>
            </w:r>
            <w:r w:rsidR="00B424AC" w:rsidRPr="00B424AC">
              <w:rPr>
                <w:snapToGrid w:val="0"/>
                <w:szCs w:val="28"/>
              </w:rPr>
              <w:t xml:space="preserve"> и способна в короткий срок проанализировать конкретную информацию, избегает конфликтных ситуаций, инициативна. </w:t>
            </w:r>
          </w:p>
          <w:p w:rsidR="00A55C5F" w:rsidRDefault="00D61D8B" w:rsidP="00D61D8B">
            <w:pPr>
              <w:spacing w:after="0" w:line="276" w:lineRule="auto"/>
              <w:ind w:left="-108" w:firstLine="851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Умеет организовать работу комиссии, грамотно распределить обязанности и проконтролировать их исполнение, </w:t>
            </w:r>
            <w:r w:rsidR="00B424AC" w:rsidRPr="00B424AC">
              <w:rPr>
                <w:snapToGrid w:val="0"/>
                <w:szCs w:val="28"/>
              </w:rPr>
              <w:t>пользуется уважением коллег</w:t>
            </w:r>
            <w:r>
              <w:rPr>
                <w:snapToGrid w:val="0"/>
                <w:szCs w:val="28"/>
              </w:rPr>
              <w:t xml:space="preserve"> и избирателей</w:t>
            </w:r>
            <w:r w:rsidR="00B424AC" w:rsidRPr="00B424AC">
              <w:rPr>
                <w:snapToGrid w:val="0"/>
                <w:szCs w:val="28"/>
              </w:rPr>
              <w:t xml:space="preserve">. </w:t>
            </w:r>
          </w:p>
          <w:p w:rsidR="005C73FF" w:rsidRPr="00147AA7" w:rsidRDefault="007B0B5B" w:rsidP="007B0B5B">
            <w:pPr>
              <w:spacing w:line="276" w:lineRule="auto"/>
              <w:ind w:firstLine="885"/>
              <w:rPr>
                <w:snapToGrid w:val="0"/>
                <w:szCs w:val="28"/>
              </w:rPr>
            </w:pPr>
            <w:r w:rsidRPr="006D7193">
              <w:rPr>
                <w:bCs/>
                <w:color w:val="000000"/>
              </w:rPr>
              <w:t>В участков</w:t>
            </w:r>
            <w:r>
              <w:rPr>
                <w:bCs/>
                <w:color w:val="000000"/>
              </w:rPr>
              <w:t>ую</w:t>
            </w:r>
            <w:r w:rsidRPr="006D7193">
              <w:rPr>
                <w:bCs/>
                <w:color w:val="000000"/>
              </w:rPr>
              <w:t xml:space="preserve"> избирательн</w:t>
            </w:r>
            <w:r>
              <w:rPr>
                <w:bCs/>
                <w:color w:val="000000"/>
              </w:rPr>
              <w:t>ую комиссию</w:t>
            </w:r>
            <w:r w:rsidRPr="006D7193">
              <w:rPr>
                <w:bCs/>
                <w:color w:val="000000"/>
              </w:rPr>
              <w:t xml:space="preserve">, в которой </w:t>
            </w:r>
            <w:r>
              <w:rPr>
                <w:bCs/>
                <w:color w:val="000000"/>
              </w:rPr>
              <w:t xml:space="preserve">Рената Сергеевна </w:t>
            </w:r>
            <w:r w:rsidRPr="006D7193">
              <w:rPr>
                <w:bCs/>
                <w:color w:val="000000"/>
              </w:rPr>
              <w:t xml:space="preserve">является </w:t>
            </w:r>
            <w:r>
              <w:rPr>
                <w:bCs/>
                <w:color w:val="000000"/>
              </w:rPr>
              <w:t>председателем</w:t>
            </w:r>
            <w:r w:rsidRPr="006D7193">
              <w:rPr>
                <w:bCs/>
                <w:color w:val="000000"/>
              </w:rPr>
              <w:t>, не поступило ни одной жалобы на действие (бездействие) член</w:t>
            </w:r>
            <w:r>
              <w:rPr>
                <w:bCs/>
                <w:color w:val="000000"/>
              </w:rPr>
              <w:t>ов</w:t>
            </w:r>
            <w:r w:rsidRPr="006D7193">
              <w:rPr>
                <w:bCs/>
                <w:color w:val="000000"/>
              </w:rPr>
              <w:t xml:space="preserve"> участковой</w:t>
            </w:r>
            <w:r>
              <w:rPr>
                <w:bCs/>
                <w:color w:val="000000"/>
              </w:rPr>
              <w:t xml:space="preserve"> </w:t>
            </w:r>
            <w:r w:rsidRPr="0068424D">
              <w:rPr>
                <w:bCs/>
                <w:color w:val="000000"/>
              </w:rPr>
              <w:t>избирательной комиссии.</w:t>
            </w:r>
            <w:r>
              <w:rPr>
                <w:bCs/>
                <w:color w:val="000000"/>
              </w:rPr>
              <w:t xml:space="preserve"> </w:t>
            </w:r>
            <w:r w:rsidRPr="0068424D">
              <w:rPr>
                <w:bCs/>
                <w:color w:val="000000"/>
              </w:rPr>
              <w:t xml:space="preserve">Между членами </w:t>
            </w:r>
            <w:r w:rsidRPr="0068424D">
              <w:rPr>
                <w:bCs/>
                <w:color w:val="000000"/>
              </w:rPr>
              <w:lastRenderedPageBreak/>
              <w:t xml:space="preserve">избирательной комиссии налажены деловые отношения, </w:t>
            </w:r>
            <w:r>
              <w:rPr>
                <w:bCs/>
                <w:color w:val="000000"/>
              </w:rPr>
              <w:t>основанные на доверии и взаимоуважении.</w:t>
            </w:r>
          </w:p>
        </w:tc>
      </w:tr>
      <w:tr w:rsidR="007B0B5B" w:rsidRPr="009E32BB" w:rsidTr="007B0B5B">
        <w:tblPrEx>
          <w:tblCellMar>
            <w:left w:w="70" w:type="dxa"/>
            <w:right w:w="70" w:type="dxa"/>
          </w:tblCellMar>
        </w:tblPrEx>
        <w:trPr>
          <w:gridAfter w:val="1"/>
          <w:wAfter w:w="3428" w:type="dxa"/>
        </w:trPr>
        <w:tc>
          <w:tcPr>
            <w:tcW w:w="5290" w:type="dxa"/>
            <w:gridSpan w:val="2"/>
          </w:tcPr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lastRenderedPageBreak/>
              <w:t>Председатель территориальной</w:t>
            </w: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  <w:gridSpan w:val="2"/>
          </w:tcPr>
          <w:p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7B0B5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B0B5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B0B5B" w:rsidRPr="009E32BB" w:rsidRDefault="007B0B5B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Т.А. Маричева</w:t>
            </w:r>
          </w:p>
        </w:tc>
      </w:tr>
    </w:tbl>
    <w:p w:rsidR="007B0B5B" w:rsidRDefault="007B0B5B">
      <w:pPr>
        <w:spacing w:after="200" w:line="276" w:lineRule="auto"/>
        <w:ind w:firstLine="0"/>
        <w:jc w:val="left"/>
        <w:rPr>
          <w:rFonts w:eastAsia="Calibri"/>
          <w:b/>
          <w:szCs w:val="28"/>
        </w:rPr>
        <w:sectPr w:rsidR="007B0B5B" w:rsidSect="00730C72">
          <w:pgSz w:w="11906" w:h="16838"/>
          <w:pgMar w:top="851" w:right="851" w:bottom="851" w:left="1077" w:header="709" w:footer="709" w:gutter="0"/>
          <w:cols w:space="708"/>
          <w:docGrid w:linePitch="360"/>
        </w:sectPr>
      </w:pPr>
    </w:p>
    <w:p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tbl>
      <w:tblPr>
        <w:tblW w:w="13846" w:type="dxa"/>
        <w:tblInd w:w="38" w:type="dxa"/>
        <w:tblLayout w:type="fixed"/>
        <w:tblLook w:val="0000"/>
      </w:tblPr>
      <w:tblGrid>
        <w:gridCol w:w="70"/>
        <w:gridCol w:w="5220"/>
        <w:gridCol w:w="4278"/>
        <w:gridCol w:w="850"/>
        <w:gridCol w:w="3428"/>
      </w:tblGrid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:rsidR="00A55C5F" w:rsidRDefault="00A55C5F" w:rsidP="00D849ED">
            <w:pPr>
              <w:pStyle w:val="a5"/>
              <w:jc w:val="both"/>
            </w:pPr>
          </w:p>
          <w:p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Default="007B0B5B" w:rsidP="00D849ED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Волчкова Алла Владимировна</w:t>
            </w:r>
          </w:p>
          <w:p w:rsidR="00A55C5F" w:rsidRPr="00C02608" w:rsidRDefault="00A55C5F" w:rsidP="00D849ED"/>
        </w:tc>
      </w:tr>
      <w:tr w:rsidR="00A55C5F" w:rsidTr="00AE728D">
        <w:trPr>
          <w:gridBefore w:val="1"/>
          <w:wBefore w:w="70" w:type="dxa"/>
        </w:trPr>
        <w:tc>
          <w:tcPr>
            <w:tcW w:w="9498" w:type="dxa"/>
            <w:gridSpan w:val="2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  <w:gridSpan w:val="2"/>
          </w:tcPr>
          <w:p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Pr="00D35391" w:rsidRDefault="007B0B5B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</w:t>
            </w:r>
            <w:r w:rsidR="00B424AC" w:rsidRPr="00B424AC">
              <w:rPr>
                <w:bCs/>
              </w:rPr>
              <w:t xml:space="preserve"> </w:t>
            </w:r>
            <w:r>
              <w:rPr>
                <w:bCs/>
              </w:rPr>
              <w:t>мая</w:t>
            </w:r>
            <w:r w:rsidR="00B424AC" w:rsidRPr="00B424AC">
              <w:rPr>
                <w:bCs/>
              </w:rPr>
              <w:t xml:space="preserve"> 19</w:t>
            </w:r>
            <w:r>
              <w:rPr>
                <w:bCs/>
              </w:rPr>
              <w:t>58</w:t>
            </w:r>
            <w:r w:rsidR="00B424AC">
              <w:rPr>
                <w:bCs/>
              </w:rPr>
              <w:t xml:space="preserve"> </w:t>
            </w:r>
            <w:r w:rsidR="00A55C5F" w:rsidRPr="00D35391">
              <w:rPr>
                <w:bCs/>
              </w:rPr>
              <w:t>года</w:t>
            </w:r>
          </w:p>
          <w:p w:rsidR="00A55C5F" w:rsidRPr="00D35391" w:rsidRDefault="00A55C5F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5220" w:type="dxa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Default="007B0B5B" w:rsidP="007B0B5B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="00A55C5F">
              <w:rPr>
                <w:bCs/>
              </w:rPr>
              <w:t xml:space="preserve"> участковой избирательной комиссии избирательного участка </w:t>
            </w:r>
            <w:r w:rsidR="00A55C5F" w:rsidRPr="00D35391">
              <w:rPr>
                <w:bCs/>
              </w:rPr>
              <w:t xml:space="preserve">№ </w:t>
            </w:r>
            <w:r w:rsidR="00B424AC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B424AC">
              <w:rPr>
                <w:bCs/>
              </w:rPr>
              <w:t>-2</w:t>
            </w:r>
            <w:r>
              <w:rPr>
                <w:bCs/>
              </w:rPr>
              <w:t>2</w:t>
            </w:r>
            <w:r w:rsidR="00A55C5F">
              <w:rPr>
                <w:bCs/>
              </w:rPr>
              <w:t xml:space="preserve"> </w:t>
            </w:r>
            <w:r w:rsidR="00B424AC">
              <w:rPr>
                <w:bCs/>
              </w:rPr>
              <w:t>г. Липецка</w:t>
            </w:r>
            <w:r w:rsidR="00A55C5F">
              <w:rPr>
                <w:bCs/>
              </w:rPr>
              <w:t xml:space="preserve"> </w:t>
            </w:r>
          </w:p>
          <w:p w:rsidR="00523D36" w:rsidRDefault="00523D36" w:rsidP="007B0B5B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AE728D">
        <w:trPr>
          <w:gridBefore w:val="1"/>
          <w:gridAfter w:val="2"/>
          <w:wBefore w:w="70" w:type="dxa"/>
          <w:wAfter w:w="4278" w:type="dxa"/>
        </w:trPr>
        <w:tc>
          <w:tcPr>
            <w:tcW w:w="9498" w:type="dxa"/>
            <w:gridSpan w:val="2"/>
          </w:tcPr>
          <w:p w:rsidR="00A55C5F" w:rsidRPr="00D35391" w:rsidRDefault="00A55C5F" w:rsidP="00D849ED">
            <w:pPr>
              <w:spacing w:after="0"/>
              <w:ind w:firstLine="0"/>
              <w:rPr>
                <w:b/>
                <w:bCs/>
              </w:rPr>
            </w:pPr>
            <w:r w:rsidRPr="00D35391">
              <w:rPr>
                <w:b/>
                <w:bCs/>
              </w:rPr>
              <w:t>4. Краткая характеристика с указанием конкретных заслуг представляемого к поощрению:</w:t>
            </w:r>
          </w:p>
          <w:p w:rsidR="00294817" w:rsidRPr="00294817" w:rsidRDefault="007B0B5B" w:rsidP="00523D36">
            <w:pPr>
              <w:spacing w:after="0" w:line="276" w:lineRule="auto"/>
              <w:ind w:firstLine="635"/>
              <w:rPr>
                <w:bCs/>
              </w:rPr>
            </w:pPr>
            <w:r>
              <w:rPr>
                <w:bCs/>
              </w:rPr>
              <w:t>Волчкова Алла Владимировна</w:t>
            </w:r>
            <w:r w:rsidR="00294817" w:rsidRPr="00294817">
              <w:rPr>
                <w:bCs/>
              </w:rPr>
              <w:t xml:space="preserve"> начала свою деятельность в избирательной системе </w:t>
            </w:r>
            <w:r>
              <w:rPr>
                <w:bCs/>
              </w:rPr>
              <w:t xml:space="preserve">Липецкой области более 30-ти лет назад в качестве </w:t>
            </w:r>
            <w:r w:rsidR="00884FA7">
              <w:rPr>
                <w:bCs/>
              </w:rPr>
              <w:t>заместителя председателя</w:t>
            </w:r>
            <w:r>
              <w:rPr>
                <w:bCs/>
              </w:rPr>
              <w:t xml:space="preserve"> участковой избирательной комиссии. С 2007 года является председателем УИК.</w:t>
            </w:r>
          </w:p>
          <w:p w:rsidR="00294817" w:rsidRPr="00294817" w:rsidRDefault="007B0B5B" w:rsidP="00523D36">
            <w:pPr>
              <w:spacing w:after="0" w:line="276" w:lineRule="auto"/>
              <w:ind w:firstLine="635"/>
              <w:rPr>
                <w:bCs/>
              </w:rPr>
            </w:pPr>
            <w:r>
              <w:rPr>
                <w:bCs/>
              </w:rPr>
              <w:t>Алла Владимировна</w:t>
            </w:r>
            <w:r w:rsidR="00294817" w:rsidRPr="00294817">
              <w:rPr>
                <w:bCs/>
              </w:rPr>
              <w:t xml:space="preserve"> участвовала в </w:t>
            </w:r>
            <w:r w:rsidR="00AE728D" w:rsidRPr="00362075">
              <w:rPr>
                <w:szCs w:val="28"/>
              </w:rPr>
              <w:t xml:space="preserve">проведении </w:t>
            </w:r>
            <w:r w:rsidR="00AE728D">
              <w:rPr>
                <w:szCs w:val="28"/>
              </w:rPr>
              <w:t xml:space="preserve">двенадцати </w:t>
            </w:r>
            <w:r w:rsidR="00AE728D" w:rsidRPr="00362075">
              <w:rPr>
                <w:szCs w:val="28"/>
              </w:rPr>
              <w:t>федеральных избирательных кампани</w:t>
            </w:r>
            <w:r w:rsidR="00AE728D">
              <w:rPr>
                <w:szCs w:val="28"/>
              </w:rPr>
              <w:t>й</w:t>
            </w:r>
            <w:r w:rsidR="00AE728D" w:rsidRPr="00362075">
              <w:rPr>
                <w:szCs w:val="28"/>
              </w:rPr>
              <w:t xml:space="preserve"> по выборам Президента Российской Федерации (</w:t>
            </w:r>
            <w:r w:rsidR="00AE728D">
              <w:rPr>
                <w:szCs w:val="28"/>
              </w:rPr>
              <w:t xml:space="preserve">1996, </w:t>
            </w:r>
            <w:r w:rsidR="00AE728D" w:rsidRPr="00362075">
              <w:rPr>
                <w:szCs w:val="28"/>
              </w:rPr>
              <w:t>2000, 2004, 2008, 2012, 2018  гг.) и депутатов Государственной Думы Федерального Собрания РФ (1999, 2003, 2007, 2011, 2016</w:t>
            </w:r>
            <w:r w:rsidR="00AE728D">
              <w:rPr>
                <w:szCs w:val="28"/>
              </w:rPr>
              <w:t>, 2021</w:t>
            </w:r>
            <w:r w:rsidR="00AE728D" w:rsidRPr="00362075">
              <w:rPr>
                <w:szCs w:val="28"/>
              </w:rPr>
              <w:t xml:space="preserve"> гг.),</w:t>
            </w:r>
            <w:r w:rsidR="00AE728D">
              <w:rPr>
                <w:szCs w:val="28"/>
              </w:rPr>
              <w:t xml:space="preserve"> в десяти региональных избирательных кампаниях по выборам</w:t>
            </w:r>
            <w:r w:rsidR="00AE728D" w:rsidRPr="00362075">
              <w:rPr>
                <w:szCs w:val="28"/>
              </w:rPr>
              <w:t xml:space="preserve"> главы администрации Липецкой области (1998, 2002, 2014, 2019 гг.), депутатов Липецкого областного Совета депутатов (</w:t>
            </w:r>
            <w:r w:rsidR="00AE728D" w:rsidRPr="00AE728D">
              <w:rPr>
                <w:szCs w:val="28"/>
              </w:rPr>
              <w:t>1998, 2002</w:t>
            </w:r>
            <w:r w:rsidR="00AE728D" w:rsidRPr="00362075">
              <w:rPr>
                <w:szCs w:val="28"/>
              </w:rPr>
              <w:t>, 2006, 2011, 2016</w:t>
            </w:r>
            <w:r w:rsidR="00AE728D">
              <w:rPr>
                <w:szCs w:val="28"/>
              </w:rPr>
              <w:t xml:space="preserve">, 2021 </w:t>
            </w:r>
            <w:r w:rsidR="00AE728D" w:rsidRPr="00362075">
              <w:rPr>
                <w:szCs w:val="28"/>
              </w:rPr>
              <w:t xml:space="preserve">гг.) </w:t>
            </w:r>
            <w:r w:rsidR="00294817" w:rsidRPr="00294817">
              <w:rPr>
                <w:bCs/>
              </w:rPr>
              <w:t>в муниципальных выборах на территории города Липецка, в общероссийском голосовании по вопросу одобрения  изменений в Конституцию Российской Федерации (2020 г.).</w:t>
            </w:r>
          </w:p>
          <w:p w:rsidR="00294817" w:rsidRPr="00294817" w:rsidRDefault="00294817" w:rsidP="00523D36">
            <w:pPr>
              <w:spacing w:after="0" w:line="276" w:lineRule="auto"/>
              <w:ind w:firstLine="635"/>
              <w:rPr>
                <w:bCs/>
              </w:rPr>
            </w:pPr>
            <w:r w:rsidRPr="00294817">
              <w:rPr>
                <w:bCs/>
              </w:rPr>
              <w:t xml:space="preserve">В ходе избирательных кампаний </w:t>
            </w:r>
            <w:r w:rsidR="00AE728D">
              <w:rPr>
                <w:bCs/>
              </w:rPr>
              <w:t>Алла Владимировна</w:t>
            </w:r>
            <w:r w:rsidRPr="00294817">
              <w:rPr>
                <w:bCs/>
              </w:rPr>
              <w:t xml:space="preserve"> проявляет принципиальность и требовательность в соблюдении избирательных прав граждан.</w:t>
            </w:r>
          </w:p>
          <w:p w:rsidR="00294817" w:rsidRPr="00294817" w:rsidRDefault="00AE728D" w:rsidP="00523D36">
            <w:pPr>
              <w:spacing w:after="0" w:line="276" w:lineRule="auto"/>
              <w:ind w:firstLine="635"/>
              <w:rPr>
                <w:bCs/>
              </w:rPr>
            </w:pPr>
            <w:r>
              <w:rPr>
                <w:bCs/>
              </w:rPr>
              <w:t>Волчкова А.В.</w:t>
            </w:r>
            <w:r w:rsidR="00294817">
              <w:rPr>
                <w:bCs/>
              </w:rPr>
              <w:t xml:space="preserve"> </w:t>
            </w:r>
            <w:r w:rsidR="00294817" w:rsidRPr="00294817">
              <w:rPr>
                <w:bCs/>
              </w:rPr>
              <w:t xml:space="preserve">вместе с членами комиссии </w:t>
            </w:r>
            <w:r w:rsidR="00523D36">
              <w:rPr>
                <w:bCs/>
              </w:rPr>
              <w:t>организовала</w:t>
            </w:r>
            <w:r w:rsidR="00294817" w:rsidRPr="00294817">
              <w:rPr>
                <w:bCs/>
              </w:rPr>
              <w:t xml:space="preserve"> своевременное информирование и разъяснение содержания и последовательности действий</w:t>
            </w:r>
            <w:r>
              <w:rPr>
                <w:bCs/>
              </w:rPr>
              <w:t xml:space="preserve"> избирательной комиссии</w:t>
            </w:r>
            <w:r w:rsidR="00294817" w:rsidRPr="00294817">
              <w:rPr>
                <w:bCs/>
              </w:rPr>
              <w:t xml:space="preserve">,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</w:t>
            </w:r>
            <w:r w:rsidR="00294817" w:rsidRPr="00294817">
              <w:rPr>
                <w:bCs/>
              </w:rPr>
              <w:lastRenderedPageBreak/>
              <w:t>пожилых и больных избирателей.</w:t>
            </w:r>
          </w:p>
          <w:p w:rsidR="00294817" w:rsidRPr="00294817" w:rsidRDefault="00AE728D" w:rsidP="00523D36">
            <w:pPr>
              <w:spacing w:after="0" w:line="276" w:lineRule="auto"/>
              <w:ind w:firstLine="635"/>
              <w:rPr>
                <w:bCs/>
              </w:rPr>
            </w:pPr>
            <w:r>
              <w:rPr>
                <w:bCs/>
              </w:rPr>
              <w:t>Алла Владимировна</w:t>
            </w:r>
            <w:r w:rsidR="00294817" w:rsidRPr="00294817">
              <w:rPr>
                <w:bCs/>
              </w:rPr>
              <w:t xml:space="preserve">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</w:t>
            </w:r>
            <w:r>
              <w:rPr>
                <w:bCs/>
              </w:rPr>
              <w:t>компетентного</w:t>
            </w:r>
            <w:r w:rsidR="00294817" w:rsidRPr="00294817">
              <w:rPr>
                <w:bCs/>
              </w:rPr>
              <w:t xml:space="preserve"> специалиста.</w:t>
            </w:r>
          </w:p>
          <w:p w:rsidR="00A55C5F" w:rsidRDefault="00AE728D" w:rsidP="00523D36">
            <w:pPr>
              <w:spacing w:after="0" w:line="276" w:lineRule="auto"/>
              <w:ind w:firstLine="635"/>
              <w:rPr>
                <w:bCs/>
              </w:rPr>
            </w:pPr>
            <w:r>
              <w:rPr>
                <w:bCs/>
              </w:rPr>
              <w:t>А.В. Волчкова пользуется заслуженным авторитетом среди членов избирательных комиссий и избирателей</w:t>
            </w:r>
            <w:r w:rsidR="00523D36">
              <w:rPr>
                <w:bCs/>
              </w:rPr>
              <w:t>.</w:t>
            </w:r>
          </w:p>
          <w:p w:rsidR="00AE728D" w:rsidRDefault="00AE728D" w:rsidP="007A160F">
            <w:pPr>
              <w:spacing w:after="0"/>
              <w:ind w:firstLine="635"/>
              <w:rPr>
                <w:bCs/>
              </w:rPr>
            </w:pPr>
          </w:p>
          <w:p w:rsidR="00AE728D" w:rsidRDefault="00AE728D" w:rsidP="007A160F">
            <w:pPr>
              <w:spacing w:after="0"/>
              <w:ind w:firstLine="635"/>
              <w:rPr>
                <w:bCs/>
              </w:rPr>
            </w:pPr>
          </w:p>
          <w:p w:rsidR="00AE728D" w:rsidRPr="00D35391" w:rsidRDefault="00AE728D" w:rsidP="007A160F">
            <w:pPr>
              <w:spacing w:after="0"/>
              <w:ind w:firstLine="635"/>
              <w:rPr>
                <w:bCs/>
              </w:rPr>
            </w:pPr>
          </w:p>
        </w:tc>
      </w:tr>
      <w:tr w:rsidR="00AE728D" w:rsidRPr="009E32BB" w:rsidTr="00AE728D">
        <w:tblPrEx>
          <w:tblCellMar>
            <w:left w:w="70" w:type="dxa"/>
            <w:right w:w="70" w:type="dxa"/>
          </w:tblCellMar>
        </w:tblPrEx>
        <w:trPr>
          <w:gridAfter w:val="1"/>
          <w:wAfter w:w="3428" w:type="dxa"/>
        </w:trPr>
        <w:tc>
          <w:tcPr>
            <w:tcW w:w="5290" w:type="dxa"/>
            <w:gridSpan w:val="2"/>
          </w:tcPr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lastRenderedPageBreak/>
              <w:t>Председатель территориальной</w:t>
            </w: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  <w:gridSpan w:val="2"/>
          </w:tcPr>
          <w:p w:rsidR="00AE728D" w:rsidRDefault="00AE728D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E728D" w:rsidRDefault="00AE728D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AE728D" w:rsidRDefault="00AE728D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E728D" w:rsidRDefault="00AE728D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AE728D" w:rsidRPr="009E32BB" w:rsidRDefault="00AE728D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Т.А. Маричева</w:t>
            </w:r>
          </w:p>
        </w:tc>
      </w:tr>
    </w:tbl>
    <w:p w:rsidR="007B0B5B" w:rsidRDefault="007B0B5B" w:rsidP="00A55C5F">
      <w:pPr>
        <w:ind w:firstLine="0"/>
      </w:pPr>
    </w:p>
    <w:p w:rsidR="00AE728D" w:rsidRDefault="00AE728D" w:rsidP="00A55C5F">
      <w:pPr>
        <w:ind w:firstLine="0"/>
      </w:pPr>
    </w:p>
    <w:p w:rsidR="00AE728D" w:rsidRDefault="00AE728D" w:rsidP="00A55C5F">
      <w:pPr>
        <w:ind w:firstLine="0"/>
        <w:sectPr w:rsidR="00AE728D" w:rsidSect="00730C7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tbl>
      <w:tblPr>
        <w:tblW w:w="10457" w:type="dxa"/>
        <w:tblInd w:w="-284" w:type="dxa"/>
        <w:tblLayout w:type="fixed"/>
        <w:tblLook w:val="0000"/>
      </w:tblPr>
      <w:tblGrid>
        <w:gridCol w:w="108"/>
        <w:gridCol w:w="5112"/>
        <w:gridCol w:w="417"/>
        <w:gridCol w:w="4145"/>
        <w:gridCol w:w="675"/>
      </w:tblGrid>
      <w:tr w:rsidR="00A55C5F" w:rsidTr="00730C72">
        <w:trPr>
          <w:gridAfter w:val="1"/>
          <w:wAfter w:w="675" w:type="dxa"/>
        </w:trPr>
        <w:tc>
          <w:tcPr>
            <w:tcW w:w="5220" w:type="dxa"/>
            <w:gridSpan w:val="2"/>
          </w:tcPr>
          <w:p w:rsidR="00A55C5F" w:rsidRDefault="00A55C5F" w:rsidP="00D849ED">
            <w:pPr>
              <w:pStyle w:val="a5"/>
              <w:jc w:val="both"/>
            </w:pPr>
          </w:p>
          <w:p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562" w:type="dxa"/>
            <w:gridSpan w:val="2"/>
          </w:tcPr>
          <w:p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:rsidTr="00730C72">
        <w:trPr>
          <w:gridAfter w:val="1"/>
          <w:wAfter w:w="675" w:type="dxa"/>
        </w:trPr>
        <w:tc>
          <w:tcPr>
            <w:tcW w:w="9782" w:type="dxa"/>
            <w:gridSpan w:val="4"/>
          </w:tcPr>
          <w:p w:rsidR="00A55C5F" w:rsidRDefault="00884FA7" w:rsidP="00D849ED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Овчинникова Лариса Викторовна</w:t>
            </w:r>
          </w:p>
          <w:p w:rsidR="00A55C5F" w:rsidRPr="00C02608" w:rsidRDefault="00A55C5F" w:rsidP="00D849ED"/>
        </w:tc>
      </w:tr>
      <w:tr w:rsidR="00730C72" w:rsidTr="00730C72">
        <w:trPr>
          <w:gridAfter w:val="1"/>
          <w:wAfter w:w="675" w:type="dxa"/>
        </w:trPr>
        <w:tc>
          <w:tcPr>
            <w:tcW w:w="9782" w:type="dxa"/>
            <w:gridSpan w:val="4"/>
          </w:tcPr>
          <w:p w:rsidR="00730C72" w:rsidRPr="00FF380C" w:rsidRDefault="00730C72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</w:tr>
      <w:tr w:rsidR="00A55C5F" w:rsidTr="00730C72">
        <w:trPr>
          <w:gridAfter w:val="1"/>
          <w:wAfter w:w="675" w:type="dxa"/>
        </w:trPr>
        <w:tc>
          <w:tcPr>
            <w:tcW w:w="9782" w:type="dxa"/>
            <w:gridSpan w:val="4"/>
          </w:tcPr>
          <w:p w:rsidR="00A55C5F" w:rsidRDefault="00294817" w:rsidP="00D849ED">
            <w:pPr>
              <w:spacing w:after="0"/>
              <w:ind w:firstLine="0"/>
              <w:jc w:val="left"/>
              <w:rPr>
                <w:bCs/>
              </w:rPr>
            </w:pPr>
            <w:r w:rsidRPr="00294817">
              <w:rPr>
                <w:bCs/>
              </w:rPr>
              <w:t>2</w:t>
            </w:r>
            <w:r w:rsidR="00884FA7">
              <w:rPr>
                <w:bCs/>
              </w:rPr>
              <w:t>5</w:t>
            </w:r>
            <w:r w:rsidRPr="00294817">
              <w:rPr>
                <w:bCs/>
              </w:rPr>
              <w:t xml:space="preserve"> </w:t>
            </w:r>
            <w:r w:rsidR="00884FA7">
              <w:rPr>
                <w:bCs/>
              </w:rPr>
              <w:t>сентября</w:t>
            </w:r>
            <w:r w:rsidRPr="00294817">
              <w:rPr>
                <w:bCs/>
              </w:rPr>
              <w:t xml:space="preserve"> 19</w:t>
            </w:r>
            <w:r w:rsidR="00884FA7">
              <w:rPr>
                <w:bCs/>
              </w:rPr>
              <w:t>65</w:t>
            </w:r>
            <w:r w:rsidRPr="00294817">
              <w:rPr>
                <w:bCs/>
              </w:rPr>
              <w:t xml:space="preserve"> года </w:t>
            </w:r>
          </w:p>
          <w:p w:rsidR="007A160F" w:rsidRPr="00D35391" w:rsidRDefault="007A160F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730C72">
        <w:trPr>
          <w:gridAfter w:val="1"/>
          <w:wAfter w:w="675" w:type="dxa"/>
        </w:trPr>
        <w:tc>
          <w:tcPr>
            <w:tcW w:w="5220" w:type="dxa"/>
            <w:gridSpan w:val="2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562" w:type="dxa"/>
            <w:gridSpan w:val="2"/>
          </w:tcPr>
          <w:p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730C72">
        <w:trPr>
          <w:gridAfter w:val="1"/>
          <w:wAfter w:w="675" w:type="dxa"/>
        </w:trPr>
        <w:tc>
          <w:tcPr>
            <w:tcW w:w="9782" w:type="dxa"/>
            <w:gridSpan w:val="4"/>
          </w:tcPr>
          <w:p w:rsidR="00A55C5F" w:rsidRDefault="00294817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="00A55C5F">
              <w:rPr>
                <w:bCs/>
              </w:rPr>
              <w:t xml:space="preserve"> участковой избирательной комиссии избирательного участка </w:t>
            </w:r>
            <w:r w:rsidR="00F26F37">
              <w:rPr>
                <w:bCs/>
              </w:rPr>
              <w:t xml:space="preserve">                     </w:t>
            </w:r>
            <w:r w:rsidR="00A55C5F" w:rsidRPr="00D35391">
              <w:rPr>
                <w:bCs/>
              </w:rPr>
              <w:t xml:space="preserve">№ </w:t>
            </w:r>
            <w:r>
              <w:rPr>
                <w:bCs/>
              </w:rPr>
              <w:t>2</w:t>
            </w:r>
            <w:r w:rsidR="00884FA7">
              <w:rPr>
                <w:bCs/>
              </w:rPr>
              <w:t>4</w:t>
            </w:r>
            <w:r>
              <w:rPr>
                <w:bCs/>
              </w:rPr>
              <w:t>-</w:t>
            </w:r>
            <w:r w:rsidR="00884FA7">
              <w:rPr>
                <w:bCs/>
              </w:rPr>
              <w:t>23</w:t>
            </w:r>
            <w:r w:rsidR="00A55C5F">
              <w:rPr>
                <w:bCs/>
              </w:rPr>
              <w:t xml:space="preserve"> </w:t>
            </w:r>
            <w:r>
              <w:rPr>
                <w:bCs/>
              </w:rPr>
              <w:t>г. Липецка</w:t>
            </w:r>
          </w:p>
          <w:p w:rsidR="00A55C5F" w:rsidRDefault="00A55C5F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</w:tr>
      <w:tr w:rsidR="00A55C5F" w:rsidTr="00730C72">
        <w:trPr>
          <w:gridAfter w:val="1"/>
          <w:wAfter w:w="675" w:type="dxa"/>
        </w:trPr>
        <w:tc>
          <w:tcPr>
            <w:tcW w:w="9782" w:type="dxa"/>
            <w:gridSpan w:val="4"/>
          </w:tcPr>
          <w:p w:rsidR="00A55C5F" w:rsidRPr="00D35391" w:rsidRDefault="00A55C5F" w:rsidP="00D849ED">
            <w:pPr>
              <w:spacing w:after="0"/>
              <w:ind w:firstLine="0"/>
              <w:rPr>
                <w:b/>
                <w:bCs/>
              </w:rPr>
            </w:pPr>
            <w:r w:rsidRPr="00D35391">
              <w:rPr>
                <w:b/>
                <w:bCs/>
              </w:rPr>
              <w:t>4. Краткая характеристика с указанием конкретных заслуг представляемого к поощрению:</w:t>
            </w:r>
          </w:p>
          <w:p w:rsidR="00294817" w:rsidRPr="00294817" w:rsidRDefault="00884FA7" w:rsidP="00523D36">
            <w:pPr>
              <w:spacing w:after="0" w:line="276" w:lineRule="auto"/>
              <w:ind w:firstLine="777"/>
              <w:rPr>
                <w:bCs/>
              </w:rPr>
            </w:pPr>
            <w:r>
              <w:rPr>
                <w:bCs/>
              </w:rPr>
              <w:t xml:space="preserve">Овчинникова Лариса Викторовна </w:t>
            </w:r>
            <w:r w:rsidR="00294817" w:rsidRPr="00294817">
              <w:rPr>
                <w:bCs/>
              </w:rPr>
              <w:t xml:space="preserve"> начала свою деятельность в избирательной системе в </w:t>
            </w:r>
            <w:r>
              <w:rPr>
                <w:bCs/>
              </w:rPr>
              <w:t>1993</w:t>
            </w:r>
            <w:r w:rsidR="00294817" w:rsidRPr="00294817">
              <w:rPr>
                <w:bCs/>
              </w:rPr>
              <w:t xml:space="preserve"> году в </w:t>
            </w:r>
            <w:r>
              <w:rPr>
                <w:bCs/>
              </w:rPr>
              <w:t>статусе</w:t>
            </w:r>
            <w:r w:rsidR="00294817" w:rsidRPr="00294817">
              <w:rPr>
                <w:bCs/>
              </w:rPr>
              <w:t xml:space="preserve"> секретаря участковой избирательной комиссии</w:t>
            </w:r>
            <w:r w:rsidR="00523D36">
              <w:rPr>
                <w:bCs/>
              </w:rPr>
              <w:t>,</w:t>
            </w:r>
            <w:r w:rsidR="00294817" w:rsidRPr="00294817">
              <w:rPr>
                <w:bCs/>
              </w:rPr>
              <w:t xml:space="preserve"> в 20</w:t>
            </w:r>
            <w:r>
              <w:rPr>
                <w:bCs/>
              </w:rPr>
              <w:t>07</w:t>
            </w:r>
            <w:r w:rsidR="00294817" w:rsidRPr="00294817">
              <w:rPr>
                <w:bCs/>
              </w:rPr>
              <w:t xml:space="preserve"> году назначена председателем участковой избирательной комиссии. </w:t>
            </w:r>
          </w:p>
          <w:p w:rsidR="00884FA7" w:rsidRDefault="00884FA7" w:rsidP="00523D36">
            <w:pPr>
              <w:spacing w:after="0" w:line="276" w:lineRule="auto"/>
              <w:ind w:firstLine="777"/>
              <w:rPr>
                <w:bCs/>
              </w:rPr>
            </w:pPr>
            <w:r>
              <w:rPr>
                <w:bCs/>
              </w:rPr>
              <w:t>Лариса Викторовна</w:t>
            </w:r>
            <w:r w:rsidR="00294817" w:rsidRPr="00294817">
              <w:rPr>
                <w:bCs/>
              </w:rPr>
              <w:t xml:space="preserve"> участвовала </w:t>
            </w:r>
            <w:r w:rsidRPr="00294817">
              <w:rPr>
                <w:bCs/>
              </w:rPr>
              <w:t xml:space="preserve">в </w:t>
            </w:r>
            <w:r w:rsidRPr="00362075">
              <w:rPr>
                <w:szCs w:val="28"/>
              </w:rPr>
              <w:t xml:space="preserve">проведении </w:t>
            </w:r>
            <w:r>
              <w:rPr>
                <w:szCs w:val="28"/>
              </w:rPr>
              <w:t xml:space="preserve">двенадцати </w:t>
            </w:r>
            <w:r w:rsidRPr="00362075">
              <w:rPr>
                <w:szCs w:val="28"/>
              </w:rPr>
              <w:t>федеральных избирательных кампани</w:t>
            </w:r>
            <w:r>
              <w:rPr>
                <w:szCs w:val="28"/>
              </w:rPr>
              <w:t>й</w:t>
            </w:r>
            <w:r w:rsidRPr="00362075">
              <w:rPr>
                <w:szCs w:val="28"/>
              </w:rPr>
              <w:t xml:space="preserve"> по выборам Президента Российской Федерации (</w:t>
            </w:r>
            <w:r>
              <w:rPr>
                <w:szCs w:val="28"/>
              </w:rPr>
              <w:t xml:space="preserve">1996, </w:t>
            </w:r>
            <w:r w:rsidRPr="00362075">
              <w:rPr>
                <w:szCs w:val="28"/>
              </w:rPr>
              <w:t>2000, 2004, 2008, 2012, 2018  гг.) и депутатов Государственной Думы Федерального Собрания РФ (1999, 2003, 2007, 2011, 2016</w:t>
            </w:r>
            <w:r>
              <w:rPr>
                <w:szCs w:val="28"/>
              </w:rPr>
              <w:t>, 2021</w:t>
            </w:r>
            <w:r w:rsidRPr="00362075">
              <w:rPr>
                <w:szCs w:val="28"/>
              </w:rPr>
              <w:t xml:space="preserve"> гг.),</w:t>
            </w:r>
            <w:r>
              <w:rPr>
                <w:szCs w:val="28"/>
              </w:rPr>
              <w:t xml:space="preserve"> в десяти региональных избирательных кампаниях по выборам</w:t>
            </w:r>
            <w:r w:rsidRPr="00362075">
              <w:rPr>
                <w:szCs w:val="28"/>
              </w:rPr>
              <w:t xml:space="preserve"> главы администрации Липецкой области (1998, 2002, 2014, 2019 гг.), депутатов Липецкого областного Совета депутатов (</w:t>
            </w:r>
            <w:r w:rsidRPr="00AE728D">
              <w:rPr>
                <w:szCs w:val="28"/>
              </w:rPr>
              <w:t>1998, 2002</w:t>
            </w:r>
            <w:r w:rsidRPr="00362075">
              <w:rPr>
                <w:szCs w:val="28"/>
              </w:rPr>
              <w:t>, 2006, 2011, 2016</w:t>
            </w:r>
            <w:r>
              <w:rPr>
                <w:szCs w:val="28"/>
              </w:rPr>
              <w:t xml:space="preserve">, 2021 </w:t>
            </w:r>
            <w:r w:rsidRPr="00362075">
              <w:rPr>
                <w:szCs w:val="28"/>
              </w:rPr>
              <w:t xml:space="preserve">гг.) </w:t>
            </w:r>
            <w:r w:rsidRPr="00294817">
              <w:rPr>
                <w:bCs/>
              </w:rPr>
              <w:t>в муниципальных выборах на территории города Липецка, в общероссийском голосовании по вопросу одобрения  изменений в Конституцию Российской Федерации (2020 г.).</w:t>
            </w:r>
          </w:p>
          <w:p w:rsidR="00294817" w:rsidRPr="00294817" w:rsidRDefault="00294817" w:rsidP="00523D36">
            <w:pPr>
              <w:spacing w:after="0" w:line="276" w:lineRule="auto"/>
              <w:ind w:firstLine="777"/>
              <w:rPr>
                <w:bCs/>
              </w:rPr>
            </w:pPr>
            <w:r w:rsidRPr="00294817">
              <w:rPr>
                <w:bCs/>
              </w:rPr>
              <w:t xml:space="preserve">Участковая избирательная комиссия под руководством </w:t>
            </w:r>
            <w:r w:rsidR="00884FA7">
              <w:rPr>
                <w:bCs/>
              </w:rPr>
              <w:t>Овчинниковой Ларисы Викторовны</w:t>
            </w:r>
            <w:r w:rsidRPr="00294817">
              <w:rPr>
                <w:bCs/>
              </w:rPr>
              <w:t xml:space="preserve"> отличается высокой организованностью, дисциплинированностью.  </w:t>
            </w:r>
          </w:p>
          <w:p w:rsidR="00294817" w:rsidRPr="00294817" w:rsidRDefault="00294817" w:rsidP="00523D36">
            <w:pPr>
              <w:spacing w:after="0" w:line="276" w:lineRule="auto"/>
              <w:ind w:firstLine="777"/>
              <w:rPr>
                <w:bCs/>
              </w:rPr>
            </w:pPr>
            <w:r w:rsidRPr="00294817">
              <w:rPr>
                <w:bCs/>
              </w:rPr>
              <w:t>В ходе избирательных к</w:t>
            </w:r>
            <w:r w:rsidR="00F26F37" w:rsidRPr="004F4357">
              <w:rPr>
                <w:bCs/>
              </w:rPr>
              <w:t>а</w:t>
            </w:r>
            <w:r w:rsidRPr="00294817">
              <w:rPr>
                <w:bCs/>
              </w:rPr>
              <w:t xml:space="preserve">мпаний </w:t>
            </w:r>
            <w:r w:rsidR="00884FA7">
              <w:rPr>
                <w:bCs/>
              </w:rPr>
              <w:t>Лариса Викторовна</w:t>
            </w:r>
            <w:r w:rsidRPr="00294817">
              <w:rPr>
                <w:bCs/>
              </w:rPr>
              <w:t xml:space="preserve"> проявила высокие организаторские способности, принципиальность и требовательность в соблюдении избирательных прав граждан.</w:t>
            </w:r>
          </w:p>
          <w:p w:rsidR="00294817" w:rsidRPr="00294817" w:rsidRDefault="00884FA7" w:rsidP="00523D36">
            <w:pPr>
              <w:spacing w:after="0" w:line="276" w:lineRule="auto"/>
              <w:ind w:firstLine="777"/>
              <w:rPr>
                <w:bCs/>
              </w:rPr>
            </w:pPr>
            <w:r>
              <w:rPr>
                <w:bCs/>
              </w:rPr>
              <w:t xml:space="preserve">Особое внимание Овчинникова Л.В. уделяет </w:t>
            </w:r>
            <w:r w:rsidRPr="00294817">
              <w:rPr>
                <w:bCs/>
              </w:rPr>
              <w:t>организации голосования вне помещения для</w:t>
            </w:r>
            <w:r>
              <w:rPr>
                <w:bCs/>
              </w:rPr>
              <w:t xml:space="preserve"> голосования </w:t>
            </w:r>
            <w:r w:rsidRPr="00294817">
              <w:rPr>
                <w:bCs/>
              </w:rPr>
              <w:t xml:space="preserve"> инвалидов, пожилых и больных избирателей</w:t>
            </w:r>
            <w:r>
              <w:rPr>
                <w:bCs/>
              </w:rPr>
              <w:t>.</w:t>
            </w:r>
          </w:p>
          <w:p w:rsidR="00294817" w:rsidRPr="00294817" w:rsidRDefault="00294817" w:rsidP="00523D36">
            <w:pPr>
              <w:spacing w:after="0" w:line="276" w:lineRule="auto"/>
              <w:ind w:firstLine="777"/>
              <w:rPr>
                <w:bCs/>
              </w:rPr>
            </w:pPr>
            <w:r w:rsidRPr="00294817">
              <w:rPr>
                <w:bCs/>
              </w:rPr>
              <w:t xml:space="preserve">В участковую избирательную комиссию, которую возглавляет </w:t>
            </w:r>
            <w:r w:rsidR="00884FA7">
              <w:rPr>
                <w:bCs/>
              </w:rPr>
              <w:t xml:space="preserve">Лариса </w:t>
            </w:r>
            <w:r w:rsidR="00884FA7">
              <w:rPr>
                <w:bCs/>
              </w:rPr>
              <w:lastRenderedPageBreak/>
              <w:t>Викторовна Овчинникова, не поступа</w:t>
            </w:r>
            <w:r w:rsidRPr="00294817">
              <w:rPr>
                <w:bCs/>
              </w:rPr>
              <w:t>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      </w:r>
          </w:p>
          <w:p w:rsidR="00A55C5F" w:rsidRDefault="00884FA7" w:rsidP="00523D36">
            <w:pPr>
              <w:spacing w:after="0" w:line="276" w:lineRule="auto"/>
              <w:ind w:firstLine="777"/>
              <w:rPr>
                <w:bCs/>
              </w:rPr>
            </w:pPr>
            <w:r>
              <w:rPr>
                <w:bCs/>
              </w:rPr>
              <w:t>Лариса Викторовна</w:t>
            </w:r>
            <w:r w:rsidR="00294817" w:rsidRPr="00294817">
              <w:rPr>
                <w:bCs/>
              </w:rPr>
              <w:t xml:space="preserve"> способна проанализировать ситуацию на избирательном участке и принять </w:t>
            </w:r>
            <w:r>
              <w:rPr>
                <w:bCs/>
              </w:rPr>
              <w:t>правильное</w:t>
            </w:r>
            <w:r w:rsidR="00294817" w:rsidRPr="00294817">
              <w:rPr>
                <w:bCs/>
              </w:rPr>
              <w:t xml:space="preserve"> решение, инициативна, работоспособна, тактична, показывает себя с положительной стороны, проявляет качества грамотного специалиста.</w:t>
            </w:r>
          </w:p>
          <w:p w:rsidR="00730C72" w:rsidRPr="00D35391" w:rsidRDefault="00730C72" w:rsidP="00730C72">
            <w:pPr>
              <w:spacing w:after="0"/>
              <w:ind w:firstLine="777"/>
              <w:rPr>
                <w:bCs/>
              </w:rPr>
            </w:pPr>
          </w:p>
        </w:tc>
      </w:tr>
      <w:tr w:rsidR="00730C72" w:rsidRPr="009E32BB" w:rsidTr="00730C72">
        <w:tblPrEx>
          <w:tblCellMar>
            <w:left w:w="70" w:type="dxa"/>
            <w:right w:w="70" w:type="dxa"/>
          </w:tblCellMar>
        </w:tblPrEx>
        <w:trPr>
          <w:gridBefore w:val="1"/>
          <w:wBefore w:w="108" w:type="dxa"/>
        </w:trPr>
        <w:tc>
          <w:tcPr>
            <w:tcW w:w="5529" w:type="dxa"/>
            <w:gridSpan w:val="2"/>
          </w:tcPr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lastRenderedPageBreak/>
              <w:t>Председатель территориальной</w:t>
            </w: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730C72" w:rsidRPr="009E32BB" w:rsidRDefault="00730C72" w:rsidP="00730C72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820" w:type="dxa"/>
            <w:gridSpan w:val="2"/>
          </w:tcPr>
          <w:p w:rsidR="00730C72" w:rsidRDefault="00730C72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730C72" w:rsidRDefault="00730C72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730C72" w:rsidRPr="009E32BB" w:rsidRDefault="00730C72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730C72" w:rsidRDefault="00730C72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30C72" w:rsidRDefault="00730C72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30C72" w:rsidRPr="009E32BB" w:rsidRDefault="00730C72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730C72" w:rsidRPr="009E32BB" w:rsidRDefault="00730C72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</w:t>
            </w:r>
            <w:r>
              <w:rPr>
                <w:b/>
                <w:szCs w:val="28"/>
              </w:rPr>
              <w:t>Т.А. Маричева</w:t>
            </w:r>
          </w:p>
        </w:tc>
      </w:tr>
    </w:tbl>
    <w:p w:rsidR="00730C72" w:rsidRDefault="00730C72" w:rsidP="00A55C5F">
      <w:pPr>
        <w:ind w:firstLine="0"/>
        <w:sectPr w:rsidR="00730C72" w:rsidSect="00730C72">
          <w:pgSz w:w="11906" w:h="16838"/>
          <w:pgMar w:top="851" w:right="851" w:bottom="851" w:left="1191" w:header="709" w:footer="709" w:gutter="0"/>
          <w:cols w:space="708"/>
          <w:docGrid w:linePitch="360"/>
        </w:sectPr>
      </w:pPr>
    </w:p>
    <w:p w:rsidR="00A55C5F" w:rsidRDefault="00A55C5F" w:rsidP="00A55C5F">
      <w:pPr>
        <w:ind w:firstLine="0"/>
      </w:pPr>
    </w:p>
    <w:p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t>В избирательную комиссию</w:t>
      </w:r>
    </w:p>
    <w:p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A55C5F" w:rsidRPr="006267E4" w:rsidRDefault="00A55C5F" w:rsidP="00A55C5F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tbl>
      <w:tblPr>
        <w:tblW w:w="14168" w:type="dxa"/>
        <w:tblInd w:w="-284" w:type="dxa"/>
        <w:tblLayout w:type="fixed"/>
        <w:tblLook w:val="0000"/>
      </w:tblPr>
      <w:tblGrid>
        <w:gridCol w:w="108"/>
        <w:gridCol w:w="5504"/>
        <w:gridCol w:w="25"/>
        <w:gridCol w:w="4253"/>
        <w:gridCol w:w="567"/>
        <w:gridCol w:w="3711"/>
      </w:tblGrid>
      <w:tr w:rsidR="00A55C5F" w:rsidTr="00161E61">
        <w:trPr>
          <w:gridAfter w:val="2"/>
          <w:wAfter w:w="4278" w:type="dxa"/>
        </w:trPr>
        <w:tc>
          <w:tcPr>
            <w:tcW w:w="5612" w:type="dxa"/>
            <w:gridSpan w:val="2"/>
          </w:tcPr>
          <w:p w:rsidR="00A55C5F" w:rsidRPr="00FF380C" w:rsidRDefault="00A55C5F" w:rsidP="00D849ED">
            <w:pPr>
              <w:pStyle w:val="a5"/>
              <w:jc w:val="both"/>
            </w:pPr>
          </w:p>
        </w:tc>
        <w:tc>
          <w:tcPr>
            <w:tcW w:w="4278" w:type="dxa"/>
            <w:gridSpan w:val="2"/>
          </w:tcPr>
          <w:p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:rsidTr="00161E61">
        <w:tc>
          <w:tcPr>
            <w:tcW w:w="9890" w:type="dxa"/>
            <w:gridSpan w:val="4"/>
          </w:tcPr>
          <w:p w:rsidR="00A55C5F" w:rsidRDefault="00A55C5F" w:rsidP="00D849ED">
            <w:pPr>
              <w:pStyle w:val="a5"/>
              <w:jc w:val="both"/>
            </w:pPr>
          </w:p>
          <w:p w:rsidR="00A55C5F" w:rsidRPr="00FF380C" w:rsidRDefault="00A55C5F" w:rsidP="00D849ED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  <w:gridSpan w:val="2"/>
          </w:tcPr>
          <w:p w:rsidR="00A55C5F" w:rsidRPr="003A3CA6" w:rsidRDefault="00A55C5F" w:rsidP="00D849ED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A55C5F" w:rsidTr="00161E61">
        <w:trPr>
          <w:gridAfter w:val="2"/>
          <w:wAfter w:w="4278" w:type="dxa"/>
        </w:trPr>
        <w:tc>
          <w:tcPr>
            <w:tcW w:w="5612" w:type="dxa"/>
            <w:gridSpan w:val="2"/>
          </w:tcPr>
          <w:p w:rsidR="00A55C5F" w:rsidRDefault="00730C72" w:rsidP="00D849ED">
            <w:pPr>
              <w:pStyle w:val="2"/>
              <w:spacing w:before="0" w:after="0"/>
              <w:ind w:firstLine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Жукова Ольга Алексеевна</w:t>
            </w:r>
          </w:p>
          <w:p w:rsidR="00A55C5F" w:rsidRPr="00C02608" w:rsidRDefault="00A55C5F" w:rsidP="00D849ED"/>
        </w:tc>
        <w:tc>
          <w:tcPr>
            <w:tcW w:w="4278" w:type="dxa"/>
            <w:gridSpan w:val="2"/>
          </w:tcPr>
          <w:p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161E61">
        <w:trPr>
          <w:gridAfter w:val="2"/>
          <w:wAfter w:w="4278" w:type="dxa"/>
        </w:trPr>
        <w:tc>
          <w:tcPr>
            <w:tcW w:w="9890" w:type="dxa"/>
            <w:gridSpan w:val="4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</w:tr>
      <w:tr w:rsidR="00A55C5F" w:rsidTr="00161E61">
        <w:trPr>
          <w:gridAfter w:val="2"/>
          <w:wAfter w:w="4278" w:type="dxa"/>
        </w:trPr>
        <w:tc>
          <w:tcPr>
            <w:tcW w:w="5612" w:type="dxa"/>
            <w:gridSpan w:val="2"/>
          </w:tcPr>
          <w:p w:rsidR="00A55C5F" w:rsidRDefault="00730C72" w:rsidP="00D849ED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294817" w:rsidRPr="00294817">
              <w:rPr>
                <w:bCs/>
              </w:rPr>
              <w:t xml:space="preserve"> </w:t>
            </w:r>
            <w:r>
              <w:rPr>
                <w:bCs/>
              </w:rPr>
              <w:t>сентября</w:t>
            </w:r>
            <w:r w:rsidR="00294817" w:rsidRPr="00294817">
              <w:rPr>
                <w:bCs/>
              </w:rPr>
              <w:t xml:space="preserve"> 19</w:t>
            </w:r>
            <w:r>
              <w:rPr>
                <w:bCs/>
              </w:rPr>
              <w:t>59</w:t>
            </w:r>
            <w:r w:rsidR="00F26F37">
              <w:rPr>
                <w:bCs/>
              </w:rPr>
              <w:t xml:space="preserve"> </w:t>
            </w:r>
            <w:r w:rsidR="00F26F37" w:rsidRPr="004F4357">
              <w:rPr>
                <w:bCs/>
              </w:rPr>
              <w:t xml:space="preserve">года </w:t>
            </w:r>
          </w:p>
          <w:p w:rsidR="00294817" w:rsidRPr="00393986" w:rsidRDefault="00294817" w:rsidP="00D849ED">
            <w:pPr>
              <w:spacing w:after="0"/>
              <w:ind w:firstLine="0"/>
              <w:jc w:val="left"/>
              <w:rPr>
                <w:bCs/>
              </w:rPr>
            </w:pPr>
          </w:p>
        </w:tc>
        <w:tc>
          <w:tcPr>
            <w:tcW w:w="4278" w:type="dxa"/>
            <w:gridSpan w:val="2"/>
          </w:tcPr>
          <w:p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161E61">
        <w:tc>
          <w:tcPr>
            <w:tcW w:w="9890" w:type="dxa"/>
            <w:gridSpan w:val="4"/>
          </w:tcPr>
          <w:p w:rsidR="00A55C5F" w:rsidRPr="00FF380C" w:rsidRDefault="00A55C5F" w:rsidP="00D849ED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  <w:gridSpan w:val="2"/>
          </w:tcPr>
          <w:p w:rsidR="00A55C5F" w:rsidRPr="003A3CA6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161E61">
        <w:trPr>
          <w:gridAfter w:val="2"/>
          <w:wAfter w:w="4278" w:type="dxa"/>
        </w:trPr>
        <w:tc>
          <w:tcPr>
            <w:tcW w:w="9890" w:type="dxa"/>
            <w:gridSpan w:val="4"/>
          </w:tcPr>
          <w:p w:rsidR="00A55C5F" w:rsidRDefault="00730C72" w:rsidP="00A76EC5">
            <w:pPr>
              <w:spacing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="00A55C5F">
              <w:rPr>
                <w:bCs/>
              </w:rPr>
              <w:t xml:space="preserve"> участковой избирательной комиссии избирательного участка </w:t>
            </w:r>
            <w:r w:rsidR="00F26F37">
              <w:rPr>
                <w:bCs/>
              </w:rPr>
              <w:t xml:space="preserve">                </w:t>
            </w:r>
            <w:r w:rsidR="00A55C5F">
              <w:rPr>
                <w:bCs/>
              </w:rPr>
              <w:t xml:space="preserve">№ </w:t>
            </w:r>
            <w:r w:rsidR="00294817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294817">
              <w:rPr>
                <w:bCs/>
              </w:rPr>
              <w:t>-3</w:t>
            </w:r>
            <w:r>
              <w:rPr>
                <w:bCs/>
              </w:rPr>
              <w:t>6</w:t>
            </w:r>
            <w:r w:rsidR="00A55C5F">
              <w:rPr>
                <w:bCs/>
              </w:rPr>
              <w:t xml:space="preserve"> </w:t>
            </w:r>
            <w:r w:rsidR="00294817">
              <w:rPr>
                <w:bCs/>
              </w:rPr>
              <w:t>города Липецка</w:t>
            </w:r>
          </w:p>
          <w:p w:rsidR="00A55C5F" w:rsidRPr="00106CF4" w:rsidRDefault="00A55C5F" w:rsidP="00A76EC5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161E61">
        <w:trPr>
          <w:gridAfter w:val="2"/>
          <w:wAfter w:w="4278" w:type="dxa"/>
        </w:trPr>
        <w:tc>
          <w:tcPr>
            <w:tcW w:w="9890" w:type="dxa"/>
            <w:gridSpan w:val="4"/>
          </w:tcPr>
          <w:p w:rsidR="00A55C5F" w:rsidRDefault="00A55C5F" w:rsidP="00D849ED">
            <w:pPr>
              <w:spacing w:after="0"/>
              <w:ind w:firstLine="0"/>
              <w:rPr>
                <w:snapToGrid w:val="0"/>
                <w:szCs w:val="28"/>
              </w:rPr>
            </w:pPr>
            <w:r>
              <w:rPr>
                <w:b/>
              </w:rPr>
              <w:t>4</w:t>
            </w:r>
            <w:r w:rsidRPr="00C02608">
              <w:rPr>
                <w:b/>
              </w:rPr>
              <w:t>. Краткая характеристика с указанием конкретных заслуг представляемого к поощрению</w:t>
            </w:r>
            <w:r>
              <w:rPr>
                <w:b/>
              </w:rPr>
              <w:t>:</w:t>
            </w:r>
          </w:p>
          <w:p w:rsidR="00294817" w:rsidRPr="00294817" w:rsidRDefault="00161E61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Жукова Ольга Алексеевна</w:t>
            </w:r>
            <w:r w:rsidR="00294817" w:rsidRPr="00294817">
              <w:rPr>
                <w:snapToGrid w:val="0"/>
                <w:szCs w:val="28"/>
              </w:rPr>
              <w:t xml:space="preserve"> начала свою деятельность в избирательной системе в 20</w:t>
            </w:r>
            <w:r>
              <w:rPr>
                <w:snapToGrid w:val="0"/>
                <w:szCs w:val="28"/>
              </w:rPr>
              <w:t>10</w:t>
            </w:r>
            <w:r w:rsidR="00294817" w:rsidRPr="00294817">
              <w:rPr>
                <w:snapToGrid w:val="0"/>
                <w:szCs w:val="28"/>
              </w:rPr>
              <w:t xml:space="preserve"> году в </w:t>
            </w:r>
            <w:r>
              <w:rPr>
                <w:snapToGrid w:val="0"/>
                <w:szCs w:val="28"/>
              </w:rPr>
              <w:t>статусе председателя</w:t>
            </w:r>
            <w:r w:rsidR="00294817" w:rsidRPr="00294817">
              <w:rPr>
                <w:snapToGrid w:val="0"/>
                <w:szCs w:val="28"/>
              </w:rPr>
              <w:t xml:space="preserve"> уч</w:t>
            </w:r>
            <w:r>
              <w:rPr>
                <w:snapToGrid w:val="0"/>
                <w:szCs w:val="28"/>
              </w:rPr>
              <w:t>астковой избирательной комиссии.</w:t>
            </w:r>
            <w:r w:rsidR="00294817" w:rsidRPr="00294817">
              <w:rPr>
                <w:snapToGrid w:val="0"/>
                <w:szCs w:val="28"/>
              </w:rPr>
              <w:t xml:space="preserve"> </w:t>
            </w:r>
          </w:p>
          <w:p w:rsidR="00294817" w:rsidRPr="00294817" w:rsidRDefault="00161E61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Жукова Ольга Алексеевна</w:t>
            </w:r>
            <w:r w:rsidR="00294817" w:rsidRPr="00294817">
              <w:rPr>
                <w:snapToGrid w:val="0"/>
                <w:szCs w:val="28"/>
              </w:rPr>
              <w:t xml:space="preserve"> участвовала в </w:t>
            </w:r>
            <w:r>
              <w:rPr>
                <w:snapToGrid w:val="0"/>
                <w:szCs w:val="28"/>
              </w:rPr>
              <w:t>пяти</w:t>
            </w:r>
            <w:r w:rsidR="00294817" w:rsidRPr="00294817">
              <w:rPr>
                <w:snapToGrid w:val="0"/>
                <w:szCs w:val="28"/>
              </w:rPr>
              <w:t xml:space="preserve"> федеральных избирательных кампаниях по выборам Президента Российской Федерации (2012, 2018 гг.) и депутатов Государственной Думы Федерального Собрания Российской Федерации (2011, 2016, 2021 гг.), в </w:t>
            </w:r>
            <w:r>
              <w:rPr>
                <w:snapToGrid w:val="0"/>
                <w:szCs w:val="28"/>
              </w:rPr>
              <w:t>пяти</w:t>
            </w:r>
            <w:r w:rsidR="00294817" w:rsidRPr="00294817">
              <w:rPr>
                <w:snapToGrid w:val="0"/>
                <w:szCs w:val="28"/>
              </w:rPr>
              <w:t xml:space="preserve"> региональных избирательных кампаниях по выборам главы администрации Липецкой области (2014, 2019 гг.) и депутатов Липецкого областного Совета депутатов (2016, </w:t>
            </w:r>
            <w:r>
              <w:rPr>
                <w:snapToGrid w:val="0"/>
                <w:szCs w:val="28"/>
              </w:rPr>
              <w:t xml:space="preserve">2019, </w:t>
            </w:r>
            <w:r w:rsidR="00294817" w:rsidRPr="00294817">
              <w:rPr>
                <w:snapToGrid w:val="0"/>
                <w:szCs w:val="28"/>
              </w:rPr>
              <w:t xml:space="preserve">2021 гг.), в </w:t>
            </w:r>
            <w:r>
              <w:rPr>
                <w:snapToGrid w:val="0"/>
                <w:szCs w:val="28"/>
              </w:rPr>
              <w:t>трех</w:t>
            </w:r>
            <w:r w:rsidR="00294817" w:rsidRPr="00294817">
              <w:rPr>
                <w:snapToGrid w:val="0"/>
                <w:szCs w:val="28"/>
              </w:rPr>
              <w:t xml:space="preserve"> муниципальных выборах на территории города Липецка (</w:t>
            </w:r>
            <w:r>
              <w:rPr>
                <w:snapToGrid w:val="0"/>
                <w:szCs w:val="28"/>
              </w:rPr>
              <w:t xml:space="preserve">2010, </w:t>
            </w:r>
            <w:r w:rsidR="00294817" w:rsidRPr="00294817">
              <w:rPr>
                <w:snapToGrid w:val="0"/>
                <w:szCs w:val="28"/>
              </w:rPr>
              <w:t xml:space="preserve">2015, 2020 гг.), в общероссийском голосовании по вопросу одобрения  изменений в Конституцию Российской Федерации (2020 г.). </w:t>
            </w:r>
          </w:p>
          <w:p w:rsidR="00294817" w:rsidRPr="00294817" w:rsidRDefault="00294817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 w:rsidRPr="00294817">
              <w:rPr>
                <w:snapToGrid w:val="0"/>
                <w:szCs w:val="28"/>
              </w:rPr>
              <w:t xml:space="preserve">В ходе избирательных кампаний </w:t>
            </w:r>
            <w:r w:rsidR="00161E61">
              <w:rPr>
                <w:snapToGrid w:val="0"/>
                <w:szCs w:val="28"/>
              </w:rPr>
              <w:t>Ольга Алексеевна</w:t>
            </w:r>
            <w:r w:rsidRPr="00294817">
              <w:rPr>
                <w:snapToGrid w:val="0"/>
                <w:szCs w:val="28"/>
              </w:rPr>
              <w:t xml:space="preserve"> проявила высокие организаторские способности, принципиальность и требовательность в соблюдении избирательных прав граждан. </w:t>
            </w:r>
          </w:p>
          <w:p w:rsidR="00294817" w:rsidRPr="00294817" w:rsidRDefault="00294817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 w:rsidRPr="00294817">
              <w:rPr>
                <w:snapToGrid w:val="0"/>
                <w:szCs w:val="28"/>
              </w:rPr>
              <w:t xml:space="preserve">В участковой избирательной комиссии, </w:t>
            </w:r>
            <w:r w:rsidR="00161E61">
              <w:rPr>
                <w:snapToGrid w:val="0"/>
                <w:szCs w:val="28"/>
              </w:rPr>
              <w:t>председателем</w:t>
            </w:r>
            <w:r w:rsidRPr="00294817">
              <w:rPr>
                <w:snapToGrid w:val="0"/>
                <w:szCs w:val="28"/>
              </w:rPr>
              <w:t xml:space="preserve"> которой является </w:t>
            </w:r>
            <w:r w:rsidR="00161E61">
              <w:rPr>
                <w:snapToGrid w:val="0"/>
                <w:szCs w:val="28"/>
              </w:rPr>
              <w:t>О.А. Жукова</w:t>
            </w:r>
            <w:r w:rsidRPr="00294817">
              <w:rPr>
                <w:snapToGrid w:val="0"/>
                <w:szCs w:val="28"/>
              </w:rPr>
              <w:t>, не было допущено ни одного случая фальсификации, отмены итогов голосования, составления повторного протокола, не поступало ни одной жалобы на действия комиссии.</w:t>
            </w:r>
          </w:p>
          <w:p w:rsidR="00294817" w:rsidRPr="00294817" w:rsidRDefault="00294817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 w:rsidRPr="00294817">
              <w:rPr>
                <w:snapToGrid w:val="0"/>
                <w:szCs w:val="28"/>
              </w:rPr>
              <w:t>Широкое и достоверное информирование избирателей, осуществляемое участковой избирательной комиссией, способствовали росту активности избира</w:t>
            </w:r>
            <w:r w:rsidR="00161E61">
              <w:rPr>
                <w:snapToGrid w:val="0"/>
                <w:szCs w:val="28"/>
              </w:rPr>
              <w:t xml:space="preserve">телей на избирательном участке, при этом </w:t>
            </w:r>
            <w:r w:rsidRPr="00294817">
              <w:rPr>
                <w:snapToGrid w:val="0"/>
                <w:szCs w:val="28"/>
              </w:rPr>
              <w:t>был обеспечен высокий уровень прозрачности и легитимности процесса</w:t>
            </w:r>
            <w:r w:rsidR="00161E61">
              <w:rPr>
                <w:snapToGrid w:val="0"/>
                <w:szCs w:val="28"/>
              </w:rPr>
              <w:t xml:space="preserve"> голосования</w:t>
            </w:r>
            <w:r w:rsidRPr="00294817">
              <w:rPr>
                <w:snapToGrid w:val="0"/>
                <w:szCs w:val="28"/>
              </w:rPr>
              <w:t xml:space="preserve">. </w:t>
            </w:r>
          </w:p>
          <w:p w:rsidR="00A76EC5" w:rsidRDefault="00294817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 w:rsidRPr="00294817">
              <w:rPr>
                <w:snapToGrid w:val="0"/>
                <w:szCs w:val="28"/>
              </w:rPr>
              <w:lastRenderedPageBreak/>
              <w:t xml:space="preserve">В ходе избирательных кампаний </w:t>
            </w:r>
            <w:r w:rsidR="00161E61">
              <w:rPr>
                <w:snapToGrid w:val="0"/>
                <w:szCs w:val="28"/>
              </w:rPr>
              <w:t>Жукова О.А.</w:t>
            </w:r>
            <w:r w:rsidRPr="00294817">
              <w:rPr>
                <w:snapToGrid w:val="0"/>
                <w:szCs w:val="28"/>
              </w:rPr>
              <w:t xml:space="preserve"> проявляет принципиальность, профессионализм и умело применяет на практике избирательное законодательство. Все члены комиссии, являющиеся представителями различных партий и общественных объединений, работают слаженно, добросовестно в рамках действующего законодательства.</w:t>
            </w:r>
          </w:p>
          <w:p w:rsidR="00A55C5F" w:rsidRPr="00147AA7" w:rsidRDefault="00161E61" w:rsidP="00523D36">
            <w:pPr>
              <w:spacing w:after="0" w:line="276" w:lineRule="auto"/>
              <w:ind w:left="-108" w:firstLine="743"/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Ольга Алексеевна</w:t>
            </w:r>
            <w:r w:rsidR="00294817" w:rsidRPr="00294817">
              <w:rPr>
                <w:snapToGrid w:val="0"/>
                <w:szCs w:val="28"/>
              </w:rPr>
              <w:t xml:space="preserve"> </w:t>
            </w:r>
            <w:r>
              <w:rPr>
                <w:snapToGrid w:val="0"/>
                <w:szCs w:val="28"/>
              </w:rPr>
              <w:t>пользуется заслуженным авторитетом среди коллег и избирателей.</w:t>
            </w:r>
          </w:p>
        </w:tc>
      </w:tr>
      <w:tr w:rsidR="00A55C5F" w:rsidTr="00161E61">
        <w:trPr>
          <w:gridAfter w:val="2"/>
          <w:wAfter w:w="4278" w:type="dxa"/>
        </w:trPr>
        <w:tc>
          <w:tcPr>
            <w:tcW w:w="9890" w:type="dxa"/>
            <w:gridSpan w:val="4"/>
          </w:tcPr>
          <w:p w:rsidR="00A55C5F" w:rsidRPr="00FF380C" w:rsidRDefault="00A55C5F" w:rsidP="00D849ED">
            <w:pPr>
              <w:spacing w:after="0"/>
              <w:ind w:firstLine="0"/>
              <w:rPr>
                <w:b/>
                <w:bCs/>
              </w:rPr>
            </w:pPr>
          </w:p>
        </w:tc>
      </w:tr>
      <w:tr w:rsidR="00161E61" w:rsidRPr="009E32BB" w:rsidTr="00161E61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3711" w:type="dxa"/>
        </w:trPr>
        <w:tc>
          <w:tcPr>
            <w:tcW w:w="5529" w:type="dxa"/>
            <w:gridSpan w:val="2"/>
          </w:tcPr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820" w:type="dxa"/>
            <w:gridSpan w:val="2"/>
          </w:tcPr>
          <w:p w:rsidR="00161E61" w:rsidRDefault="00161E61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161E61" w:rsidRDefault="00161E61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161E61" w:rsidRDefault="00161E61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161E61" w:rsidRDefault="00161E61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161E61" w:rsidRPr="009E32BB" w:rsidRDefault="00161E61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Т.А. Маричева</w:t>
            </w:r>
          </w:p>
        </w:tc>
      </w:tr>
    </w:tbl>
    <w:p w:rsidR="00A55C5F" w:rsidRDefault="00A55C5F" w:rsidP="00A55C5F">
      <w:pPr>
        <w:spacing w:after="0"/>
        <w:ind w:firstLine="0"/>
        <w:rPr>
          <w:rFonts w:eastAsia="MS Mincho"/>
          <w:b/>
          <w:szCs w:val="28"/>
        </w:rPr>
      </w:pPr>
    </w:p>
    <w:p w:rsidR="00161E61" w:rsidRDefault="00161E61">
      <w:pPr>
        <w:spacing w:after="200" w:line="276" w:lineRule="auto"/>
        <w:ind w:firstLine="0"/>
        <w:jc w:val="left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br w:type="page"/>
      </w:r>
    </w:p>
    <w:p w:rsidR="00A55C5F" w:rsidRDefault="00A55C5F" w:rsidP="00A55C5F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A55C5F" w:rsidRDefault="00A55C5F" w:rsidP="00A55C5F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A55C5F" w:rsidRDefault="00A55C5F" w:rsidP="00A55C5F">
      <w:pPr>
        <w:pStyle w:val="a3"/>
        <w:keepNext/>
        <w:ind w:left="4820"/>
        <w:jc w:val="both"/>
        <w:rPr>
          <w:sz w:val="20"/>
        </w:rPr>
      </w:pPr>
    </w:p>
    <w:p w:rsidR="00A55C5F" w:rsidRDefault="00A55C5F" w:rsidP="00A55C5F">
      <w:pPr>
        <w:pStyle w:val="a3"/>
        <w:keepNext/>
        <w:ind w:left="5245"/>
        <w:jc w:val="both"/>
        <w:rPr>
          <w:sz w:val="20"/>
        </w:rPr>
      </w:pPr>
    </w:p>
    <w:p w:rsidR="008F4F11" w:rsidRDefault="008F4F11" w:rsidP="00A55C5F">
      <w:pPr>
        <w:pStyle w:val="a3"/>
        <w:keepNext/>
        <w:ind w:left="5245"/>
        <w:jc w:val="both"/>
        <w:rPr>
          <w:sz w:val="20"/>
        </w:rPr>
      </w:pPr>
    </w:p>
    <w:p w:rsidR="00A55C5F" w:rsidRPr="00C02608" w:rsidRDefault="00A55C5F" w:rsidP="00A55C5F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A55C5F" w:rsidRDefault="00A55C5F" w:rsidP="00A55C5F">
      <w:pPr>
        <w:pStyle w:val="a3"/>
        <w:keepNext/>
        <w:rPr>
          <w:bCs/>
        </w:rPr>
      </w:pPr>
      <w:r w:rsidRPr="00C02608">
        <w:rPr>
          <w:bCs/>
        </w:rPr>
        <w:t>к объявлению благодарности Председателя избирательной комиссии Липецкой области</w:t>
      </w:r>
    </w:p>
    <w:tbl>
      <w:tblPr>
        <w:tblW w:w="14060" w:type="dxa"/>
        <w:tblInd w:w="-176" w:type="dxa"/>
        <w:tblLayout w:type="fixed"/>
        <w:tblLook w:val="0000"/>
      </w:tblPr>
      <w:tblGrid>
        <w:gridCol w:w="284"/>
        <w:gridCol w:w="5220"/>
        <w:gridCol w:w="25"/>
        <w:gridCol w:w="4394"/>
        <w:gridCol w:w="426"/>
        <w:gridCol w:w="3711"/>
      </w:tblGrid>
      <w:tr w:rsidR="00A55C5F" w:rsidTr="002F5EE8">
        <w:trPr>
          <w:gridBefore w:val="1"/>
          <w:gridAfter w:val="2"/>
          <w:wBefore w:w="284" w:type="dxa"/>
          <w:wAfter w:w="4137" w:type="dxa"/>
        </w:trPr>
        <w:tc>
          <w:tcPr>
            <w:tcW w:w="5220" w:type="dxa"/>
          </w:tcPr>
          <w:p w:rsidR="00A55C5F" w:rsidRDefault="00A55C5F" w:rsidP="00523D36">
            <w:pPr>
              <w:pStyle w:val="a5"/>
              <w:spacing w:line="276" w:lineRule="auto"/>
              <w:jc w:val="both"/>
            </w:pPr>
          </w:p>
          <w:p w:rsidR="00A55C5F" w:rsidRPr="00FF380C" w:rsidRDefault="00A55C5F" w:rsidP="00523D36">
            <w:pPr>
              <w:pStyle w:val="a5"/>
              <w:spacing w:line="276" w:lineRule="auto"/>
              <w:jc w:val="both"/>
            </w:pPr>
            <w:r w:rsidRPr="00FF380C">
              <w:t>1. Фамилия, имя, отчество</w:t>
            </w:r>
          </w:p>
        </w:tc>
        <w:tc>
          <w:tcPr>
            <w:tcW w:w="4419" w:type="dxa"/>
            <w:gridSpan w:val="2"/>
          </w:tcPr>
          <w:p w:rsidR="00A55C5F" w:rsidRPr="003A3CA6" w:rsidRDefault="00A55C5F" w:rsidP="00523D36">
            <w:pPr>
              <w:pStyle w:val="2"/>
              <w:spacing w:before="0" w:after="0" w:line="276" w:lineRule="auto"/>
              <w:ind w:firstLine="0"/>
              <w:rPr>
                <w:sz w:val="2"/>
              </w:rPr>
            </w:pPr>
          </w:p>
        </w:tc>
      </w:tr>
      <w:tr w:rsidR="00A55C5F" w:rsidTr="002F5EE8">
        <w:trPr>
          <w:gridBefore w:val="1"/>
          <w:gridAfter w:val="2"/>
          <w:wBefore w:w="284" w:type="dxa"/>
          <w:wAfter w:w="4137" w:type="dxa"/>
        </w:trPr>
        <w:tc>
          <w:tcPr>
            <w:tcW w:w="9639" w:type="dxa"/>
            <w:gridSpan w:val="3"/>
          </w:tcPr>
          <w:p w:rsidR="00A55C5F" w:rsidRPr="00C02608" w:rsidRDefault="00161E61" w:rsidP="00523D36">
            <w:pPr>
              <w:spacing w:line="276" w:lineRule="auto"/>
              <w:ind w:firstLine="0"/>
            </w:pPr>
            <w:r>
              <w:rPr>
                <w:bCs/>
                <w:iCs/>
                <w:szCs w:val="28"/>
              </w:rPr>
              <w:t>Орлова Елена Станиславовна</w:t>
            </w:r>
            <w:r w:rsidR="00CF4085" w:rsidRPr="00CF4085">
              <w:rPr>
                <w:bCs/>
                <w:iCs/>
                <w:szCs w:val="28"/>
              </w:rPr>
              <w:t xml:space="preserve"> </w:t>
            </w:r>
          </w:p>
        </w:tc>
      </w:tr>
      <w:tr w:rsidR="00A55C5F" w:rsidTr="002F5EE8">
        <w:trPr>
          <w:gridBefore w:val="1"/>
          <w:wBefore w:w="284" w:type="dxa"/>
        </w:trPr>
        <w:tc>
          <w:tcPr>
            <w:tcW w:w="9639" w:type="dxa"/>
            <w:gridSpan w:val="3"/>
          </w:tcPr>
          <w:p w:rsidR="00A55C5F" w:rsidRPr="00FF380C" w:rsidRDefault="00A55C5F" w:rsidP="00523D36">
            <w:pPr>
              <w:spacing w:after="0" w:line="276" w:lineRule="auto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137" w:type="dxa"/>
            <w:gridSpan w:val="2"/>
          </w:tcPr>
          <w:p w:rsidR="00A55C5F" w:rsidRPr="00106CF4" w:rsidRDefault="00A55C5F" w:rsidP="00D849ED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2F5EE8">
        <w:trPr>
          <w:gridBefore w:val="1"/>
          <w:gridAfter w:val="2"/>
          <w:wBefore w:w="284" w:type="dxa"/>
          <w:wAfter w:w="4137" w:type="dxa"/>
        </w:trPr>
        <w:tc>
          <w:tcPr>
            <w:tcW w:w="9639" w:type="dxa"/>
            <w:gridSpan w:val="3"/>
          </w:tcPr>
          <w:p w:rsidR="00A55C5F" w:rsidRPr="004F4357" w:rsidRDefault="00161E61" w:rsidP="00523D36">
            <w:pPr>
              <w:spacing w:after="0" w:line="276" w:lineRule="auto"/>
              <w:ind w:firstLine="0"/>
              <w:jc w:val="left"/>
              <w:rPr>
                <w:bCs/>
              </w:rPr>
            </w:pPr>
            <w:r>
              <w:rPr>
                <w:bCs/>
              </w:rPr>
              <w:t>15</w:t>
            </w:r>
            <w:r w:rsidR="00CF4085" w:rsidRPr="00CF4085">
              <w:rPr>
                <w:bCs/>
              </w:rPr>
              <w:t xml:space="preserve"> </w:t>
            </w:r>
            <w:r>
              <w:rPr>
                <w:bCs/>
              </w:rPr>
              <w:t>марта</w:t>
            </w:r>
            <w:r w:rsidR="00CF4085" w:rsidRPr="00CF4085">
              <w:rPr>
                <w:bCs/>
              </w:rPr>
              <w:t xml:space="preserve"> 19</w:t>
            </w:r>
            <w:r>
              <w:rPr>
                <w:bCs/>
              </w:rPr>
              <w:t>86</w:t>
            </w:r>
            <w:r w:rsidR="00CF4085" w:rsidRPr="00CF4085">
              <w:rPr>
                <w:bCs/>
              </w:rPr>
              <w:t xml:space="preserve"> </w:t>
            </w:r>
            <w:r w:rsidR="00F26F37" w:rsidRPr="004F4357">
              <w:rPr>
                <w:bCs/>
              </w:rPr>
              <w:t>года</w:t>
            </w:r>
          </w:p>
          <w:p w:rsidR="00CF4085" w:rsidRPr="00D35391" w:rsidRDefault="00CF4085" w:rsidP="00523D36">
            <w:pPr>
              <w:spacing w:after="0" w:line="276" w:lineRule="auto"/>
              <w:ind w:firstLine="0"/>
              <w:jc w:val="left"/>
              <w:rPr>
                <w:bCs/>
              </w:rPr>
            </w:pPr>
          </w:p>
        </w:tc>
      </w:tr>
      <w:tr w:rsidR="00A55C5F" w:rsidTr="002F5EE8">
        <w:trPr>
          <w:gridBefore w:val="1"/>
          <w:gridAfter w:val="2"/>
          <w:wBefore w:w="284" w:type="dxa"/>
          <w:wAfter w:w="4137" w:type="dxa"/>
        </w:trPr>
        <w:tc>
          <w:tcPr>
            <w:tcW w:w="5220" w:type="dxa"/>
          </w:tcPr>
          <w:p w:rsidR="00A55C5F" w:rsidRPr="00FF380C" w:rsidRDefault="00A55C5F" w:rsidP="00523D36">
            <w:pPr>
              <w:spacing w:after="0" w:line="276" w:lineRule="auto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419" w:type="dxa"/>
            <w:gridSpan w:val="2"/>
          </w:tcPr>
          <w:p w:rsidR="00A55C5F" w:rsidRPr="003A3CA6" w:rsidRDefault="00A55C5F" w:rsidP="00523D36">
            <w:pPr>
              <w:spacing w:after="0" w:line="276" w:lineRule="auto"/>
              <w:ind w:firstLine="0"/>
              <w:jc w:val="left"/>
              <w:rPr>
                <w:bCs/>
                <w:sz w:val="14"/>
              </w:rPr>
            </w:pPr>
          </w:p>
        </w:tc>
      </w:tr>
      <w:tr w:rsidR="00A55C5F" w:rsidTr="002F5EE8">
        <w:trPr>
          <w:gridBefore w:val="1"/>
          <w:gridAfter w:val="2"/>
          <w:wBefore w:w="284" w:type="dxa"/>
          <w:wAfter w:w="4137" w:type="dxa"/>
        </w:trPr>
        <w:tc>
          <w:tcPr>
            <w:tcW w:w="9639" w:type="dxa"/>
            <w:gridSpan w:val="3"/>
          </w:tcPr>
          <w:p w:rsidR="00A55C5F" w:rsidRDefault="00161E61" w:rsidP="00523D36">
            <w:pPr>
              <w:spacing w:after="0" w:line="276" w:lineRule="auto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Председатель</w:t>
            </w:r>
            <w:r w:rsidR="00CF4085">
              <w:rPr>
                <w:bCs/>
              </w:rPr>
              <w:t xml:space="preserve"> </w:t>
            </w:r>
            <w:r w:rsidR="00A55C5F">
              <w:rPr>
                <w:bCs/>
              </w:rPr>
              <w:t xml:space="preserve">участковой избирательной комиссии избирательного участка </w:t>
            </w:r>
            <w:r w:rsidR="00A55C5F" w:rsidRPr="00D35391">
              <w:rPr>
                <w:bCs/>
              </w:rPr>
              <w:t xml:space="preserve">№ </w:t>
            </w:r>
            <w:r>
              <w:rPr>
                <w:bCs/>
              </w:rPr>
              <w:t>24</w:t>
            </w:r>
            <w:r w:rsidR="00CF4085">
              <w:rPr>
                <w:bCs/>
              </w:rPr>
              <w:t>-</w:t>
            </w:r>
            <w:r>
              <w:rPr>
                <w:bCs/>
              </w:rPr>
              <w:t>48</w:t>
            </w:r>
            <w:r w:rsidR="00A55C5F">
              <w:rPr>
                <w:bCs/>
              </w:rPr>
              <w:t xml:space="preserve"> </w:t>
            </w:r>
            <w:r w:rsidR="00CF4085">
              <w:rPr>
                <w:bCs/>
              </w:rPr>
              <w:t>г. Липецка</w:t>
            </w:r>
            <w:r w:rsidR="00F26F37">
              <w:rPr>
                <w:bCs/>
              </w:rPr>
              <w:t xml:space="preserve"> </w:t>
            </w:r>
          </w:p>
          <w:p w:rsidR="00A55C5F" w:rsidRDefault="00A55C5F" w:rsidP="00523D36">
            <w:pPr>
              <w:spacing w:after="0" w:line="276" w:lineRule="auto"/>
              <w:ind w:firstLine="0"/>
              <w:jc w:val="left"/>
              <w:rPr>
                <w:bCs/>
              </w:rPr>
            </w:pPr>
          </w:p>
        </w:tc>
      </w:tr>
      <w:tr w:rsidR="00CF4085" w:rsidTr="002F5EE8">
        <w:trPr>
          <w:gridBefore w:val="1"/>
          <w:gridAfter w:val="2"/>
          <w:wBefore w:w="284" w:type="dxa"/>
          <w:wAfter w:w="4137" w:type="dxa"/>
        </w:trPr>
        <w:tc>
          <w:tcPr>
            <w:tcW w:w="9639" w:type="dxa"/>
            <w:gridSpan w:val="3"/>
          </w:tcPr>
          <w:p w:rsidR="00CF4085" w:rsidRDefault="00CF4085" w:rsidP="00A76EC5">
            <w:pPr>
              <w:spacing w:line="276" w:lineRule="auto"/>
              <w:ind w:firstLine="432"/>
              <w:rPr>
                <w:szCs w:val="28"/>
              </w:rPr>
            </w:pPr>
            <w:r>
              <w:rPr>
                <w:b/>
              </w:rPr>
              <w:t xml:space="preserve">4. Характеристика с указанием конкретных заслуг представляемого к </w:t>
            </w:r>
            <w:r>
              <w:rPr>
                <w:b/>
                <w:szCs w:val="28"/>
              </w:rPr>
              <w:t>поощрению</w:t>
            </w:r>
            <w:r>
              <w:rPr>
                <w:b/>
              </w:rPr>
              <w:t>:</w:t>
            </w:r>
            <w:r>
              <w:rPr>
                <w:szCs w:val="28"/>
              </w:rPr>
              <w:t xml:space="preserve"> </w:t>
            </w:r>
          </w:p>
          <w:p w:rsidR="00CF4085" w:rsidRPr="00A90D88" w:rsidRDefault="00A76EC5" w:rsidP="00A76EC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F5EE8">
              <w:rPr>
                <w:szCs w:val="28"/>
              </w:rPr>
              <w:t>Орлова Елена Станиславовна</w:t>
            </w:r>
            <w:r w:rsidR="00CF4085" w:rsidRPr="00A90D88">
              <w:rPr>
                <w:szCs w:val="28"/>
              </w:rPr>
              <w:t xml:space="preserve"> начала свою деятельность в избирательной системе в 20</w:t>
            </w:r>
            <w:r w:rsidR="002F5EE8">
              <w:rPr>
                <w:szCs w:val="28"/>
              </w:rPr>
              <w:t>18</w:t>
            </w:r>
            <w:r w:rsidR="00CF4085" w:rsidRPr="00A90D88">
              <w:rPr>
                <w:szCs w:val="28"/>
              </w:rPr>
              <w:t xml:space="preserve"> году в </w:t>
            </w:r>
            <w:r w:rsidR="002F5EE8">
              <w:rPr>
                <w:szCs w:val="28"/>
              </w:rPr>
              <w:t xml:space="preserve">статусе </w:t>
            </w:r>
            <w:r w:rsidR="00CF4085" w:rsidRPr="00A90D88">
              <w:rPr>
                <w:szCs w:val="28"/>
              </w:rPr>
              <w:t xml:space="preserve">члена участковой избирательной комиссии </w:t>
            </w:r>
            <w:r w:rsidR="002A340A">
              <w:rPr>
                <w:szCs w:val="28"/>
              </w:rPr>
              <w:br/>
            </w:r>
            <w:r w:rsidR="00CF4085" w:rsidRPr="00A90D88">
              <w:rPr>
                <w:szCs w:val="28"/>
              </w:rPr>
              <w:t xml:space="preserve">с правом решающего голоса. </w:t>
            </w:r>
            <w:r w:rsidR="002F5EE8">
              <w:rPr>
                <w:szCs w:val="28"/>
              </w:rPr>
              <w:t>В 2020 году была назначена председателем УИК.</w:t>
            </w:r>
          </w:p>
          <w:p w:rsidR="008F4F11" w:rsidRDefault="002F5EE8" w:rsidP="00523D36">
            <w:pPr>
              <w:spacing w:line="276" w:lineRule="auto"/>
              <w:ind w:left="-108" w:firstLine="0"/>
              <w:rPr>
                <w:snapToGrid w:val="0"/>
                <w:szCs w:val="28"/>
              </w:rPr>
            </w:pPr>
            <w:r>
              <w:rPr>
                <w:szCs w:val="28"/>
              </w:rPr>
              <w:t xml:space="preserve">      Елена Станиславовна</w:t>
            </w:r>
            <w:r w:rsidR="00CF4085" w:rsidRPr="00A90D88">
              <w:rPr>
                <w:szCs w:val="28"/>
              </w:rPr>
              <w:t xml:space="preserve"> участвовала </w:t>
            </w:r>
            <w:r w:rsidRPr="00294817">
              <w:rPr>
                <w:snapToGrid w:val="0"/>
                <w:szCs w:val="28"/>
              </w:rPr>
              <w:t>в федеральн</w:t>
            </w:r>
            <w:r>
              <w:rPr>
                <w:snapToGrid w:val="0"/>
                <w:szCs w:val="28"/>
              </w:rPr>
              <w:t>ой</w:t>
            </w:r>
            <w:r w:rsidRPr="00294817">
              <w:rPr>
                <w:snapToGrid w:val="0"/>
                <w:szCs w:val="28"/>
              </w:rPr>
              <w:t xml:space="preserve"> избирательн</w:t>
            </w:r>
            <w:r>
              <w:rPr>
                <w:snapToGrid w:val="0"/>
                <w:szCs w:val="28"/>
              </w:rPr>
              <w:t>ой</w:t>
            </w:r>
            <w:r w:rsidRPr="00294817">
              <w:rPr>
                <w:snapToGrid w:val="0"/>
                <w:szCs w:val="28"/>
              </w:rPr>
              <w:t xml:space="preserve"> кампани</w:t>
            </w:r>
            <w:r>
              <w:rPr>
                <w:snapToGrid w:val="0"/>
                <w:szCs w:val="28"/>
              </w:rPr>
              <w:t>и</w:t>
            </w:r>
            <w:r w:rsidRPr="00294817">
              <w:rPr>
                <w:snapToGrid w:val="0"/>
                <w:szCs w:val="28"/>
              </w:rPr>
              <w:t xml:space="preserve"> по выборам депутатов Государственной Думы Федерального Собрания Российской Федерации (2021 г.), в </w:t>
            </w:r>
            <w:r>
              <w:rPr>
                <w:snapToGrid w:val="0"/>
                <w:szCs w:val="28"/>
              </w:rPr>
              <w:t>трех</w:t>
            </w:r>
            <w:r w:rsidRPr="00294817">
              <w:rPr>
                <w:snapToGrid w:val="0"/>
                <w:szCs w:val="28"/>
              </w:rPr>
              <w:t xml:space="preserve"> региональных избирательных кампаниях по выборам главы администрации Липецкой области (2019 г.) и депутатов Липецкого областного Совета депутатов (</w:t>
            </w:r>
            <w:r>
              <w:rPr>
                <w:snapToGrid w:val="0"/>
                <w:szCs w:val="28"/>
              </w:rPr>
              <w:t xml:space="preserve">2019, </w:t>
            </w:r>
            <w:r w:rsidRPr="00294817">
              <w:rPr>
                <w:snapToGrid w:val="0"/>
                <w:szCs w:val="28"/>
              </w:rPr>
              <w:t>2021 гг.), в муниципальных выборах на территории города Липецка (2020 г.), в общероссийском голосовании по вопросу одобрения  изменений в Конституцию Российской Федерации (2020 г.).</w:t>
            </w:r>
          </w:p>
          <w:p w:rsidR="00CF4085" w:rsidRPr="00A90D88" w:rsidRDefault="00A76EC5" w:rsidP="00523D3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CF4085" w:rsidRPr="00A90D88">
              <w:rPr>
                <w:szCs w:val="28"/>
              </w:rPr>
              <w:t xml:space="preserve">В ходе избирательных кампаний </w:t>
            </w:r>
            <w:r w:rsidR="002F5EE8">
              <w:rPr>
                <w:szCs w:val="28"/>
              </w:rPr>
              <w:t>Елена Станиславовна</w:t>
            </w:r>
            <w:r w:rsidR="00CF4085" w:rsidRPr="00A90D88">
              <w:rPr>
                <w:szCs w:val="28"/>
              </w:rPr>
              <w:t xml:space="preserve"> проявила высокую степень ответственности, принципиальность и требовательность в соблюдении избирательных прав граждан.</w:t>
            </w:r>
          </w:p>
          <w:p w:rsidR="00CF4085" w:rsidRPr="00A90D88" w:rsidRDefault="00A76EC5" w:rsidP="00A76EC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CF4085" w:rsidRPr="00A90D88">
              <w:rPr>
                <w:szCs w:val="28"/>
              </w:rPr>
              <w:t xml:space="preserve">Высокий уровень интеллекта, быстрое реагирование, доброжелательность, умение находить общий язык с любым человеком, ответственность и пунктуальность – черты, присущие </w:t>
            </w:r>
            <w:r w:rsidR="002F5EE8">
              <w:rPr>
                <w:szCs w:val="28"/>
              </w:rPr>
              <w:t>Елене Станиславовне</w:t>
            </w:r>
            <w:r w:rsidR="00CF4085" w:rsidRPr="00A90D88">
              <w:rPr>
                <w:szCs w:val="28"/>
              </w:rPr>
              <w:t>.</w:t>
            </w:r>
          </w:p>
          <w:p w:rsidR="00CF4085" w:rsidRPr="00147AA7" w:rsidRDefault="00A76EC5" w:rsidP="00523D36">
            <w:pPr>
              <w:spacing w:after="0" w:line="276" w:lineRule="auto"/>
              <w:ind w:left="-108" w:firstLine="0"/>
              <w:rPr>
                <w:snapToGrid w:val="0"/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CF4085" w:rsidRPr="00A90D88">
              <w:rPr>
                <w:szCs w:val="28"/>
              </w:rPr>
              <w:t xml:space="preserve">Взаимное уважение с членами участковой избирательной комиссии, избирателями, кандидатами и их представителями, умение расположить к себе </w:t>
            </w:r>
            <w:r w:rsidR="00CF4085" w:rsidRPr="00A90D88">
              <w:rPr>
                <w:szCs w:val="28"/>
              </w:rPr>
              <w:lastRenderedPageBreak/>
              <w:t>и выслушать</w:t>
            </w:r>
            <w:r w:rsidR="002A340A">
              <w:rPr>
                <w:szCs w:val="28"/>
              </w:rPr>
              <w:t>,</w:t>
            </w:r>
            <w:r w:rsidR="00CF4085" w:rsidRPr="00A90D88">
              <w:rPr>
                <w:szCs w:val="28"/>
              </w:rPr>
              <w:t xml:space="preserve"> </w:t>
            </w:r>
            <w:r w:rsidR="002F5EE8">
              <w:rPr>
                <w:szCs w:val="28"/>
              </w:rPr>
              <w:t>снискали Е.С. Орловой</w:t>
            </w:r>
            <w:r w:rsidR="00CF4085" w:rsidRPr="00A90D88">
              <w:rPr>
                <w:szCs w:val="28"/>
              </w:rPr>
              <w:t xml:space="preserve"> </w:t>
            </w:r>
            <w:r w:rsidR="002F5EE8">
              <w:rPr>
                <w:szCs w:val="28"/>
              </w:rPr>
              <w:t>заслуженный авторитет среди коллег и избирателей.</w:t>
            </w:r>
          </w:p>
        </w:tc>
      </w:tr>
      <w:tr w:rsidR="00A76EC5" w:rsidTr="002F5EE8">
        <w:trPr>
          <w:gridBefore w:val="1"/>
          <w:gridAfter w:val="2"/>
          <w:wBefore w:w="284" w:type="dxa"/>
          <w:wAfter w:w="4137" w:type="dxa"/>
        </w:trPr>
        <w:tc>
          <w:tcPr>
            <w:tcW w:w="9639" w:type="dxa"/>
            <w:gridSpan w:val="3"/>
          </w:tcPr>
          <w:p w:rsidR="00A76EC5" w:rsidRDefault="00A76EC5" w:rsidP="00CF4085">
            <w:pPr>
              <w:spacing w:line="276" w:lineRule="auto"/>
              <w:ind w:firstLine="432"/>
              <w:rPr>
                <w:b/>
              </w:rPr>
            </w:pPr>
          </w:p>
        </w:tc>
      </w:tr>
      <w:tr w:rsidR="002F5EE8" w:rsidRPr="009E32BB" w:rsidTr="002F5EE8">
        <w:tblPrEx>
          <w:tblCellMar>
            <w:left w:w="70" w:type="dxa"/>
            <w:right w:w="70" w:type="dxa"/>
          </w:tblCellMar>
        </w:tblPrEx>
        <w:trPr>
          <w:gridAfter w:val="1"/>
          <w:wAfter w:w="3711" w:type="dxa"/>
        </w:trPr>
        <w:tc>
          <w:tcPr>
            <w:tcW w:w="5529" w:type="dxa"/>
            <w:gridSpan w:val="3"/>
          </w:tcPr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 территориальной</w:t>
            </w: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left="356" w:hanging="32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820" w:type="dxa"/>
            <w:gridSpan w:val="2"/>
          </w:tcPr>
          <w:p w:rsidR="002F5EE8" w:rsidRDefault="002F5EE8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2F5EE8" w:rsidRDefault="002F5EE8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</w:t>
            </w:r>
            <w:r w:rsidRPr="009E32BB">
              <w:rPr>
                <w:b/>
                <w:szCs w:val="28"/>
              </w:rPr>
              <w:t xml:space="preserve">.В. </w:t>
            </w:r>
            <w:r>
              <w:rPr>
                <w:b/>
                <w:szCs w:val="28"/>
              </w:rPr>
              <w:t>Чейкина</w:t>
            </w:r>
          </w:p>
          <w:p w:rsidR="002F5EE8" w:rsidRDefault="002F5EE8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2F5EE8" w:rsidRDefault="002F5EE8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2F5EE8" w:rsidRPr="009E32BB" w:rsidRDefault="002F5EE8" w:rsidP="00507AC8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Т.А. Маричева</w:t>
            </w:r>
          </w:p>
        </w:tc>
      </w:tr>
    </w:tbl>
    <w:p w:rsidR="00F53693" w:rsidRDefault="00F53693" w:rsidP="002F5EE8">
      <w:pPr>
        <w:ind w:firstLine="0"/>
      </w:pPr>
    </w:p>
    <w:sectPr w:rsidR="00F53693" w:rsidSect="00161E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C5F"/>
    <w:rsid w:val="00161E61"/>
    <w:rsid w:val="001C4B49"/>
    <w:rsid w:val="00237B9B"/>
    <w:rsid w:val="00294817"/>
    <w:rsid w:val="002A1363"/>
    <w:rsid w:val="002A340A"/>
    <w:rsid w:val="002F5EE8"/>
    <w:rsid w:val="003E12F9"/>
    <w:rsid w:val="004F4357"/>
    <w:rsid w:val="004F5CD9"/>
    <w:rsid w:val="00523D36"/>
    <w:rsid w:val="00545CD9"/>
    <w:rsid w:val="005820D0"/>
    <w:rsid w:val="005A3D1D"/>
    <w:rsid w:val="005C73FF"/>
    <w:rsid w:val="00656D1D"/>
    <w:rsid w:val="0071192A"/>
    <w:rsid w:val="00730C72"/>
    <w:rsid w:val="00754133"/>
    <w:rsid w:val="007A01AD"/>
    <w:rsid w:val="007A160F"/>
    <w:rsid w:val="007B0B5B"/>
    <w:rsid w:val="008556BF"/>
    <w:rsid w:val="00884FA7"/>
    <w:rsid w:val="008E3EB9"/>
    <w:rsid w:val="008F4F11"/>
    <w:rsid w:val="009B5A43"/>
    <w:rsid w:val="00A55C5F"/>
    <w:rsid w:val="00A57D31"/>
    <w:rsid w:val="00A76EC5"/>
    <w:rsid w:val="00AE728D"/>
    <w:rsid w:val="00B424AC"/>
    <w:rsid w:val="00C4626C"/>
    <w:rsid w:val="00CF4085"/>
    <w:rsid w:val="00D61D8B"/>
    <w:rsid w:val="00DD65B2"/>
    <w:rsid w:val="00E82827"/>
    <w:rsid w:val="00F26F37"/>
    <w:rsid w:val="00F418AC"/>
    <w:rsid w:val="00F5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user01</cp:lastModifiedBy>
  <cp:revision>6</cp:revision>
  <dcterms:created xsi:type="dcterms:W3CDTF">2022-12-06T09:12:00Z</dcterms:created>
  <dcterms:modified xsi:type="dcterms:W3CDTF">2023-05-31T11:27:00Z</dcterms:modified>
</cp:coreProperties>
</file>