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00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ТЕРРИТОРИАЛЬНАЯ ИЗБИРАТЕЛЬН</w:t>
      </w:r>
      <w:r w:rsidR="00DA1B00">
        <w:rPr>
          <w:b/>
          <w:sz w:val="28"/>
          <w:szCs w:val="28"/>
        </w:rPr>
        <w:t xml:space="preserve">АЯ КОМИССИЯ </w:t>
      </w:r>
    </w:p>
    <w:p w:rsidR="002C4B7E" w:rsidRPr="002C4B7E" w:rsidRDefault="00DA1B00" w:rsidP="002C4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ГОРОДА</w:t>
      </w:r>
      <w:r w:rsidR="002C4B7E"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rPr>
          <w:i/>
          <w:sz w:val="16"/>
          <w:szCs w:val="16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keepNext/>
        <w:ind w:left="567" w:firstLine="567"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E2E9F" w:rsidRDefault="00102FE0" w:rsidP="00AE2E9F">
      <w:pPr>
        <w:rPr>
          <w:sz w:val="20"/>
          <w:szCs w:val="20"/>
        </w:rPr>
      </w:pPr>
      <w:r>
        <w:rPr>
          <w:sz w:val="28"/>
          <w:szCs w:val="28"/>
        </w:rPr>
        <w:t>23</w:t>
      </w:r>
      <w:r w:rsidR="00E06F30">
        <w:rPr>
          <w:sz w:val="28"/>
          <w:szCs w:val="28"/>
        </w:rPr>
        <w:t xml:space="preserve"> </w:t>
      </w:r>
      <w:r w:rsidR="00873C5B">
        <w:rPr>
          <w:sz w:val="28"/>
          <w:szCs w:val="28"/>
        </w:rPr>
        <w:t xml:space="preserve"> </w:t>
      </w:r>
      <w:r w:rsidR="00FE69CB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AE2E9F">
        <w:rPr>
          <w:sz w:val="28"/>
          <w:szCs w:val="28"/>
        </w:rPr>
        <w:t xml:space="preserve">  20</w:t>
      </w:r>
      <w:r>
        <w:rPr>
          <w:sz w:val="28"/>
          <w:szCs w:val="28"/>
        </w:rPr>
        <w:t>21</w:t>
      </w:r>
      <w:r w:rsidR="00AE2E9F">
        <w:rPr>
          <w:sz w:val="28"/>
          <w:szCs w:val="28"/>
        </w:rPr>
        <w:t xml:space="preserve"> года                                                                       </w:t>
      </w:r>
      <w:r w:rsidR="00D45A96">
        <w:rPr>
          <w:sz w:val="28"/>
          <w:szCs w:val="28"/>
        </w:rPr>
        <w:t xml:space="preserve"> </w:t>
      </w:r>
      <w:r w:rsidR="004E2EA6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 №  </w:t>
      </w:r>
      <w:r>
        <w:rPr>
          <w:sz w:val="28"/>
          <w:szCs w:val="28"/>
        </w:rPr>
        <w:t>14/</w:t>
      </w:r>
      <w:r w:rsidR="005A4E74">
        <w:rPr>
          <w:sz w:val="28"/>
          <w:szCs w:val="28"/>
        </w:rPr>
        <w:t>108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233EE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2C4B7E" w:rsidRPr="002C4B7E" w:rsidRDefault="002C4B7E" w:rsidP="002C4B7E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102FE0" w:rsidRPr="00303A01" w:rsidRDefault="00E06F30" w:rsidP="00102FE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6F7EE3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6F7EE3">
        <w:rPr>
          <w:b/>
          <w:sz w:val="28"/>
          <w:szCs w:val="28"/>
        </w:rPr>
        <w:t xml:space="preserve">списке </w:t>
      </w:r>
      <w:r>
        <w:rPr>
          <w:b/>
          <w:sz w:val="28"/>
          <w:szCs w:val="28"/>
        </w:rPr>
        <w:t>членов территориальной избирательной комиссии Советского округа города Липецка с правом решающего голоса</w:t>
      </w:r>
      <w:r w:rsidRPr="006F7EE3">
        <w:rPr>
          <w:b/>
          <w:sz w:val="28"/>
          <w:szCs w:val="28"/>
        </w:rPr>
        <w:t xml:space="preserve">, ответственных за прием заявлений избирателей </w:t>
      </w:r>
      <w:r w:rsidRPr="00533A6D">
        <w:rPr>
          <w:b/>
          <w:sz w:val="28"/>
          <w:szCs w:val="28"/>
        </w:rPr>
        <w:t xml:space="preserve">о включении </w:t>
      </w:r>
      <w:r>
        <w:rPr>
          <w:b/>
          <w:sz w:val="28"/>
          <w:szCs w:val="28"/>
        </w:rPr>
        <w:t xml:space="preserve">избирателя </w:t>
      </w:r>
      <w:r w:rsidRPr="00533A6D">
        <w:rPr>
          <w:b/>
          <w:sz w:val="28"/>
          <w:szCs w:val="28"/>
        </w:rPr>
        <w:t xml:space="preserve">в список избирателей по месту нахождения на выборах </w:t>
      </w:r>
      <w:r w:rsidR="00102FE0" w:rsidRPr="00303A01">
        <w:rPr>
          <w:b/>
          <w:sz w:val="28"/>
        </w:rPr>
        <w:t>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</w:t>
      </w:r>
    </w:p>
    <w:p w:rsidR="00E06F30" w:rsidRPr="006E02FC" w:rsidRDefault="00E06F30" w:rsidP="00E06F30">
      <w:pPr>
        <w:jc w:val="center"/>
        <w:rPr>
          <w:b/>
          <w:bCs/>
        </w:rPr>
      </w:pPr>
      <w:r w:rsidRPr="006F7EE3">
        <w:rPr>
          <w:b/>
          <w:sz w:val="28"/>
          <w:szCs w:val="28"/>
        </w:rPr>
        <w:br/>
      </w:r>
    </w:p>
    <w:p w:rsidR="00E06F30" w:rsidRPr="004F4B7E" w:rsidRDefault="00E06F30" w:rsidP="00E06F30">
      <w:pPr>
        <w:spacing w:line="360" w:lineRule="auto"/>
        <w:ind w:firstLine="708"/>
        <w:jc w:val="both"/>
        <w:rPr>
          <w:b/>
          <w:bCs/>
          <w:spacing w:val="20"/>
          <w:sz w:val="28"/>
          <w:szCs w:val="28"/>
        </w:rPr>
      </w:pPr>
      <w:r w:rsidRPr="000F1D43">
        <w:rPr>
          <w:sz w:val="28"/>
          <w:szCs w:val="28"/>
        </w:rPr>
        <w:t>В соответствии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с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пунктом</w:t>
      </w:r>
      <w:r w:rsidR="006332A0">
        <w:rPr>
          <w:sz w:val="28"/>
          <w:szCs w:val="28"/>
        </w:rPr>
        <w:t xml:space="preserve"> </w:t>
      </w:r>
      <w:r w:rsidR="00102FE0">
        <w:rPr>
          <w:color w:val="000000" w:themeColor="text1"/>
          <w:sz w:val="28"/>
          <w:szCs w:val="28"/>
        </w:rPr>
        <w:t xml:space="preserve">16 </w:t>
      </w:r>
      <w:r w:rsidRPr="0050018D">
        <w:rPr>
          <w:color w:val="000000" w:themeColor="text1"/>
          <w:sz w:val="28"/>
          <w:szCs w:val="28"/>
        </w:rPr>
        <w:t xml:space="preserve">статьи </w:t>
      </w:r>
      <w:r w:rsidR="00102FE0">
        <w:rPr>
          <w:color w:val="000000" w:themeColor="text1"/>
          <w:sz w:val="28"/>
          <w:szCs w:val="28"/>
        </w:rPr>
        <w:t>64</w:t>
      </w:r>
      <w:r w:rsidRPr="000F1D43">
        <w:rPr>
          <w:sz w:val="28"/>
          <w:szCs w:val="28"/>
        </w:rPr>
        <w:t xml:space="preserve"> Федерального закона № </w:t>
      </w:r>
      <w:r w:rsidR="00102FE0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</w:t>
      </w:r>
      <w:r w:rsidRPr="000F1D4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02F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 подачи заявления о включении избирателя в список избирателей по месту нахождения на выборах </w:t>
      </w:r>
      <w:r w:rsidR="00102FE0" w:rsidRPr="00C76195">
        <w:rPr>
          <w:sz w:val="28"/>
        </w:rPr>
        <w:t>депутатов Государственной Думы Федерального Собрания Российской Федерации восьмого созыва</w:t>
      </w:r>
      <w:r w:rsidRPr="00C76195">
        <w:rPr>
          <w:sz w:val="28"/>
          <w:szCs w:val="28"/>
        </w:rPr>
        <w:t>, утвержденным постановлением Центральной</w:t>
      </w:r>
      <w:r>
        <w:rPr>
          <w:sz w:val="28"/>
          <w:szCs w:val="28"/>
        </w:rPr>
        <w:t xml:space="preserve"> избирательной комиссии   Российской   Федерации  от </w:t>
      </w:r>
      <w:r w:rsidR="00102FE0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102FE0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102FE0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№ </w:t>
      </w:r>
      <w:r w:rsidR="00102FE0">
        <w:rPr>
          <w:sz w:val="28"/>
          <w:szCs w:val="28"/>
        </w:rPr>
        <w:t>7/51-8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и</w:t>
      </w:r>
      <w:r w:rsidR="00C76195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</w:t>
      </w:r>
      <w:r w:rsidR="00C76195">
        <w:rPr>
          <w:sz w:val="28"/>
          <w:szCs w:val="28"/>
        </w:rPr>
        <w:t>Порядком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Россипйской Федерации, референдуме субъекта Российской Федерации, утвержденным постановлением Центральной избирательной комиссии   Российской   Федерации  от 25 мая 2021 года № 7/52-8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территориальная избирательная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комиссия </w:t>
      </w:r>
      <w:r w:rsidRPr="00E06F30">
        <w:rPr>
          <w:sz w:val="28"/>
          <w:szCs w:val="28"/>
          <w:lang w:eastAsia="en-US"/>
        </w:rPr>
        <w:t>Советского округа города Липецка</w:t>
      </w:r>
      <w:r>
        <w:rPr>
          <w:i/>
          <w:sz w:val="28"/>
          <w:szCs w:val="28"/>
          <w:lang w:eastAsia="en-US"/>
        </w:rPr>
        <w:t xml:space="preserve"> </w:t>
      </w:r>
      <w:r w:rsidRPr="004F4B7E">
        <w:rPr>
          <w:b/>
          <w:sz w:val="28"/>
          <w:szCs w:val="28"/>
        </w:rPr>
        <w:t>постановляет</w:t>
      </w:r>
      <w:r w:rsidRPr="004F4B7E">
        <w:rPr>
          <w:b/>
          <w:bCs/>
          <w:spacing w:val="20"/>
          <w:sz w:val="28"/>
          <w:szCs w:val="28"/>
        </w:rPr>
        <w:t>:</w:t>
      </w:r>
    </w:p>
    <w:p w:rsidR="00E06F30" w:rsidRPr="00C76195" w:rsidRDefault="00E06F30" w:rsidP="00C76195">
      <w:pPr>
        <w:spacing w:line="360" w:lineRule="auto"/>
        <w:ind w:firstLine="708"/>
        <w:jc w:val="both"/>
        <w:rPr>
          <w:sz w:val="28"/>
          <w:szCs w:val="28"/>
        </w:rPr>
      </w:pPr>
      <w:r w:rsidRPr="006E02FC">
        <w:rPr>
          <w:sz w:val="28"/>
          <w:szCs w:val="28"/>
        </w:rPr>
        <w:t>1.</w:t>
      </w:r>
      <w:r w:rsidRPr="006F7EE3">
        <w:rPr>
          <w:sz w:val="28"/>
          <w:szCs w:val="28"/>
        </w:rPr>
        <w:t>Утвердить спис</w:t>
      </w:r>
      <w:r>
        <w:rPr>
          <w:sz w:val="28"/>
          <w:szCs w:val="28"/>
        </w:rPr>
        <w:t>ок членов территориальной избирательной комиссии Советского округа города Липецка с правом решающего голоса</w:t>
      </w:r>
      <w:r w:rsidRPr="006F7EE3">
        <w:rPr>
          <w:sz w:val="28"/>
          <w:szCs w:val="28"/>
        </w:rPr>
        <w:t xml:space="preserve">, ответственных за прием заявлений избирателей о включении избирателя в список избирателей по месту нахождения на выборах </w:t>
      </w:r>
      <w:r w:rsidR="00C76195" w:rsidRPr="00C76195">
        <w:rPr>
          <w:sz w:val="28"/>
        </w:rPr>
        <w:t xml:space="preserve">депутатов Государственной Думы </w:t>
      </w:r>
      <w:r w:rsidR="00C76195" w:rsidRPr="00C76195">
        <w:rPr>
          <w:sz w:val="28"/>
        </w:rPr>
        <w:lastRenderedPageBreak/>
        <w:t>Федерального Собрания Российской Федерации восьмого созыва и депутатов Липецкого областного Совета депутатов седьмого созыва 19 сентября 2021 года</w:t>
      </w: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714"/>
        <w:gridCol w:w="4681"/>
      </w:tblGrid>
      <w:tr w:rsidR="00E06F30" w:rsidRPr="006E02FC" w:rsidTr="00E06F30">
        <w:trPr>
          <w:trHeight w:val="1003"/>
        </w:trPr>
        <w:tc>
          <w:tcPr>
            <w:tcW w:w="851" w:type="dxa"/>
            <w:vAlign w:val="center"/>
          </w:tcPr>
          <w:p w:rsidR="00E06F30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714" w:type="dxa"/>
            <w:vAlign w:val="center"/>
          </w:tcPr>
          <w:p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1" w:type="dxa"/>
            <w:vAlign w:val="center"/>
          </w:tcPr>
          <w:p w:rsidR="00E06F30" w:rsidRPr="006E02FC" w:rsidRDefault="00E06F30" w:rsidP="00C87BBD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C76195" w:rsidRPr="006E02FC" w:rsidTr="00E06F30">
        <w:trPr>
          <w:trHeight w:val="279"/>
        </w:trPr>
        <w:tc>
          <w:tcPr>
            <w:tcW w:w="851" w:type="dxa"/>
          </w:tcPr>
          <w:p w:rsidR="00C76195" w:rsidRPr="006E02FC" w:rsidRDefault="00C76195" w:rsidP="00C76195">
            <w:pPr>
              <w:pStyle w:val="ac"/>
              <w:numPr>
                <w:ilvl w:val="0"/>
                <w:numId w:val="4"/>
              </w:numPr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C76195" w:rsidRDefault="00C76195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Бородина Валентина Алексеевна</w:t>
            </w:r>
          </w:p>
        </w:tc>
        <w:tc>
          <w:tcPr>
            <w:tcW w:w="4681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C76195" w:rsidRPr="006E02FC" w:rsidTr="00E06F30">
        <w:trPr>
          <w:trHeight w:val="279"/>
        </w:trPr>
        <w:tc>
          <w:tcPr>
            <w:tcW w:w="851" w:type="dxa"/>
          </w:tcPr>
          <w:p w:rsidR="00C76195" w:rsidRPr="006E02FC" w:rsidRDefault="00C76195" w:rsidP="00C76195">
            <w:pPr>
              <w:pStyle w:val="ac"/>
              <w:numPr>
                <w:ilvl w:val="0"/>
                <w:numId w:val="4"/>
              </w:numPr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C76195" w:rsidRDefault="00C76195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Лихачев Стани слав Валерьевич</w:t>
            </w:r>
          </w:p>
        </w:tc>
        <w:tc>
          <w:tcPr>
            <w:tcW w:w="4681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C76195" w:rsidRPr="006E02FC" w:rsidTr="00E06F30">
        <w:trPr>
          <w:trHeight w:val="279"/>
        </w:trPr>
        <w:tc>
          <w:tcPr>
            <w:tcW w:w="851" w:type="dxa"/>
          </w:tcPr>
          <w:p w:rsidR="00C76195" w:rsidRPr="006E02FC" w:rsidRDefault="00C76195" w:rsidP="00C76195">
            <w:pPr>
              <w:pStyle w:val="ac"/>
              <w:numPr>
                <w:ilvl w:val="0"/>
                <w:numId w:val="4"/>
              </w:numPr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Маричева Татьяна Алексеевна</w:t>
            </w:r>
          </w:p>
        </w:tc>
        <w:tc>
          <w:tcPr>
            <w:tcW w:w="4681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2033E">
              <w:rPr>
                <w:sz w:val="28"/>
                <w:szCs w:val="28"/>
              </w:rPr>
              <w:t xml:space="preserve"> ТИК</w:t>
            </w:r>
          </w:p>
        </w:tc>
      </w:tr>
      <w:tr w:rsidR="00C76195" w:rsidRPr="006E02FC" w:rsidTr="00E06F30">
        <w:trPr>
          <w:trHeight w:val="279"/>
        </w:trPr>
        <w:tc>
          <w:tcPr>
            <w:tcW w:w="851" w:type="dxa"/>
          </w:tcPr>
          <w:p w:rsidR="00C76195" w:rsidRPr="006E02FC" w:rsidRDefault="00C76195" w:rsidP="00C76195">
            <w:pPr>
              <w:pStyle w:val="ac"/>
              <w:numPr>
                <w:ilvl w:val="0"/>
                <w:numId w:val="4"/>
              </w:numPr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Илигорская Ольга Констатиновна</w:t>
            </w:r>
          </w:p>
        </w:tc>
        <w:tc>
          <w:tcPr>
            <w:tcW w:w="4681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C76195" w:rsidRPr="006E02FC" w:rsidTr="00E06F30">
        <w:trPr>
          <w:trHeight w:val="279"/>
        </w:trPr>
        <w:tc>
          <w:tcPr>
            <w:tcW w:w="851" w:type="dxa"/>
          </w:tcPr>
          <w:p w:rsidR="00C76195" w:rsidRPr="00E06F30" w:rsidRDefault="00C76195" w:rsidP="00C76195">
            <w:pPr>
              <w:pStyle w:val="ac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714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Панченко Надежда Александровна</w:t>
            </w:r>
          </w:p>
        </w:tc>
        <w:tc>
          <w:tcPr>
            <w:tcW w:w="4681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C76195" w:rsidRPr="006E02FC" w:rsidTr="00E06F30">
        <w:trPr>
          <w:trHeight w:val="290"/>
        </w:trPr>
        <w:tc>
          <w:tcPr>
            <w:tcW w:w="851" w:type="dxa"/>
          </w:tcPr>
          <w:p w:rsidR="00C76195" w:rsidRPr="006E02FC" w:rsidRDefault="00C76195" w:rsidP="00C76195">
            <w:pPr>
              <w:pStyle w:val="ac"/>
              <w:numPr>
                <w:ilvl w:val="0"/>
                <w:numId w:val="4"/>
              </w:numPr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Петунина Кристина Сергеевна</w:t>
            </w:r>
          </w:p>
        </w:tc>
        <w:tc>
          <w:tcPr>
            <w:tcW w:w="4681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C76195" w:rsidRPr="006E02FC" w:rsidTr="00E06F30">
        <w:trPr>
          <w:trHeight w:val="290"/>
        </w:trPr>
        <w:tc>
          <w:tcPr>
            <w:tcW w:w="851" w:type="dxa"/>
          </w:tcPr>
          <w:p w:rsidR="00C76195" w:rsidRPr="006E02FC" w:rsidRDefault="00C76195" w:rsidP="00C76195">
            <w:pPr>
              <w:pStyle w:val="ac"/>
              <w:numPr>
                <w:ilvl w:val="0"/>
                <w:numId w:val="4"/>
              </w:numPr>
              <w:jc w:val="center"/>
            </w:pPr>
          </w:p>
        </w:tc>
        <w:tc>
          <w:tcPr>
            <w:tcW w:w="3714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Ряскин Александр Петрович</w:t>
            </w:r>
          </w:p>
        </w:tc>
        <w:tc>
          <w:tcPr>
            <w:tcW w:w="4681" w:type="dxa"/>
            <w:shd w:val="clear" w:color="auto" w:fill="auto"/>
          </w:tcPr>
          <w:p w:rsidR="00C76195" w:rsidRPr="0072033E" w:rsidRDefault="00C76195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Зам. председателя ТИК</w:t>
            </w:r>
          </w:p>
        </w:tc>
      </w:tr>
    </w:tbl>
    <w:p w:rsidR="00E06F30" w:rsidRDefault="00E06F30" w:rsidP="00E06F30">
      <w:pPr>
        <w:tabs>
          <w:tab w:val="left" w:pos="6599"/>
        </w:tabs>
        <w:jc w:val="both"/>
        <w:rPr>
          <w:sz w:val="28"/>
          <w:szCs w:val="28"/>
        </w:rPr>
      </w:pPr>
    </w:p>
    <w:p w:rsidR="002C4B7E" w:rsidRPr="002C4B7E" w:rsidRDefault="002C4B7E" w:rsidP="002C4B7E">
      <w:pPr>
        <w:ind w:left="142" w:firstLine="578"/>
        <w:jc w:val="both"/>
        <w:rPr>
          <w:rFonts w:ascii="Times New Roman CYR" w:hAnsi="Times New Roman CYR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CD5563" w:rsidRPr="002C4B7E" w:rsidTr="001625C9">
        <w:tc>
          <w:tcPr>
            <w:tcW w:w="5293" w:type="dxa"/>
          </w:tcPr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CD5563" w:rsidRPr="00CD5563" w:rsidRDefault="00CD5563" w:rsidP="00CD5563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76195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76195" w:rsidP="001625C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headerReference w:type="default" r:id="rId8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9C4" w:rsidRDefault="006449C4">
      <w:r>
        <w:separator/>
      </w:r>
    </w:p>
  </w:endnote>
  <w:endnote w:type="continuationSeparator" w:id="0">
    <w:p w:rsidR="006449C4" w:rsidRDefault="00644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9C4" w:rsidRDefault="006449C4">
      <w:r>
        <w:separator/>
      </w:r>
    </w:p>
  </w:footnote>
  <w:footnote w:type="continuationSeparator" w:id="0">
    <w:p w:rsidR="006449C4" w:rsidRDefault="00644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C334F6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304E9"/>
    <w:rsid w:val="0013066F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65BF"/>
    <w:rsid w:val="00C368D5"/>
    <w:rsid w:val="00C4113B"/>
    <w:rsid w:val="00C4170D"/>
    <w:rsid w:val="00C41B90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5E75"/>
    <w:rsid w:val="00D63AAC"/>
    <w:rsid w:val="00D662D6"/>
    <w:rsid w:val="00D71E0A"/>
    <w:rsid w:val="00D81D72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12</cp:revision>
  <cp:lastPrinted>2018-01-30T07:10:00Z</cp:lastPrinted>
  <dcterms:created xsi:type="dcterms:W3CDTF">2018-01-11T05:19:00Z</dcterms:created>
  <dcterms:modified xsi:type="dcterms:W3CDTF">2021-07-23T07:34:00Z</dcterms:modified>
</cp:coreProperties>
</file>